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70F" w:rsidRPr="00D43DBD" w:rsidRDefault="0019570F" w:rsidP="00B83C89">
      <w:pPr>
        <w:pStyle w:val="ListParagraph"/>
        <w:numPr>
          <w:ilvl w:val="0"/>
          <w:numId w:val="2"/>
        </w:numPr>
        <w:autoSpaceDE w:val="0"/>
        <w:autoSpaceDN w:val="0"/>
        <w:adjustRightInd w:val="0"/>
        <w:spacing w:after="120"/>
        <w:jc w:val="center"/>
        <w:rPr>
          <w:rFonts w:ascii="Times New Roman" w:hAnsi="Times New Roman"/>
          <w:b/>
          <w:bCs/>
          <w:sz w:val="28"/>
          <w:szCs w:val="28"/>
          <w:lang w:bidi="th-TH"/>
        </w:rPr>
      </w:pPr>
      <w:r w:rsidRPr="00D43DBD">
        <w:rPr>
          <w:rFonts w:ascii="Times New Roman" w:hAnsi="Times New Roman"/>
          <w:b/>
          <w:bCs/>
          <w:sz w:val="28"/>
          <w:szCs w:val="28"/>
          <w:lang w:bidi="th-TH"/>
        </w:rPr>
        <w:t xml:space="preserve">QUY TRÌNH </w:t>
      </w:r>
      <w:r w:rsidRPr="00D43DBD">
        <w:rPr>
          <w:rFonts w:ascii="Times New Roman" w:hAnsi="Times New Roman"/>
          <w:b/>
          <w:bCs/>
          <w:sz w:val="28"/>
          <w:szCs w:val="28"/>
        </w:rPr>
        <w:t>CẤP GIẤY CHỨNG SINH CHO TRẺ</w:t>
      </w:r>
    </w:p>
    <w:p w:rsidR="0019570F" w:rsidRPr="00D43DBD" w:rsidRDefault="0019570F" w:rsidP="00B83C89">
      <w:pPr>
        <w:spacing w:after="120" w:line="240" w:lineRule="auto"/>
        <w:jc w:val="center"/>
        <w:rPr>
          <w:rFonts w:ascii="Times New Roman" w:hAnsi="Times New Roman" w:cs="Times New Roman"/>
          <w:noProof/>
          <w:sz w:val="28"/>
          <w:szCs w:val="28"/>
        </w:rPr>
      </w:pPr>
      <w:r w:rsidRPr="00D43DBD">
        <w:rPr>
          <w:rFonts w:ascii="Times New Roman" w:hAnsi="Times New Roman" w:cs="Times New Roman"/>
          <w:b/>
          <w:bCs/>
          <w:sz w:val="28"/>
          <w:szCs w:val="28"/>
        </w:rPr>
        <w:t>SINH TẠI TRUNG TÂM Y TẾ ĐÔNG TRIỀU</w:t>
      </w:r>
    </w:p>
    <w:p w:rsidR="0019570F" w:rsidRPr="00D43DBD" w:rsidRDefault="0019570F" w:rsidP="00F475A1">
      <w:pPr>
        <w:tabs>
          <w:tab w:val="left" w:pos="0"/>
          <w:tab w:val="left" w:pos="5580"/>
        </w:tabs>
        <w:spacing w:after="120" w:line="240" w:lineRule="auto"/>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1. MỤC ĐÍCH</w:t>
      </w:r>
      <w:r w:rsidRPr="00D43DBD">
        <w:rPr>
          <w:rFonts w:ascii="Times New Roman" w:hAnsi="Times New Roman" w:cs="Times New Roman"/>
          <w:b/>
          <w:sz w:val="28"/>
          <w:szCs w:val="28"/>
          <w:lang w:val="vi-VN"/>
        </w:rPr>
        <w:t xml:space="preserve">: </w:t>
      </w:r>
      <w:r w:rsidRPr="00D43DBD">
        <w:rPr>
          <w:rFonts w:ascii="Times New Roman" w:hAnsi="Times New Roman" w:cs="Times New Roman"/>
          <w:b/>
          <w:sz w:val="28"/>
          <w:szCs w:val="28"/>
          <w:lang w:val="vi-VN"/>
        </w:rPr>
        <w:tab/>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Thống nhất quy trình chăm sóc và phục vụ BN tại Khoa Phụ Sản - CSSKSS.</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Hướng dẫn các quy trình khám bệnh, rút ngắn thời gian chờ đợi, tránh gây phiền hà và tăng sự hài lòng khách hàng.</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Nâng cao chất lượng khám chữa bệnh và kỹ năng giao tiếp.</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2. PHẠM VI ÁP DỤNG:</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Quy trình này áp dụng cho CBNV tại khoa Phụ Sản - CSSKSS, Trung tâm y tế TX Đông Triều.</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 TRÁCH NHIỆM:</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3.1. Trách nhiệm của khách hàng</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Tuân thủ thủ tục khám chữa bệnh (Trừ trường hợp ưu tiên) và nội quy bệnh viện.</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3.2. Trách nhiệm của Trung tâm, Khoa/phòng và CBNV</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Bố trí đầy đủ trang thiết bị khám chữa bệnh theo chuyên môn.</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Cán bộ nhân viên khoa Phụ Sản - CSSKSS tuân thủ đúng quy trình này.</w:t>
      </w:r>
    </w:p>
    <w:p w:rsidR="0019570F" w:rsidRPr="00D43DBD" w:rsidRDefault="0019570F" w:rsidP="00F475A1">
      <w:pPr>
        <w:pStyle w:val="ListParagraph"/>
        <w:numPr>
          <w:ilvl w:val="0"/>
          <w:numId w:val="1"/>
        </w:numPr>
        <w:tabs>
          <w:tab w:val="left" w:pos="0"/>
        </w:tabs>
        <w:spacing w:after="120"/>
        <w:ind w:left="0" w:firstLine="567"/>
        <w:jc w:val="both"/>
        <w:rPr>
          <w:rFonts w:ascii="Times New Roman" w:hAnsi="Times New Roman"/>
          <w:b/>
          <w:sz w:val="28"/>
          <w:szCs w:val="28"/>
        </w:rPr>
      </w:pPr>
      <w:r w:rsidRPr="00D43DBD">
        <w:rPr>
          <w:rFonts w:ascii="Times New Roman" w:hAnsi="Times New Roman"/>
          <w:sz w:val="28"/>
          <w:szCs w:val="28"/>
        </w:rPr>
        <w:t>Phòng điều dưỡng, Phòng kế hoạch tổng hợp, tổ quản lý chất lượng, trưởng khoa, điều dưỡng trưởng khoa Phụ Sản - CSSKSS chịu trách nhiệm giám sát việc tuân thủ đúng quy trình này.</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w:t>
      </w:r>
      <w:r w:rsidRPr="00D43DBD">
        <w:rPr>
          <w:rFonts w:ascii="Times New Roman" w:hAnsi="Times New Roman" w:cs="Times New Roman"/>
          <w:b/>
          <w:sz w:val="28"/>
          <w:szCs w:val="28"/>
          <w:lang w:val="vi-VN"/>
        </w:rPr>
        <w:t>.</w:t>
      </w:r>
      <w:r w:rsidRPr="00D43DBD">
        <w:rPr>
          <w:rFonts w:ascii="Times New Roman" w:hAnsi="Times New Roman" w:cs="Times New Roman"/>
          <w:b/>
          <w:sz w:val="28"/>
          <w:szCs w:val="28"/>
        </w:rPr>
        <w:t xml:space="preserve"> CHUẨN BỊ:</w:t>
      </w:r>
    </w:p>
    <w:p w:rsidR="0019570F" w:rsidRPr="00D43DBD" w:rsidRDefault="0028019C" w:rsidP="00F475A1">
      <w:pPr>
        <w:tabs>
          <w:tab w:val="left" w:pos="0"/>
        </w:tabs>
        <w:spacing w:after="120" w:line="240" w:lineRule="auto"/>
        <w:jc w:val="both"/>
        <w:rPr>
          <w:rFonts w:ascii="Times New Roman" w:hAnsi="Times New Roman" w:cs="Times New Roman"/>
          <w:b/>
          <w:sz w:val="28"/>
          <w:szCs w:val="28"/>
        </w:rPr>
      </w:pPr>
      <w:r w:rsidRPr="00D43DBD">
        <w:rPr>
          <w:rFonts w:ascii="Times New Roman" w:hAnsi="Times New Roman" w:cs="Times New Roman"/>
          <w:b/>
          <w:sz w:val="28"/>
          <w:szCs w:val="28"/>
        </w:rPr>
        <w:tab/>
      </w:r>
      <w:r w:rsidR="0019570F" w:rsidRPr="00D43DBD">
        <w:rPr>
          <w:rFonts w:ascii="Times New Roman" w:hAnsi="Times New Roman" w:cs="Times New Roman"/>
          <w:b/>
          <w:sz w:val="28"/>
          <w:szCs w:val="28"/>
        </w:rPr>
        <w:t>4.1. Chuẩn bị nhân viên y tế.</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b/>
          <w:sz w:val="28"/>
          <w:szCs w:val="28"/>
        </w:rPr>
        <w:tab/>
      </w:r>
      <w:r w:rsidRPr="00D43DBD">
        <w:rPr>
          <w:rFonts w:ascii="Times New Roman" w:hAnsi="Times New Roman" w:cs="Times New Roman"/>
          <w:sz w:val="28"/>
          <w:szCs w:val="28"/>
        </w:rPr>
        <w:t>- Kiến thức, kỹ năng</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Tâm lý, thái độ, tác phong</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Trang phục đúng quy định.</w:t>
      </w:r>
    </w:p>
    <w:p w:rsidR="0019570F" w:rsidRPr="00D43DBD" w:rsidRDefault="0019570F" w:rsidP="0028019C">
      <w:pPr>
        <w:shd w:val="clear" w:color="auto" w:fill="FFFFFF"/>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b/>
          <w:sz w:val="28"/>
          <w:szCs w:val="28"/>
        </w:rPr>
        <w:t xml:space="preserve">4.2. </w:t>
      </w:r>
      <w:r w:rsidRPr="00D43DBD">
        <w:rPr>
          <w:rFonts w:ascii="Times New Roman" w:hAnsi="Times New Roman" w:cs="Times New Roman"/>
          <w:b/>
          <w:bCs/>
          <w:sz w:val="28"/>
          <w:szCs w:val="28"/>
        </w:rPr>
        <w:t>Chuẩn bị các thủ tục cần thiết.</w:t>
      </w:r>
    </w:p>
    <w:p w:rsidR="0019570F" w:rsidRPr="00D43DBD" w:rsidRDefault="0019570F" w:rsidP="00F475A1">
      <w:pPr>
        <w:shd w:val="clear" w:color="auto" w:fill="FFFFFF"/>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Chuẩn bị hồ sơ của BN đầy đủ theo quy đinh chung</w:t>
      </w:r>
    </w:p>
    <w:p w:rsidR="0019570F" w:rsidRPr="00D43DBD" w:rsidRDefault="0019570F" w:rsidP="00F475A1">
      <w:pPr>
        <w:tabs>
          <w:tab w:val="left" w:pos="0"/>
        </w:tabs>
        <w:spacing w:after="120" w:line="240" w:lineRule="auto"/>
        <w:jc w:val="both"/>
        <w:rPr>
          <w:rFonts w:ascii="Times New Roman" w:hAnsi="Times New Roman" w:cs="Times New Roman"/>
          <w:b/>
          <w:sz w:val="28"/>
          <w:szCs w:val="28"/>
        </w:rPr>
      </w:pPr>
      <w:r w:rsidRPr="00D43DBD">
        <w:rPr>
          <w:rFonts w:ascii="Times New Roman" w:hAnsi="Times New Roman" w:cs="Times New Roman"/>
          <w:b/>
          <w:sz w:val="28"/>
          <w:szCs w:val="28"/>
        </w:rPr>
        <w:tab/>
        <w:t>5. CÁC BƯỚC THỰC HIỆN.</w:t>
      </w:r>
    </w:p>
    <w:p w:rsidR="0019570F" w:rsidRPr="00D43DBD" w:rsidRDefault="0019570F" w:rsidP="0028019C">
      <w:pPr>
        <w:shd w:val="clear" w:color="auto" w:fill="FFFFFF"/>
        <w:spacing w:after="120" w:line="240" w:lineRule="auto"/>
        <w:ind w:firstLine="720"/>
        <w:jc w:val="both"/>
        <w:rPr>
          <w:rFonts w:ascii="Times New Roman" w:hAnsi="Times New Roman" w:cs="Times New Roman"/>
          <w:b/>
          <w:bCs/>
          <w:sz w:val="28"/>
          <w:szCs w:val="28"/>
        </w:rPr>
      </w:pPr>
      <w:r w:rsidRPr="00D43DBD">
        <w:rPr>
          <w:rFonts w:ascii="Times New Roman" w:hAnsi="Times New Roman" w:cs="Times New Roman"/>
          <w:b/>
          <w:iCs/>
          <w:sz w:val="28"/>
          <w:szCs w:val="28"/>
        </w:rPr>
        <w:t>Bước 1. Nhập các thông tin của trẻ sau khi sinh</w:t>
      </w:r>
      <w:r w:rsidRPr="00D43DBD">
        <w:rPr>
          <w:rFonts w:ascii="Times New Roman" w:hAnsi="Times New Roman" w:cs="Times New Roman"/>
          <w:b/>
          <w:bCs/>
          <w:sz w:val="28"/>
          <w:szCs w:val="28"/>
        </w:rPr>
        <w:t>:</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Khi BN vào đăng ký sinh tại Trung tâm y tế thị xã Đông Triều được kê bản tự khai để đăng ký nơi làm khai sinh cho trẻ.</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lastRenderedPageBreak/>
        <w:t>- Sau khi trẻ được sinh ra, Hộ sinh đỡ đẻ có trách nhiệm ghi chép hồ sơ bệnh án theo quy định và nhập các thông tin của trẻ sơ sinh trên phần mềm quản lý bệnh viện.</w:t>
      </w:r>
    </w:p>
    <w:p w:rsidR="00E77172" w:rsidRPr="00D43DBD" w:rsidRDefault="00E77172"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Riêng mục số CMND/Hộ chiếu: Nhập số và ngày tháng cấp, nơi cấp của CMND. Nếu không có CMND thì nhập số và ngày tháng cấp, nơi cấp của Hộ chiếu. Nếu không có CMND và Hộ chiếu ….</w:t>
      </w:r>
    </w:p>
    <w:p w:rsidR="0019570F" w:rsidRPr="00D43DBD" w:rsidRDefault="0019570F" w:rsidP="0028019C">
      <w:pPr>
        <w:shd w:val="clear" w:color="auto" w:fill="FFFFFF"/>
        <w:spacing w:after="120" w:line="240" w:lineRule="auto"/>
        <w:ind w:firstLine="720"/>
        <w:jc w:val="both"/>
        <w:rPr>
          <w:rFonts w:ascii="Times New Roman" w:hAnsi="Times New Roman" w:cs="Times New Roman"/>
          <w:b/>
          <w:bCs/>
          <w:sz w:val="28"/>
          <w:szCs w:val="28"/>
        </w:rPr>
      </w:pPr>
      <w:r w:rsidRPr="00D43DBD">
        <w:rPr>
          <w:rFonts w:ascii="Times New Roman" w:hAnsi="Times New Roman" w:cs="Times New Roman"/>
          <w:b/>
          <w:bCs/>
          <w:sz w:val="28"/>
          <w:szCs w:val="28"/>
        </w:rPr>
        <w:t>Bước 2. In giấy chứng sinh và ký lãnh đạo.</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In giấy chứng sinh, đối chiếu lại thông tin và ký tên người đỡ đẻ và người ghi giấy chứng sinh.</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Ký lãnh đạo trung tâm và đóng dấu theo quy định.</w:t>
      </w:r>
    </w:p>
    <w:p w:rsidR="0019570F" w:rsidRPr="00D43DBD" w:rsidRDefault="0019570F" w:rsidP="0028019C">
      <w:pPr>
        <w:shd w:val="clear" w:color="auto" w:fill="FFFFFF"/>
        <w:spacing w:after="120" w:line="240" w:lineRule="auto"/>
        <w:ind w:firstLine="720"/>
        <w:jc w:val="both"/>
        <w:rPr>
          <w:rFonts w:ascii="Times New Roman" w:hAnsi="Times New Roman" w:cs="Times New Roman"/>
          <w:b/>
          <w:bCs/>
          <w:sz w:val="28"/>
          <w:szCs w:val="28"/>
        </w:rPr>
      </w:pPr>
      <w:r w:rsidRPr="00D43DBD">
        <w:rPr>
          <w:rFonts w:ascii="Times New Roman" w:hAnsi="Times New Roman" w:cs="Times New Roman"/>
          <w:b/>
          <w:bCs/>
          <w:sz w:val="28"/>
          <w:szCs w:val="28"/>
        </w:rPr>
        <w:t>Bước 3. Cấp giấy chứng sinh khi ra viện.</w:t>
      </w:r>
    </w:p>
    <w:p w:rsidR="0019570F" w:rsidRPr="00D43DBD" w:rsidRDefault="0019570F" w:rsidP="00F475A1">
      <w:pPr>
        <w:shd w:val="clear" w:color="auto" w:fill="FFFFFF"/>
        <w:spacing w:after="120" w:line="240" w:lineRule="auto"/>
        <w:jc w:val="both"/>
        <w:rPr>
          <w:rFonts w:ascii="Times New Roman" w:hAnsi="Times New Roman" w:cs="Times New Roman"/>
          <w:bCs/>
          <w:sz w:val="28"/>
          <w:szCs w:val="28"/>
        </w:rPr>
      </w:pPr>
      <w:r w:rsidRPr="00D43DBD">
        <w:rPr>
          <w:rFonts w:ascii="Times New Roman" w:hAnsi="Times New Roman" w:cs="Times New Roman"/>
          <w:bCs/>
          <w:sz w:val="28"/>
          <w:szCs w:val="28"/>
        </w:rPr>
        <w:tab/>
        <w:t>- Khi có chỉ định ra viện, Hộ sinh hành chính chịu trách nhiệm tổng hợp thanh toán và đối chiếu lại các thông tin của BN và trẻ.</w:t>
      </w:r>
    </w:p>
    <w:p w:rsidR="0019570F" w:rsidRPr="00D43DBD" w:rsidRDefault="0019570F" w:rsidP="00F475A1">
      <w:pPr>
        <w:shd w:val="clear" w:color="auto" w:fill="FFFFFF"/>
        <w:spacing w:after="120" w:line="240" w:lineRule="auto"/>
        <w:jc w:val="both"/>
        <w:rPr>
          <w:rFonts w:ascii="Times New Roman" w:hAnsi="Times New Roman" w:cs="Times New Roman"/>
          <w:bCs/>
          <w:sz w:val="28"/>
          <w:szCs w:val="28"/>
        </w:rPr>
      </w:pPr>
      <w:r w:rsidRPr="00D43DBD">
        <w:rPr>
          <w:rFonts w:ascii="Times New Roman" w:hAnsi="Times New Roman" w:cs="Times New Roman"/>
          <w:bCs/>
          <w:sz w:val="28"/>
          <w:szCs w:val="28"/>
        </w:rPr>
        <w:tab/>
        <w:t>- Sau khi thanh toán xong và hoàn tất các thủ tục ra viện, Hộ sinh hành chính cho người nhà trẻ đối chiếu các thông tin trên giấy chứng sinh.</w:t>
      </w:r>
    </w:p>
    <w:p w:rsidR="0019570F" w:rsidRPr="00D43DBD" w:rsidRDefault="0019570F" w:rsidP="00F475A1">
      <w:pPr>
        <w:shd w:val="clear" w:color="auto" w:fill="FFFFFF"/>
        <w:spacing w:after="120" w:line="240" w:lineRule="auto"/>
        <w:jc w:val="both"/>
        <w:rPr>
          <w:rFonts w:ascii="Times New Roman" w:hAnsi="Times New Roman" w:cs="Times New Roman"/>
          <w:bCs/>
          <w:sz w:val="28"/>
          <w:szCs w:val="28"/>
        </w:rPr>
      </w:pPr>
      <w:r w:rsidRPr="00D43DBD">
        <w:rPr>
          <w:rFonts w:ascii="Times New Roman" w:hAnsi="Times New Roman" w:cs="Times New Roman"/>
          <w:bCs/>
          <w:sz w:val="28"/>
          <w:szCs w:val="28"/>
        </w:rPr>
        <w:tab/>
        <w:t>- Cho cha mẹ hoặc người nhà của trẻ ký nhận trên giấy chứng sinh (phần gốc lưu lại có thể cho người nhà ký nuôi dưỡng).</w:t>
      </w:r>
    </w:p>
    <w:p w:rsidR="0019570F" w:rsidRPr="00D43DBD" w:rsidRDefault="0019570F" w:rsidP="00F475A1">
      <w:pPr>
        <w:shd w:val="clear" w:color="auto" w:fill="FFFFFF"/>
        <w:spacing w:after="120" w:line="240" w:lineRule="auto"/>
        <w:jc w:val="both"/>
        <w:rPr>
          <w:rFonts w:ascii="Times New Roman" w:hAnsi="Times New Roman" w:cs="Times New Roman"/>
          <w:bCs/>
          <w:sz w:val="28"/>
          <w:szCs w:val="28"/>
        </w:rPr>
      </w:pPr>
      <w:r w:rsidRPr="00D43DBD">
        <w:rPr>
          <w:rFonts w:ascii="Times New Roman" w:hAnsi="Times New Roman" w:cs="Times New Roman"/>
          <w:bCs/>
          <w:sz w:val="28"/>
          <w:szCs w:val="28"/>
        </w:rPr>
        <w:tab/>
        <w:t>- Cấp liên chính của giấy chứng sinh cho cha mẹ hoặc người nhà của trẻ.</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Lưu lại phần gốc giấy chứng sinh và đóng quyển theo quy định.</w:t>
      </w:r>
    </w:p>
    <w:p w:rsidR="0019570F" w:rsidRPr="00D43DBD" w:rsidRDefault="0019570F" w:rsidP="0028019C">
      <w:pPr>
        <w:shd w:val="clear" w:color="auto" w:fill="FFFFFF"/>
        <w:spacing w:after="120" w:line="240" w:lineRule="auto"/>
        <w:ind w:firstLine="720"/>
        <w:jc w:val="both"/>
        <w:rPr>
          <w:rFonts w:ascii="Times New Roman" w:hAnsi="Times New Roman" w:cs="Times New Roman"/>
          <w:b/>
          <w:bCs/>
          <w:sz w:val="28"/>
          <w:szCs w:val="28"/>
        </w:rPr>
      </w:pPr>
      <w:r w:rsidRPr="00D43DBD">
        <w:rPr>
          <w:rFonts w:ascii="Times New Roman" w:hAnsi="Times New Roman" w:cs="Times New Roman"/>
          <w:b/>
          <w:bCs/>
          <w:sz w:val="28"/>
          <w:szCs w:val="28"/>
        </w:rPr>
        <w:t>Bước 4. Tư vấn, hướng dẫn những điều cần thiết.</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Cung cấp cho cha mẹ của trẻ và người nhà những thông tin có liên quan đến giấy chứng sinh: giữ chứng sinh gốc không để mất, hỏng; đi làm thủ tục khai sinh theo quy định…</w:t>
      </w:r>
    </w:p>
    <w:p w:rsidR="0019570F" w:rsidRPr="00D43DBD" w:rsidRDefault="0019570F" w:rsidP="0028019C">
      <w:pPr>
        <w:shd w:val="clear" w:color="auto" w:fill="FFFFFF"/>
        <w:spacing w:after="120" w:line="240" w:lineRule="auto"/>
        <w:ind w:firstLine="720"/>
        <w:jc w:val="both"/>
        <w:rPr>
          <w:rFonts w:ascii="Times New Roman" w:hAnsi="Times New Roman" w:cs="Times New Roman"/>
          <w:b/>
          <w:bCs/>
          <w:sz w:val="28"/>
          <w:szCs w:val="28"/>
        </w:rPr>
      </w:pPr>
      <w:r w:rsidRPr="00D43DBD">
        <w:rPr>
          <w:rFonts w:ascii="Times New Roman" w:hAnsi="Times New Roman" w:cs="Times New Roman"/>
          <w:b/>
          <w:bCs/>
          <w:sz w:val="28"/>
          <w:szCs w:val="28"/>
        </w:rPr>
        <w:t>Bước 5: Báo cáo hoàn tất việc cấp giấy chứng sinh.</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Báo cáo điều dưỡng trưởng hoặc trưởng khoa đã hoàn tất việc cấp giấy chứng sinh theo quy định</w:t>
      </w:r>
    </w:p>
    <w:p w:rsidR="00804EE9" w:rsidRPr="00D43DBD" w:rsidRDefault="00804EE9" w:rsidP="00F475A1">
      <w:pPr>
        <w:spacing w:after="120" w:line="240" w:lineRule="auto"/>
        <w:jc w:val="both"/>
        <w:rPr>
          <w:rFonts w:ascii="Times New Roman" w:hAnsi="Times New Roman" w:cs="Times New Roman"/>
          <w:b/>
          <w:bCs/>
          <w:sz w:val="28"/>
          <w:szCs w:val="28"/>
          <w:lang w:bidi="th-TH"/>
        </w:rPr>
      </w:pPr>
    </w:p>
    <w:p w:rsidR="009A0599" w:rsidRPr="00D43DBD" w:rsidRDefault="009A0599" w:rsidP="00F475A1">
      <w:pPr>
        <w:spacing w:after="120" w:line="240" w:lineRule="auto"/>
        <w:jc w:val="both"/>
        <w:rPr>
          <w:rFonts w:ascii="Times New Roman" w:hAnsi="Times New Roman" w:cs="Times New Roman"/>
          <w:b/>
          <w:bCs/>
          <w:sz w:val="28"/>
          <w:szCs w:val="28"/>
          <w:lang w:bidi="th-TH"/>
        </w:rPr>
      </w:pPr>
    </w:p>
    <w:p w:rsidR="009A0599" w:rsidRPr="00D43DBD" w:rsidRDefault="009A0599" w:rsidP="00F475A1">
      <w:pPr>
        <w:spacing w:after="120" w:line="240" w:lineRule="auto"/>
        <w:jc w:val="both"/>
        <w:rPr>
          <w:rFonts w:ascii="Times New Roman" w:hAnsi="Times New Roman" w:cs="Times New Roman"/>
          <w:b/>
          <w:bCs/>
          <w:sz w:val="28"/>
          <w:szCs w:val="28"/>
          <w:lang w:bidi="th-TH"/>
        </w:rPr>
      </w:pPr>
    </w:p>
    <w:p w:rsidR="009A0599" w:rsidRPr="00D43DBD" w:rsidRDefault="009A0599" w:rsidP="00F475A1">
      <w:pPr>
        <w:spacing w:after="120" w:line="240" w:lineRule="auto"/>
        <w:jc w:val="both"/>
        <w:rPr>
          <w:rFonts w:ascii="Times New Roman" w:hAnsi="Times New Roman" w:cs="Times New Roman"/>
          <w:b/>
          <w:bCs/>
          <w:sz w:val="28"/>
          <w:szCs w:val="28"/>
          <w:lang w:bidi="th-TH"/>
        </w:rPr>
      </w:pPr>
    </w:p>
    <w:p w:rsidR="009A0599" w:rsidRPr="00D43DBD" w:rsidRDefault="009A0599" w:rsidP="00F475A1">
      <w:pPr>
        <w:spacing w:after="120" w:line="240" w:lineRule="auto"/>
        <w:jc w:val="both"/>
        <w:rPr>
          <w:rFonts w:ascii="Times New Roman" w:hAnsi="Times New Roman" w:cs="Times New Roman"/>
          <w:b/>
          <w:bCs/>
          <w:sz w:val="28"/>
          <w:szCs w:val="28"/>
          <w:lang w:bidi="th-TH"/>
        </w:rPr>
      </w:pPr>
    </w:p>
    <w:p w:rsidR="009A0599" w:rsidRPr="00D43DBD" w:rsidRDefault="009A0599" w:rsidP="00F475A1">
      <w:pPr>
        <w:spacing w:after="120" w:line="240" w:lineRule="auto"/>
        <w:jc w:val="both"/>
        <w:rPr>
          <w:rFonts w:ascii="Times New Roman" w:hAnsi="Times New Roman" w:cs="Times New Roman"/>
          <w:b/>
          <w:bCs/>
          <w:sz w:val="28"/>
          <w:szCs w:val="28"/>
          <w:lang w:bidi="th-TH"/>
        </w:rPr>
      </w:pPr>
    </w:p>
    <w:p w:rsidR="00FF7192" w:rsidRPr="00D43DBD" w:rsidRDefault="0019570F" w:rsidP="00B83C89">
      <w:pPr>
        <w:pStyle w:val="ListParagraph"/>
        <w:numPr>
          <w:ilvl w:val="0"/>
          <w:numId w:val="2"/>
        </w:numPr>
        <w:autoSpaceDE w:val="0"/>
        <w:autoSpaceDN w:val="0"/>
        <w:adjustRightInd w:val="0"/>
        <w:spacing w:after="120"/>
        <w:jc w:val="center"/>
        <w:rPr>
          <w:rFonts w:ascii="Times New Roman" w:hAnsi="Times New Roman"/>
          <w:b/>
          <w:bCs/>
          <w:sz w:val="28"/>
          <w:szCs w:val="28"/>
        </w:rPr>
      </w:pPr>
      <w:r w:rsidRPr="00D43DBD">
        <w:rPr>
          <w:rFonts w:ascii="Times New Roman" w:hAnsi="Times New Roman"/>
          <w:b/>
          <w:bCs/>
          <w:sz w:val="28"/>
          <w:szCs w:val="28"/>
          <w:lang w:bidi="th-TH"/>
        </w:rPr>
        <w:lastRenderedPageBreak/>
        <w:t xml:space="preserve">QUY TRÌNH </w:t>
      </w:r>
      <w:r w:rsidRPr="00D43DBD">
        <w:rPr>
          <w:rFonts w:ascii="Times New Roman" w:hAnsi="Times New Roman"/>
          <w:b/>
          <w:bCs/>
          <w:sz w:val="28"/>
          <w:szCs w:val="28"/>
        </w:rPr>
        <w:t xml:space="preserve">CẤP </w:t>
      </w:r>
      <w:r w:rsidR="00FF7192" w:rsidRPr="00D43DBD">
        <w:rPr>
          <w:rFonts w:ascii="Times New Roman" w:hAnsi="Times New Roman"/>
          <w:b/>
          <w:bCs/>
          <w:sz w:val="28"/>
          <w:szCs w:val="28"/>
        </w:rPr>
        <w:t>GIẤY CHỨNG SINH</w:t>
      </w:r>
    </w:p>
    <w:p w:rsidR="0019570F" w:rsidRPr="00D43DBD" w:rsidRDefault="00FF7192" w:rsidP="00B83C89">
      <w:pPr>
        <w:autoSpaceDE w:val="0"/>
        <w:autoSpaceDN w:val="0"/>
        <w:adjustRightInd w:val="0"/>
        <w:spacing w:after="120" w:line="240" w:lineRule="auto"/>
        <w:jc w:val="center"/>
        <w:rPr>
          <w:rFonts w:ascii="Times New Roman" w:hAnsi="Times New Roman" w:cs="Times New Roman"/>
          <w:b/>
          <w:bCs/>
          <w:sz w:val="28"/>
          <w:szCs w:val="28"/>
        </w:rPr>
      </w:pPr>
      <w:r w:rsidRPr="00D43DBD">
        <w:rPr>
          <w:rFonts w:ascii="Times New Roman" w:hAnsi="Times New Roman" w:cs="Times New Roman"/>
          <w:b/>
          <w:bCs/>
          <w:sz w:val="28"/>
          <w:szCs w:val="28"/>
        </w:rPr>
        <w:t>CHO TRƯỜNG HỢP BỊ MẤT HAY BỊ HỎNG</w:t>
      </w:r>
    </w:p>
    <w:p w:rsidR="00FF7192" w:rsidRPr="00D43DBD" w:rsidRDefault="00FF7192" w:rsidP="00FF7192">
      <w:pPr>
        <w:autoSpaceDE w:val="0"/>
        <w:autoSpaceDN w:val="0"/>
        <w:adjustRightInd w:val="0"/>
        <w:spacing w:after="120" w:line="240" w:lineRule="auto"/>
        <w:jc w:val="center"/>
        <w:rPr>
          <w:rFonts w:ascii="Times New Roman" w:hAnsi="Times New Roman" w:cs="Times New Roman"/>
          <w:b/>
          <w:sz w:val="28"/>
          <w:szCs w:val="28"/>
        </w:rPr>
      </w:pPr>
    </w:p>
    <w:p w:rsidR="0019570F" w:rsidRPr="00D43DBD" w:rsidRDefault="0019570F" w:rsidP="00F475A1">
      <w:pPr>
        <w:tabs>
          <w:tab w:val="left" w:pos="0"/>
          <w:tab w:val="left" w:pos="5580"/>
        </w:tabs>
        <w:spacing w:after="120" w:line="240" w:lineRule="auto"/>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1. MỤC ĐÍCH</w:t>
      </w:r>
      <w:r w:rsidRPr="00D43DBD">
        <w:rPr>
          <w:rFonts w:ascii="Times New Roman" w:hAnsi="Times New Roman" w:cs="Times New Roman"/>
          <w:b/>
          <w:sz w:val="28"/>
          <w:szCs w:val="28"/>
          <w:lang w:val="vi-VN"/>
        </w:rPr>
        <w:tab/>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Thống nhất quy trình chăm sóc và phục vụ BN tại Khoa Phụ Sản - CSSKSS.</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Hướng dẫn các quy trình khám bệnh, rút ngắn thời gian chờ đợi, tránh gây phiền hà và tăng sự hài lòng khách hàng.</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Nâng cao chất lượng khám chữa bệnh và kỹ năng giao tiếp.</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2. PHẠM VI ÁP DỤ</w:t>
      </w:r>
      <w:r w:rsidR="0028019C" w:rsidRPr="00D43DBD">
        <w:rPr>
          <w:rFonts w:ascii="Times New Roman" w:hAnsi="Times New Roman" w:cs="Times New Roman"/>
          <w:b/>
          <w:sz w:val="28"/>
          <w:szCs w:val="28"/>
        </w:rPr>
        <w:t>NG</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Quy trình này áp dụng cho CBNV tại khoa Phụ Sản - CSSKSS, Trung tâm y tế TX Đông Triều.</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 TRÁCH NHIỆ</w:t>
      </w:r>
      <w:r w:rsidR="0028019C" w:rsidRPr="00D43DBD">
        <w:rPr>
          <w:rFonts w:ascii="Times New Roman" w:hAnsi="Times New Roman" w:cs="Times New Roman"/>
          <w:b/>
          <w:sz w:val="28"/>
          <w:szCs w:val="28"/>
        </w:rPr>
        <w:t>M</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3.1. Trách nhiệm của khách hàng</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Tuân thủ thủ tục khám chữa bệnh (Trừ trường hợp ưu tiên) và nội quy bệnh viện.</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3.2. Trách nhiệm của Trung tâm, Khoa/phòng và CBNV</w:t>
      </w:r>
    </w:p>
    <w:p w:rsidR="0019570F" w:rsidRPr="00D43DBD" w:rsidRDefault="0019570F" w:rsidP="00F475A1">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Bố trí đầy đủ trang thiết bị khám chữa bệnh theo chuyên môn.</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Cán bộ nhân viên khoa Phụ Sản - CSSKSS tuân thủ đúng quy trình này.</w:t>
      </w:r>
    </w:p>
    <w:p w:rsidR="0019570F" w:rsidRPr="00D43DBD" w:rsidRDefault="0019570F" w:rsidP="00F475A1">
      <w:pPr>
        <w:pStyle w:val="ListParagraph"/>
        <w:numPr>
          <w:ilvl w:val="0"/>
          <w:numId w:val="1"/>
        </w:numPr>
        <w:tabs>
          <w:tab w:val="left" w:pos="0"/>
        </w:tabs>
        <w:spacing w:after="120"/>
        <w:ind w:left="0" w:firstLine="567"/>
        <w:jc w:val="both"/>
        <w:rPr>
          <w:rFonts w:ascii="Times New Roman" w:hAnsi="Times New Roman"/>
          <w:b/>
          <w:sz w:val="28"/>
          <w:szCs w:val="28"/>
        </w:rPr>
      </w:pPr>
      <w:r w:rsidRPr="00D43DBD">
        <w:rPr>
          <w:rFonts w:ascii="Times New Roman" w:hAnsi="Times New Roman"/>
          <w:sz w:val="28"/>
          <w:szCs w:val="28"/>
        </w:rPr>
        <w:t>Phòng điều dưỡng, Phòng kế hoạch tổng hợp, tổ quản lý chất lượng, trưởng khoa, điều dưỡng trưởng khoa Phụ Sản - CSSKSS chịu trách nhiệm giám sát việc tuân thủ đúng quy trình này.</w:t>
      </w:r>
    </w:p>
    <w:p w:rsidR="0019570F" w:rsidRPr="00D43DBD" w:rsidRDefault="0019570F" w:rsidP="00F475A1">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w:t>
      </w:r>
      <w:r w:rsidRPr="00D43DBD">
        <w:rPr>
          <w:rFonts w:ascii="Times New Roman" w:hAnsi="Times New Roman" w:cs="Times New Roman"/>
          <w:b/>
          <w:sz w:val="28"/>
          <w:szCs w:val="28"/>
          <w:lang w:val="vi-VN"/>
        </w:rPr>
        <w:t>.</w:t>
      </w:r>
      <w:r w:rsidRPr="00D43DBD">
        <w:rPr>
          <w:rFonts w:ascii="Times New Roman" w:hAnsi="Times New Roman" w:cs="Times New Roman"/>
          <w:b/>
          <w:sz w:val="28"/>
          <w:szCs w:val="28"/>
        </w:rPr>
        <w:t xml:space="preserve"> CHUẨN BỊ</w:t>
      </w:r>
    </w:p>
    <w:p w:rsidR="0019570F" w:rsidRPr="00D43DBD" w:rsidRDefault="0028019C" w:rsidP="00F475A1">
      <w:pPr>
        <w:tabs>
          <w:tab w:val="left" w:pos="0"/>
        </w:tabs>
        <w:spacing w:after="120" w:line="240" w:lineRule="auto"/>
        <w:jc w:val="both"/>
        <w:rPr>
          <w:rFonts w:ascii="Times New Roman" w:hAnsi="Times New Roman" w:cs="Times New Roman"/>
          <w:b/>
          <w:sz w:val="28"/>
          <w:szCs w:val="28"/>
        </w:rPr>
      </w:pPr>
      <w:r w:rsidRPr="00D43DBD">
        <w:rPr>
          <w:rFonts w:ascii="Times New Roman" w:hAnsi="Times New Roman" w:cs="Times New Roman"/>
          <w:b/>
          <w:sz w:val="28"/>
          <w:szCs w:val="28"/>
        </w:rPr>
        <w:tab/>
      </w:r>
      <w:r w:rsidR="0019570F" w:rsidRPr="00D43DBD">
        <w:rPr>
          <w:rFonts w:ascii="Times New Roman" w:hAnsi="Times New Roman" w:cs="Times New Roman"/>
          <w:b/>
          <w:sz w:val="28"/>
          <w:szCs w:val="28"/>
        </w:rPr>
        <w:t>4.1. Chuẩn bị nhân viên y tế</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b/>
          <w:sz w:val="28"/>
          <w:szCs w:val="28"/>
        </w:rPr>
        <w:tab/>
      </w:r>
      <w:r w:rsidRPr="00D43DBD">
        <w:rPr>
          <w:rFonts w:ascii="Times New Roman" w:hAnsi="Times New Roman" w:cs="Times New Roman"/>
          <w:sz w:val="28"/>
          <w:szCs w:val="28"/>
        </w:rPr>
        <w:t>- Kiến thức, kỹ năng</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Tâm lý, thái độ, tác phong</w:t>
      </w:r>
    </w:p>
    <w:p w:rsidR="0019570F" w:rsidRPr="00D43DBD" w:rsidRDefault="0019570F" w:rsidP="00F475A1">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Trang phục đúng quy định.</w:t>
      </w:r>
    </w:p>
    <w:p w:rsidR="0019570F" w:rsidRPr="00D43DBD" w:rsidRDefault="0019570F" w:rsidP="0028019C">
      <w:pPr>
        <w:shd w:val="clear" w:color="auto" w:fill="FFFFFF"/>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b/>
          <w:sz w:val="28"/>
          <w:szCs w:val="28"/>
        </w:rPr>
        <w:t xml:space="preserve">4.2. </w:t>
      </w:r>
      <w:r w:rsidRPr="00D43DBD">
        <w:rPr>
          <w:rFonts w:ascii="Times New Roman" w:hAnsi="Times New Roman" w:cs="Times New Roman"/>
          <w:b/>
          <w:bCs/>
          <w:sz w:val="28"/>
          <w:szCs w:val="28"/>
        </w:rPr>
        <w:t>Chuẩn bị các thủ tục cần thiế</w:t>
      </w:r>
      <w:r w:rsidR="0028019C" w:rsidRPr="00D43DBD">
        <w:rPr>
          <w:rFonts w:ascii="Times New Roman" w:hAnsi="Times New Roman" w:cs="Times New Roman"/>
          <w:b/>
          <w:bCs/>
          <w:sz w:val="28"/>
          <w:szCs w:val="28"/>
        </w:rPr>
        <w:t>t</w:t>
      </w:r>
    </w:p>
    <w:p w:rsidR="00DE0AC7" w:rsidRPr="00D43DBD" w:rsidRDefault="0019570F" w:rsidP="0028019C">
      <w:pPr>
        <w:shd w:val="clear" w:color="auto" w:fill="FFFFFF"/>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Chuẩn bị hồ sơ của BN đầy đủ</w:t>
      </w:r>
      <w:r w:rsidR="00754F11" w:rsidRPr="00D43DBD">
        <w:rPr>
          <w:rFonts w:ascii="Times New Roman" w:hAnsi="Times New Roman" w:cs="Times New Roman"/>
          <w:sz w:val="28"/>
          <w:szCs w:val="28"/>
        </w:rPr>
        <w:t xml:space="preserve"> theo quy đinh chung</w:t>
      </w:r>
    </w:p>
    <w:p w:rsidR="0019570F" w:rsidRPr="00D43DBD" w:rsidRDefault="00DE0AC7" w:rsidP="00F475A1">
      <w:pPr>
        <w:tabs>
          <w:tab w:val="left" w:pos="0"/>
        </w:tabs>
        <w:spacing w:after="120" w:line="240" w:lineRule="auto"/>
        <w:jc w:val="both"/>
        <w:rPr>
          <w:rFonts w:ascii="Times New Roman" w:hAnsi="Times New Roman" w:cs="Times New Roman"/>
          <w:b/>
          <w:sz w:val="28"/>
          <w:szCs w:val="28"/>
        </w:rPr>
      </w:pPr>
      <w:r w:rsidRPr="00D43DBD">
        <w:rPr>
          <w:rFonts w:ascii="Times New Roman" w:hAnsi="Times New Roman" w:cs="Times New Roman"/>
          <w:b/>
          <w:sz w:val="28"/>
          <w:szCs w:val="28"/>
        </w:rPr>
        <w:tab/>
      </w:r>
      <w:r w:rsidR="0019570F" w:rsidRPr="00D43DBD">
        <w:rPr>
          <w:rFonts w:ascii="Times New Roman" w:hAnsi="Times New Roman" w:cs="Times New Roman"/>
          <w:b/>
          <w:sz w:val="28"/>
          <w:szCs w:val="28"/>
        </w:rPr>
        <w:t>5. CÁC BƯỚC THỰC HIỆN.</w:t>
      </w:r>
    </w:p>
    <w:p w:rsidR="0019570F" w:rsidRPr="00D43DBD" w:rsidRDefault="0019570F"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1. Cha mẹ hoặc người thân của trẻ nộp hồ sơ xin cấp lại Giấy chứng sinh.</w:t>
      </w:r>
    </w:p>
    <w:p w:rsidR="0019570F" w:rsidRPr="00D43DBD" w:rsidRDefault="0019570F" w:rsidP="00F475A1">
      <w:pPr>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lang w:val="pt-BR"/>
        </w:rPr>
        <w:lastRenderedPageBreak/>
        <w:t>Hồ sơ gồm 01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rsidR="0019570F" w:rsidRPr="00D43DBD" w:rsidRDefault="0019570F"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2: Nhận hồ sơ và báo cáo lãnh đạo khoa và xác nhận thông tin.</w:t>
      </w:r>
    </w:p>
    <w:p w:rsidR="0019570F" w:rsidRPr="00D43DBD" w:rsidRDefault="0019570F"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Hộ sinh hành chính nhận hồ sơ, báo cáo Trưởng khoa và Hộ sinh trưởng.</w:t>
      </w:r>
    </w:p>
    <w:p w:rsidR="0019570F" w:rsidRPr="00D43DBD" w:rsidRDefault="0019570F"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Kiểm tra nhanh xác nhận thông tin trẻ đã sinh tại Trung tâm.</w:t>
      </w:r>
    </w:p>
    <w:p w:rsidR="00E77172" w:rsidRPr="00D43DBD" w:rsidRDefault="00E77172"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Hồ sơ xin cấp lại như sau:</w:t>
      </w:r>
    </w:p>
    <w:p w:rsidR="00804EE9" w:rsidRPr="00D43DBD" w:rsidRDefault="00804EE9"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 Người đại diện là mẹ trẻ, hồ sơ bao gồm</w:t>
      </w:r>
    </w:p>
    <w:p w:rsidR="00804EE9" w:rsidRPr="00D43DBD" w:rsidRDefault="00804EE9"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xin cấp</w:t>
      </w:r>
      <w:r w:rsidR="00541EE2" w:rsidRPr="00D43DBD">
        <w:rPr>
          <w:rFonts w:ascii="Times New Roman" w:hAnsi="Times New Roman" w:cs="Times New Roman"/>
          <w:sz w:val="28"/>
          <w:szCs w:val="28"/>
          <w:lang w:val="pt-BR"/>
        </w:rPr>
        <w:t xml:space="preserve"> lại</w:t>
      </w:r>
      <w:r w:rsidRPr="00D43DBD">
        <w:rPr>
          <w:rFonts w:ascii="Times New Roman" w:hAnsi="Times New Roman" w:cs="Times New Roman"/>
          <w:sz w:val="28"/>
          <w:szCs w:val="28"/>
          <w:lang w:val="pt-BR"/>
        </w:rPr>
        <w:t xml:space="preserve"> giấy chứng sinh theo quy định.</w:t>
      </w:r>
    </w:p>
    <w:p w:rsidR="00804EE9" w:rsidRPr="00D43DBD" w:rsidRDefault="00804EE9"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giấy CMND có công chứng</w:t>
      </w:r>
    </w:p>
    <w:p w:rsidR="00804EE9" w:rsidRPr="00D43DBD" w:rsidRDefault="00804EE9"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b. Người đại diện là bố trẻ</w:t>
      </w:r>
      <w:r w:rsidR="00FD1C3C" w:rsidRPr="00D43DBD">
        <w:rPr>
          <w:rFonts w:ascii="Times New Roman" w:hAnsi="Times New Roman" w:cs="Times New Roman"/>
          <w:sz w:val="28"/>
          <w:szCs w:val="28"/>
          <w:lang w:val="pt-BR"/>
        </w:rPr>
        <w:t>, hồ sơ bao gồm:</w:t>
      </w:r>
    </w:p>
    <w:p w:rsidR="00FD1C3C" w:rsidRPr="00D43DBD" w:rsidRDefault="00FD1C3C"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xin cấp</w:t>
      </w:r>
      <w:r w:rsidR="00541EE2" w:rsidRPr="00D43DBD">
        <w:rPr>
          <w:rFonts w:ascii="Times New Roman" w:hAnsi="Times New Roman" w:cs="Times New Roman"/>
          <w:sz w:val="28"/>
          <w:szCs w:val="28"/>
          <w:lang w:val="pt-BR"/>
        </w:rPr>
        <w:t xml:space="preserve"> lại</w:t>
      </w:r>
      <w:r w:rsidRPr="00D43DBD">
        <w:rPr>
          <w:rFonts w:ascii="Times New Roman" w:hAnsi="Times New Roman" w:cs="Times New Roman"/>
          <w:sz w:val="28"/>
          <w:szCs w:val="28"/>
          <w:lang w:val="pt-BR"/>
        </w:rPr>
        <w:t xml:space="preserve"> giấy chứng sinh theo quy định.</w:t>
      </w:r>
    </w:p>
    <w:p w:rsidR="00FD1C3C" w:rsidRPr="00D43DBD" w:rsidRDefault="00FD1C3C"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giấy CMND có công chứng</w:t>
      </w:r>
      <w:r w:rsidR="00D361EF" w:rsidRPr="00D43DBD">
        <w:rPr>
          <w:rFonts w:ascii="Times New Roman" w:hAnsi="Times New Roman" w:cs="Times New Roman"/>
          <w:sz w:val="28"/>
          <w:szCs w:val="28"/>
          <w:lang w:val="pt-BR"/>
        </w:rPr>
        <w:t>: 01 bản</w:t>
      </w:r>
      <w:r w:rsidR="00FF7192" w:rsidRPr="00D43DBD">
        <w:rPr>
          <w:rFonts w:ascii="Times New Roman" w:hAnsi="Times New Roman" w:cs="Times New Roman"/>
          <w:sz w:val="28"/>
          <w:szCs w:val="28"/>
          <w:lang w:val="pt-BR"/>
        </w:rPr>
        <w:t xml:space="preserve"> của bố trẻ và </w:t>
      </w:r>
      <w:r w:rsidR="00D361EF" w:rsidRPr="00D43DBD">
        <w:rPr>
          <w:rFonts w:ascii="Times New Roman" w:hAnsi="Times New Roman" w:cs="Times New Roman"/>
          <w:sz w:val="28"/>
          <w:szCs w:val="28"/>
          <w:lang w:val="pt-BR"/>
        </w:rPr>
        <w:t xml:space="preserve">01 bản </w:t>
      </w:r>
      <w:r w:rsidR="00FF7192" w:rsidRPr="00D43DBD">
        <w:rPr>
          <w:rFonts w:ascii="Times New Roman" w:hAnsi="Times New Roman" w:cs="Times New Roman"/>
          <w:sz w:val="28"/>
          <w:szCs w:val="28"/>
          <w:lang w:val="pt-BR"/>
        </w:rPr>
        <w:t>mẹ trẻ</w:t>
      </w:r>
    </w:p>
    <w:p w:rsidR="00E77172" w:rsidRPr="00D43DBD" w:rsidRDefault="00FD1C3C"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giấy đăng ký kết hôn có công chứng. (Nếu không có giấy kết hôn phải có giấy xác nhận lý do tại sao).</w:t>
      </w:r>
    </w:p>
    <w:p w:rsidR="00FD1C3C" w:rsidRPr="00D43DBD" w:rsidRDefault="00FD1C3C"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c. Người đại diện là ông bà, người nuôi dưỡng khác, hồ sơ bao gồm: </w:t>
      </w:r>
    </w:p>
    <w:p w:rsidR="00FD1C3C" w:rsidRPr="00D43DBD" w:rsidRDefault="00FD1C3C"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xin cấp</w:t>
      </w:r>
      <w:r w:rsidR="00541EE2" w:rsidRPr="00D43DBD">
        <w:rPr>
          <w:rFonts w:ascii="Times New Roman" w:hAnsi="Times New Roman" w:cs="Times New Roman"/>
          <w:sz w:val="28"/>
          <w:szCs w:val="28"/>
          <w:lang w:val="pt-BR"/>
        </w:rPr>
        <w:t xml:space="preserve"> lại</w:t>
      </w:r>
      <w:r w:rsidRPr="00D43DBD">
        <w:rPr>
          <w:rFonts w:ascii="Times New Roman" w:hAnsi="Times New Roman" w:cs="Times New Roman"/>
          <w:sz w:val="28"/>
          <w:szCs w:val="28"/>
          <w:lang w:val="pt-BR"/>
        </w:rPr>
        <w:t xml:space="preserve"> giấy chứng sinh theo quy định.</w:t>
      </w:r>
    </w:p>
    <w:p w:rsidR="00FF7192" w:rsidRPr="00D43DBD" w:rsidRDefault="00FD1C3C" w:rsidP="00FF7192">
      <w:pPr>
        <w:spacing w:after="120" w:line="240" w:lineRule="auto"/>
        <w:ind w:firstLine="720"/>
        <w:jc w:val="both"/>
        <w:rPr>
          <w:rFonts w:ascii="Times New Roman" w:hAnsi="Times New Roman" w:cs="Times New Roman"/>
          <w:sz w:val="28"/>
          <w:szCs w:val="28"/>
          <w:u w:val="single"/>
          <w:lang w:val="pt-BR"/>
        </w:rPr>
      </w:pPr>
      <w:r w:rsidRPr="00D43DBD">
        <w:rPr>
          <w:rFonts w:ascii="Times New Roman" w:hAnsi="Times New Roman" w:cs="Times New Roman"/>
          <w:sz w:val="28"/>
          <w:szCs w:val="28"/>
          <w:lang w:val="pt-BR"/>
        </w:rPr>
        <w:t>- Bản poto giấy CMND có công chứng</w:t>
      </w:r>
      <w:r w:rsidR="00FF7192" w:rsidRPr="00D43DBD">
        <w:rPr>
          <w:rFonts w:ascii="Times New Roman" w:hAnsi="Times New Roman" w:cs="Times New Roman"/>
          <w:sz w:val="28"/>
          <w:szCs w:val="28"/>
          <w:lang w:val="pt-BR"/>
        </w:rPr>
        <w:t>: 01bản của người đại diện và 01 bản của mẹ trẻ.</w:t>
      </w:r>
    </w:p>
    <w:p w:rsidR="00D97F50" w:rsidRPr="00D43DBD" w:rsidRDefault="00D97F50"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trình bày lí do nuôi dưỡng có xác nhận của xã phườ</w:t>
      </w:r>
      <w:r w:rsidR="00FF7192" w:rsidRPr="00D43DBD">
        <w:rPr>
          <w:rFonts w:ascii="Times New Roman" w:hAnsi="Times New Roman" w:cs="Times New Roman"/>
          <w:sz w:val="28"/>
          <w:szCs w:val="28"/>
          <w:lang w:val="pt-BR"/>
        </w:rPr>
        <w:t>ng.</w:t>
      </w:r>
    </w:p>
    <w:p w:rsidR="00D97F50" w:rsidRPr="00D43DBD" w:rsidRDefault="00D97F50" w:rsidP="00F475A1">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sổ hộ khẩu gia đình.</w:t>
      </w:r>
    </w:p>
    <w:p w:rsidR="0019570F" w:rsidRPr="00D43DBD" w:rsidRDefault="0019570F"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3. Hướng dẫn mua lệ phí và hẹn ngày cấp lại.</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Nhập thông tin người đại diện trên phần mềm và sổ theo dõi.</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Hướng dẫn người nhà mua lệ phí và làm thủ tục cần thiết có liên quan.</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Hẹn ngày đến nhận giấy chứng sinh (Chậm nhất sau 2 ngày làm việc).</w:t>
      </w:r>
    </w:p>
    <w:p w:rsidR="0019570F" w:rsidRPr="00D43DBD" w:rsidRDefault="0019570F"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4. Đối chiếu thông tin và Sao lưu lại giấy chứng sinh</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Tìm lại hồ sơ và sổ sách liên quan để xác nhận lại thông tin của trẻ.</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Sao lưu lại nội dung giấy chứng sinh theo mẫu quy định (Đánh máy tính không viết tay). Ghi rõ ràng ngày tháng</w:t>
      </w:r>
      <w:r w:rsidR="00D743F7" w:rsidRPr="00D43DBD">
        <w:rPr>
          <w:rFonts w:ascii="Times New Roman" w:hAnsi="Times New Roman" w:cs="Times New Roman"/>
          <w:sz w:val="28"/>
          <w:szCs w:val="28"/>
          <w:lang w:val="pt-BR"/>
        </w:rPr>
        <w:t xml:space="preserve"> </w:t>
      </w:r>
      <w:r w:rsidR="00541EE2" w:rsidRPr="00D43DBD">
        <w:rPr>
          <w:rFonts w:ascii="Times New Roman" w:hAnsi="Times New Roman" w:cs="Times New Roman"/>
          <w:sz w:val="28"/>
          <w:szCs w:val="28"/>
          <w:lang w:val="pt-BR"/>
        </w:rPr>
        <w:t xml:space="preserve"> </w:t>
      </w:r>
      <w:r w:rsidRPr="00D43DBD">
        <w:rPr>
          <w:rFonts w:ascii="Times New Roman" w:hAnsi="Times New Roman" w:cs="Times New Roman"/>
          <w:sz w:val="28"/>
          <w:szCs w:val="28"/>
          <w:lang w:val="pt-BR"/>
        </w:rPr>
        <w:t>cấp lại.</w:t>
      </w:r>
    </w:p>
    <w:p w:rsidR="0019570F" w:rsidRPr="00D43DBD" w:rsidRDefault="0019570F"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5. Ký giấy chứng sinh cấp lại và đóng dấu theo quy định.</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lastRenderedPageBreak/>
        <w:tab/>
        <w:t>- In giấy chứng sinh cấp lại và ký người đỡ đẻ, người ghi phiếu theo quy định.</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Trình lãnh đạo Trung tâm ký và đóng dấu theo quy định.</w:t>
      </w:r>
    </w:p>
    <w:p w:rsidR="0019570F" w:rsidRPr="00D43DBD" w:rsidRDefault="0019570F"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6. Trả giấy chứng sinh và báo cáo quản lý khoa.</w:t>
      </w:r>
    </w:p>
    <w:p w:rsidR="0019570F" w:rsidRPr="00D43DBD" w:rsidRDefault="0019570F" w:rsidP="00F475A1">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Trả giấy chứng sinh cấp lại tại khoa cho người đại diện của trẻ theo lịch hẹn và ký nhận vào sổ theo dõi và hướng dẫn những điều cần thiết.</w:t>
      </w:r>
    </w:p>
    <w:p w:rsidR="0019570F" w:rsidRPr="00D43DBD" w:rsidRDefault="0019570F" w:rsidP="00F475A1">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Báo cáo điều dưỡng trưởng hoặc trưởng khoa đã hoàn tất việc cấp giấy chứng sinh theo quy định</w:t>
      </w:r>
      <w:r w:rsidR="003A7952" w:rsidRPr="00D43DBD">
        <w:rPr>
          <w:rFonts w:ascii="Times New Roman" w:hAnsi="Times New Roman" w:cs="Times New Roman"/>
          <w:bCs/>
          <w:sz w:val="28"/>
          <w:szCs w:val="28"/>
        </w:rPr>
        <w:t>.</w:t>
      </w:r>
    </w:p>
    <w:p w:rsidR="003A7952" w:rsidRPr="00D43DBD" w:rsidRDefault="003A7952" w:rsidP="00F475A1">
      <w:pPr>
        <w:shd w:val="clear" w:color="auto" w:fill="FFFFFF"/>
        <w:spacing w:after="120" w:line="240" w:lineRule="auto"/>
        <w:ind w:firstLine="720"/>
        <w:jc w:val="both"/>
        <w:rPr>
          <w:rFonts w:ascii="Times New Roman" w:hAnsi="Times New Roman" w:cs="Times New Roman"/>
          <w:bCs/>
          <w:sz w:val="28"/>
          <w:szCs w:val="28"/>
        </w:rPr>
      </w:pPr>
    </w:p>
    <w:p w:rsidR="00FF7192" w:rsidRPr="00D43DBD" w:rsidRDefault="003A7952" w:rsidP="003A7952">
      <w:pPr>
        <w:autoSpaceDE w:val="0"/>
        <w:autoSpaceDN w:val="0"/>
        <w:adjustRightInd w:val="0"/>
        <w:spacing w:after="120"/>
        <w:jc w:val="center"/>
        <w:rPr>
          <w:rFonts w:ascii="Times New Roman" w:hAnsi="Times New Roman"/>
          <w:b/>
          <w:bCs/>
          <w:sz w:val="28"/>
          <w:szCs w:val="28"/>
        </w:rPr>
      </w:pPr>
      <w:r w:rsidRPr="00D43DBD">
        <w:rPr>
          <w:rFonts w:ascii="Times New Roman" w:hAnsi="Times New Roman"/>
          <w:b/>
          <w:bCs/>
          <w:sz w:val="28"/>
          <w:szCs w:val="28"/>
          <w:lang w:bidi="th-TH"/>
        </w:rPr>
        <w:t xml:space="preserve">3. </w:t>
      </w:r>
      <w:r w:rsidR="00FF7192" w:rsidRPr="00D43DBD">
        <w:rPr>
          <w:rFonts w:ascii="Times New Roman" w:hAnsi="Times New Roman"/>
          <w:b/>
          <w:bCs/>
          <w:sz w:val="28"/>
          <w:szCs w:val="28"/>
          <w:lang w:bidi="th-TH"/>
        </w:rPr>
        <w:t xml:space="preserve">QUY TRÌNH </w:t>
      </w:r>
      <w:r w:rsidR="00FF7192" w:rsidRPr="00D43DBD">
        <w:rPr>
          <w:rFonts w:ascii="Times New Roman" w:hAnsi="Times New Roman"/>
          <w:b/>
          <w:bCs/>
          <w:sz w:val="28"/>
          <w:szCs w:val="28"/>
        </w:rPr>
        <w:t>CẤP GIẤY CHỨNG SINH ĐỐI VỚI TRƯỜNG HỢP NHẦM LẪN KHI GHI CHÉP GIẤY CHỨNG SINH</w:t>
      </w:r>
    </w:p>
    <w:p w:rsidR="00FF7192" w:rsidRPr="00D43DBD" w:rsidRDefault="00FF7192" w:rsidP="00FF7192">
      <w:pPr>
        <w:tabs>
          <w:tab w:val="left" w:pos="0"/>
          <w:tab w:val="left" w:pos="5580"/>
        </w:tabs>
        <w:spacing w:after="120" w:line="240" w:lineRule="auto"/>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1. MỤC ĐÍCH</w:t>
      </w:r>
      <w:r w:rsidRPr="00D43DBD">
        <w:rPr>
          <w:rFonts w:ascii="Times New Roman" w:hAnsi="Times New Roman" w:cs="Times New Roman"/>
          <w:b/>
          <w:sz w:val="28"/>
          <w:szCs w:val="28"/>
          <w:lang w:val="vi-VN"/>
        </w:rPr>
        <w:tab/>
      </w:r>
    </w:p>
    <w:p w:rsidR="00FF7192" w:rsidRPr="00D43DBD" w:rsidRDefault="00FF7192" w:rsidP="00FF7192">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Thống nhất quy trình chăm sóc và phục vụ BN tại Khoa Phụ Sản - CSSKSS.</w:t>
      </w:r>
    </w:p>
    <w:p w:rsidR="00FF7192" w:rsidRPr="00D43DBD" w:rsidRDefault="00FF7192" w:rsidP="00FF7192">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Hướng dẫn các quy trình khám bệnh, rút ngắn thời gian chờ đợi, tránh gây phiền hà và tăng sự hài lòng khách hàng.</w:t>
      </w:r>
    </w:p>
    <w:p w:rsidR="00FF7192" w:rsidRPr="00D43DBD" w:rsidRDefault="00FF7192" w:rsidP="00FF7192">
      <w:pPr>
        <w:tabs>
          <w:tab w:val="left" w:pos="0"/>
        </w:tabs>
        <w:spacing w:after="120" w:line="240"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Nâng cao chất lượng khám chữa bệnh và kỹ năng giao tiếp.</w:t>
      </w:r>
    </w:p>
    <w:p w:rsidR="00FF7192" w:rsidRPr="00D43DBD" w:rsidRDefault="00FF7192" w:rsidP="00FF7192">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2. PHẠM VI ÁP DỤ</w:t>
      </w:r>
      <w:r w:rsidR="0028019C" w:rsidRPr="00D43DBD">
        <w:rPr>
          <w:rFonts w:ascii="Times New Roman" w:hAnsi="Times New Roman" w:cs="Times New Roman"/>
          <w:b/>
          <w:sz w:val="28"/>
          <w:szCs w:val="28"/>
        </w:rPr>
        <w:t>NG</w:t>
      </w:r>
    </w:p>
    <w:p w:rsidR="00FF7192" w:rsidRPr="00D43DBD" w:rsidRDefault="00FF7192" w:rsidP="00FF7192">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Quy trình này áp dụng cho CBNV tại khoa Phụ Sản - CSSKSS, Trung tâm y tế TX Đông Triều.</w:t>
      </w:r>
    </w:p>
    <w:p w:rsidR="00FF7192" w:rsidRPr="00D43DBD" w:rsidRDefault="00FF7192" w:rsidP="00FF7192">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 TRÁCH NHIỆ</w:t>
      </w:r>
      <w:r w:rsidR="0028019C" w:rsidRPr="00D43DBD">
        <w:rPr>
          <w:rFonts w:ascii="Times New Roman" w:hAnsi="Times New Roman" w:cs="Times New Roman"/>
          <w:b/>
          <w:sz w:val="28"/>
          <w:szCs w:val="28"/>
        </w:rPr>
        <w:t>M</w:t>
      </w:r>
    </w:p>
    <w:p w:rsidR="00FF7192" w:rsidRPr="00D43DBD" w:rsidRDefault="00FF7192" w:rsidP="00FF7192">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3.1. Trách nhiệm của khách hàng</w:t>
      </w:r>
    </w:p>
    <w:p w:rsidR="00FF7192" w:rsidRPr="00D43DBD" w:rsidRDefault="00FF7192" w:rsidP="00FF7192">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Tuân thủ thủ tục khám chữa bệnh (Trừ trường hợp ưu tiên) và nội quy bệnh viện.</w:t>
      </w:r>
    </w:p>
    <w:p w:rsidR="00FF7192" w:rsidRPr="00D43DBD" w:rsidRDefault="00FF7192" w:rsidP="00FF7192">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3.2. Trách nhiệm của Trung tâm, Khoa/phòng và CBNV</w:t>
      </w:r>
    </w:p>
    <w:p w:rsidR="00FF7192" w:rsidRPr="00D43DBD" w:rsidRDefault="00FF7192" w:rsidP="00FF7192">
      <w:pPr>
        <w:tabs>
          <w:tab w:val="left" w:pos="0"/>
        </w:tabs>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Bố trí đầy đủ trang thiết bị khám chữa bệnh theo chuyên môn.</w:t>
      </w:r>
    </w:p>
    <w:p w:rsidR="00FF7192" w:rsidRPr="00D43DBD" w:rsidRDefault="00FF7192" w:rsidP="00FF7192">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Cán bộ nhân viên khoa Phụ Sản - CSSKSS tuân thủ đúng quy trình này.</w:t>
      </w:r>
    </w:p>
    <w:p w:rsidR="00FF7192" w:rsidRPr="00D43DBD" w:rsidRDefault="00FF7192" w:rsidP="00FF7192">
      <w:pPr>
        <w:pStyle w:val="ListParagraph"/>
        <w:numPr>
          <w:ilvl w:val="0"/>
          <w:numId w:val="1"/>
        </w:numPr>
        <w:tabs>
          <w:tab w:val="left" w:pos="0"/>
        </w:tabs>
        <w:spacing w:after="120"/>
        <w:ind w:left="0" w:firstLine="567"/>
        <w:jc w:val="both"/>
        <w:rPr>
          <w:rFonts w:ascii="Times New Roman" w:hAnsi="Times New Roman"/>
          <w:b/>
          <w:sz w:val="28"/>
          <w:szCs w:val="28"/>
        </w:rPr>
      </w:pPr>
      <w:r w:rsidRPr="00D43DBD">
        <w:rPr>
          <w:rFonts w:ascii="Times New Roman" w:hAnsi="Times New Roman"/>
          <w:sz w:val="28"/>
          <w:szCs w:val="28"/>
        </w:rPr>
        <w:t>Phòng điều dưỡng, Phòng kế hoạch tổng hợp, tổ quản lý chất lượng, trưởng khoa, điều dưỡng trưởng khoa Phụ Sản - CSSKSS chịu trách nhiệm giám sát việc tuân thủ đúng quy trình này.</w:t>
      </w:r>
    </w:p>
    <w:p w:rsidR="00FF7192" w:rsidRPr="00D43DBD" w:rsidRDefault="00FF7192" w:rsidP="00FF7192">
      <w:pPr>
        <w:tabs>
          <w:tab w:val="left" w:pos="0"/>
        </w:tabs>
        <w:spacing w:after="120" w:line="24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w:t>
      </w:r>
      <w:r w:rsidRPr="00D43DBD">
        <w:rPr>
          <w:rFonts w:ascii="Times New Roman" w:hAnsi="Times New Roman" w:cs="Times New Roman"/>
          <w:b/>
          <w:sz w:val="28"/>
          <w:szCs w:val="28"/>
          <w:lang w:val="vi-VN"/>
        </w:rPr>
        <w:t>.</w:t>
      </w:r>
      <w:r w:rsidRPr="00D43DBD">
        <w:rPr>
          <w:rFonts w:ascii="Times New Roman" w:hAnsi="Times New Roman" w:cs="Times New Roman"/>
          <w:b/>
          <w:sz w:val="28"/>
          <w:szCs w:val="28"/>
        </w:rPr>
        <w:t xml:space="preserve"> CHUẨN BỊ</w:t>
      </w:r>
    </w:p>
    <w:p w:rsidR="00FF7192" w:rsidRPr="00D43DBD" w:rsidRDefault="0028019C" w:rsidP="00FF7192">
      <w:pPr>
        <w:tabs>
          <w:tab w:val="left" w:pos="0"/>
        </w:tabs>
        <w:spacing w:after="120" w:line="240" w:lineRule="auto"/>
        <w:jc w:val="both"/>
        <w:rPr>
          <w:rFonts w:ascii="Times New Roman" w:hAnsi="Times New Roman" w:cs="Times New Roman"/>
          <w:b/>
          <w:sz w:val="28"/>
          <w:szCs w:val="28"/>
        </w:rPr>
      </w:pPr>
      <w:r w:rsidRPr="00D43DBD">
        <w:rPr>
          <w:rFonts w:ascii="Times New Roman" w:hAnsi="Times New Roman" w:cs="Times New Roman"/>
          <w:b/>
          <w:sz w:val="28"/>
          <w:szCs w:val="28"/>
        </w:rPr>
        <w:tab/>
      </w:r>
      <w:r w:rsidR="00FF7192" w:rsidRPr="00D43DBD">
        <w:rPr>
          <w:rFonts w:ascii="Times New Roman" w:hAnsi="Times New Roman" w:cs="Times New Roman"/>
          <w:b/>
          <w:sz w:val="28"/>
          <w:szCs w:val="28"/>
        </w:rPr>
        <w:t>4.1. Chuẩn bị nhân viên y tế</w:t>
      </w:r>
    </w:p>
    <w:p w:rsidR="00FF7192" w:rsidRPr="00D43DBD" w:rsidRDefault="00FF7192" w:rsidP="00FF7192">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b/>
          <w:sz w:val="28"/>
          <w:szCs w:val="28"/>
        </w:rPr>
        <w:tab/>
      </w:r>
      <w:r w:rsidRPr="00D43DBD">
        <w:rPr>
          <w:rFonts w:ascii="Times New Roman" w:hAnsi="Times New Roman" w:cs="Times New Roman"/>
          <w:sz w:val="28"/>
          <w:szCs w:val="28"/>
        </w:rPr>
        <w:t>- Kiến thức, kỹ năng</w:t>
      </w:r>
    </w:p>
    <w:p w:rsidR="00FF7192" w:rsidRPr="00D43DBD" w:rsidRDefault="00FF7192" w:rsidP="00FF7192">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lastRenderedPageBreak/>
        <w:tab/>
        <w:t>- Tâm lý, thái độ, tác phong</w:t>
      </w:r>
    </w:p>
    <w:p w:rsidR="00FF7192" w:rsidRPr="00D43DBD" w:rsidRDefault="00FF7192" w:rsidP="00FF7192">
      <w:pPr>
        <w:tabs>
          <w:tab w:val="left" w:pos="0"/>
        </w:tabs>
        <w:spacing w:after="120" w:line="240" w:lineRule="auto"/>
        <w:jc w:val="both"/>
        <w:rPr>
          <w:rFonts w:ascii="Times New Roman" w:hAnsi="Times New Roman" w:cs="Times New Roman"/>
          <w:sz w:val="28"/>
          <w:szCs w:val="28"/>
        </w:rPr>
      </w:pPr>
      <w:r w:rsidRPr="00D43DBD">
        <w:rPr>
          <w:rFonts w:ascii="Times New Roman" w:hAnsi="Times New Roman" w:cs="Times New Roman"/>
          <w:sz w:val="28"/>
          <w:szCs w:val="28"/>
        </w:rPr>
        <w:tab/>
        <w:t>- Trang phục đúng quy định.</w:t>
      </w:r>
    </w:p>
    <w:p w:rsidR="00FF7192" w:rsidRPr="00D43DBD" w:rsidRDefault="00FF7192" w:rsidP="0028019C">
      <w:pPr>
        <w:shd w:val="clear" w:color="auto" w:fill="FFFFFF"/>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b/>
          <w:sz w:val="28"/>
          <w:szCs w:val="28"/>
        </w:rPr>
        <w:t xml:space="preserve">4.2. </w:t>
      </w:r>
      <w:r w:rsidRPr="00D43DBD">
        <w:rPr>
          <w:rFonts w:ascii="Times New Roman" w:hAnsi="Times New Roman" w:cs="Times New Roman"/>
          <w:b/>
          <w:bCs/>
          <w:sz w:val="28"/>
          <w:szCs w:val="28"/>
        </w:rPr>
        <w:t>Chuẩn bị các thủ tục cần thiế</w:t>
      </w:r>
      <w:r w:rsidR="0028019C" w:rsidRPr="00D43DBD">
        <w:rPr>
          <w:rFonts w:ascii="Times New Roman" w:hAnsi="Times New Roman" w:cs="Times New Roman"/>
          <w:b/>
          <w:bCs/>
          <w:sz w:val="28"/>
          <w:szCs w:val="28"/>
        </w:rPr>
        <w:t>t</w:t>
      </w:r>
    </w:p>
    <w:p w:rsidR="00FF7192" w:rsidRPr="00D43DBD" w:rsidRDefault="00FF7192" w:rsidP="0028019C">
      <w:pPr>
        <w:shd w:val="clear" w:color="auto" w:fill="FFFFFF"/>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Chuẩn bị hồ sơ của BN đầy đủ theo quy đinh chung</w:t>
      </w:r>
    </w:p>
    <w:p w:rsidR="00FF7192" w:rsidRPr="00D43DBD" w:rsidRDefault="00FF7192" w:rsidP="00FF7192">
      <w:pPr>
        <w:tabs>
          <w:tab w:val="left" w:pos="0"/>
        </w:tabs>
        <w:spacing w:after="120" w:line="240" w:lineRule="auto"/>
        <w:jc w:val="both"/>
        <w:rPr>
          <w:rFonts w:ascii="Times New Roman" w:hAnsi="Times New Roman" w:cs="Times New Roman"/>
          <w:b/>
          <w:sz w:val="28"/>
          <w:szCs w:val="28"/>
        </w:rPr>
      </w:pPr>
      <w:r w:rsidRPr="00D43DBD">
        <w:rPr>
          <w:rFonts w:ascii="Times New Roman" w:hAnsi="Times New Roman" w:cs="Times New Roman"/>
          <w:b/>
          <w:sz w:val="28"/>
          <w:szCs w:val="28"/>
        </w:rPr>
        <w:tab/>
        <w:t>5. CÁC BƯỚC THỰC HIỆ</w:t>
      </w:r>
      <w:r w:rsidR="0028019C" w:rsidRPr="00D43DBD">
        <w:rPr>
          <w:rFonts w:ascii="Times New Roman" w:hAnsi="Times New Roman" w:cs="Times New Roman"/>
          <w:b/>
          <w:sz w:val="28"/>
          <w:szCs w:val="28"/>
        </w:rPr>
        <w:t>N</w:t>
      </w:r>
    </w:p>
    <w:p w:rsidR="00FF7192" w:rsidRPr="00D43DBD" w:rsidRDefault="00FF7192"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1. Cha mẹ hoặc người thân của trẻ nộp hồ sơ xin cấp lại Giấy chứ</w:t>
      </w:r>
      <w:r w:rsidR="0028019C" w:rsidRPr="00D43DBD">
        <w:rPr>
          <w:rFonts w:ascii="Times New Roman" w:hAnsi="Times New Roman" w:cs="Times New Roman"/>
          <w:b/>
          <w:sz w:val="28"/>
          <w:szCs w:val="28"/>
          <w:lang w:val="pt-BR"/>
        </w:rPr>
        <w:t>ng sinh</w:t>
      </w:r>
    </w:p>
    <w:p w:rsidR="00FF7192" w:rsidRPr="00D43DBD" w:rsidRDefault="00FF7192" w:rsidP="00FF7192">
      <w:pPr>
        <w:spacing w:after="120" w:line="240" w:lineRule="auto"/>
        <w:ind w:firstLine="720"/>
        <w:jc w:val="both"/>
        <w:rPr>
          <w:rFonts w:ascii="Times New Roman" w:hAnsi="Times New Roman" w:cs="Times New Roman"/>
          <w:sz w:val="28"/>
          <w:szCs w:val="28"/>
        </w:rPr>
      </w:pPr>
      <w:r w:rsidRPr="00D43DBD">
        <w:rPr>
          <w:rFonts w:ascii="Times New Roman" w:hAnsi="Times New Roman" w:cs="Times New Roman"/>
          <w:sz w:val="28"/>
          <w:szCs w:val="28"/>
          <w:lang w:val="pt-BR"/>
        </w:rPr>
        <w:t>Hồ sơ gồm 01 đơn đề nghị cấp lại Giấy chứng sinh có xác nhận của Tổ trưởng Tổ dân phố hoặc trưởng thôn về việc sinh và đang sinh sống tại địa bàn khu dân cư  theo mẫu quy định tại phụ lục 3-TT số 17/2012/TT-BYT của Bộ Y tế</w:t>
      </w:r>
    </w:p>
    <w:p w:rsidR="00FF7192" w:rsidRPr="00D43DBD" w:rsidRDefault="00FF7192"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2: Nhận hồ sơ và báo cáo lãnh đạo khoa và xác nhậ</w:t>
      </w:r>
      <w:r w:rsidR="0028019C" w:rsidRPr="00D43DBD">
        <w:rPr>
          <w:rFonts w:ascii="Times New Roman" w:hAnsi="Times New Roman" w:cs="Times New Roman"/>
          <w:b/>
          <w:sz w:val="28"/>
          <w:szCs w:val="28"/>
          <w:lang w:val="pt-BR"/>
        </w:rPr>
        <w:t>n thông tin</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Hộ sinh hành chính nhận hồ sơ, báo cáo Trưởng khoa và Hộ sinh trưởng.</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Kiểm tra nhanh xác nhận thông tin trẻ đã sinh tại Trung tâm.</w:t>
      </w:r>
    </w:p>
    <w:p w:rsidR="00FF7192" w:rsidRPr="00D43DBD" w:rsidRDefault="00FF7192"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Hồ sơ xin cấp lại như sau:</w:t>
      </w:r>
    </w:p>
    <w:p w:rsidR="00FF7192" w:rsidRPr="00D43DBD" w:rsidRDefault="00FF7192"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 Người đại diện là mẹ trẻ, hồ sơ bao gồm:</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xin cấp lại giấy chứng sinh theo quy định.</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giải trình lý do nhầm lẫn có xác nhận</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giấy CMND có công chứng.</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sổ hộ khẩu chứng minh được sự nhầm lẫn đó.</w:t>
      </w:r>
    </w:p>
    <w:p w:rsidR="00FF7192" w:rsidRPr="00D43DBD" w:rsidRDefault="00FF7192"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b. Người đại diện là bố trẻ, hồ sơ bao gồm:</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xin cấp lại giấy chứng sinh theo quy định.</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giải trình lý do nhầm lẫn</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giấy CMND có công chứng</w:t>
      </w:r>
      <w:r w:rsidR="00D361EF" w:rsidRPr="00D43DBD">
        <w:rPr>
          <w:rFonts w:ascii="Times New Roman" w:hAnsi="Times New Roman" w:cs="Times New Roman"/>
          <w:sz w:val="28"/>
          <w:szCs w:val="28"/>
          <w:lang w:val="pt-BR"/>
        </w:rPr>
        <w:t>: 01 bản của bố trẻ và 01 bản mẹ trẻ.</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giấy đăng ký kết hôn có công chứng. (Nếu không có giấy kết hôn phải có giấy xác nhận lý do tại sao).</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sổ hộ khẩu chứng minh được sự nhầm lẫn đó.</w:t>
      </w:r>
    </w:p>
    <w:p w:rsidR="00FF7192" w:rsidRPr="00D43DBD" w:rsidRDefault="00FF7192" w:rsidP="0028019C">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c. Người đại diện là ông bà, người nuôi dưỡng khác, hồ sơ bao gồm: </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xin cấp lại giấy chứng sinh theo quy định.</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giải trình lý do nhầm lẫn</w:t>
      </w:r>
    </w:p>
    <w:p w:rsidR="00FF7192" w:rsidRPr="00D43DBD" w:rsidRDefault="00FF7192" w:rsidP="00FF7192">
      <w:pPr>
        <w:spacing w:after="120" w:line="240" w:lineRule="auto"/>
        <w:ind w:firstLine="720"/>
        <w:jc w:val="both"/>
        <w:rPr>
          <w:rFonts w:ascii="Times New Roman" w:hAnsi="Times New Roman" w:cs="Times New Roman"/>
          <w:sz w:val="28"/>
          <w:szCs w:val="28"/>
          <w:u w:val="single"/>
          <w:lang w:val="pt-BR"/>
        </w:rPr>
      </w:pPr>
      <w:r w:rsidRPr="00D43DBD">
        <w:rPr>
          <w:rFonts w:ascii="Times New Roman" w:hAnsi="Times New Roman" w:cs="Times New Roman"/>
          <w:sz w:val="28"/>
          <w:szCs w:val="28"/>
          <w:lang w:val="pt-BR"/>
        </w:rPr>
        <w:lastRenderedPageBreak/>
        <w:t>- Bản poto giấy CMND có công chứng: 01bản của người đại diện và 01 bản của mẹ trẻ.</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Đơn trình bày lí do nuôi dưỡng có xác nhận của xã phường.</w:t>
      </w:r>
    </w:p>
    <w:p w:rsidR="00FF7192" w:rsidRPr="00D43DBD" w:rsidRDefault="00FF7192" w:rsidP="00FF7192">
      <w:pPr>
        <w:spacing w:after="120" w:line="240" w:lineRule="auto"/>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Bản poto sổ hộ khẩu gia đình.</w:t>
      </w:r>
    </w:p>
    <w:p w:rsidR="00FF7192" w:rsidRPr="00D43DBD" w:rsidRDefault="00FF7192"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3. Hướng dẫn mua lệ phí và hẹn ngày cấp lạ</w:t>
      </w:r>
      <w:r w:rsidR="0028019C" w:rsidRPr="00D43DBD">
        <w:rPr>
          <w:rFonts w:ascii="Times New Roman" w:hAnsi="Times New Roman" w:cs="Times New Roman"/>
          <w:b/>
          <w:sz w:val="28"/>
          <w:szCs w:val="28"/>
          <w:lang w:val="pt-BR"/>
        </w:rPr>
        <w:t>i</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Nhập thông tin người đại diện trên phần mềm và sổ theo dõi.</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Hướng dẫn người nhà mua lệ phí và làm thủ tục cần thiết có liên quan.</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Hẹn ngày đến nhận giấy chứng sinh (Chậm nhất sau 2 ngày làm việc).</w:t>
      </w:r>
    </w:p>
    <w:p w:rsidR="00FF7192" w:rsidRPr="00D43DBD" w:rsidRDefault="00FF7192"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4. Đối chiếu thông tin và Sao lưu lại giấy chứng sinh</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Tìm lại hồ sơ và sổ sách liên quan để xác nhận lại thông tin của trẻ.</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Sao lưu lại nội dung giấy chứng sinh theo mẫu quy định (Đánh máy tính không viết tay). Ghi rõ ràng ngày tháng  cấp lại.</w:t>
      </w:r>
    </w:p>
    <w:p w:rsidR="00FF7192" w:rsidRPr="00D43DBD" w:rsidRDefault="00FF7192"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5. Ký giấy chứng sinh cấp lại và đóng dấu theo quy đị</w:t>
      </w:r>
      <w:r w:rsidR="0028019C" w:rsidRPr="00D43DBD">
        <w:rPr>
          <w:rFonts w:ascii="Times New Roman" w:hAnsi="Times New Roman" w:cs="Times New Roman"/>
          <w:b/>
          <w:sz w:val="28"/>
          <w:szCs w:val="28"/>
          <w:lang w:val="pt-BR"/>
        </w:rPr>
        <w:t>nh</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In giấy chứng sinh cấp lại và ký người đỡ đẻ, người ghi phiếu theo quy định.</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Trình lãnh đạo Trung tâm ký và đóng dấu theo quy định.</w:t>
      </w:r>
    </w:p>
    <w:p w:rsidR="00FF7192" w:rsidRPr="00D43DBD" w:rsidRDefault="00FF7192" w:rsidP="0028019C">
      <w:pPr>
        <w:spacing w:after="120" w:line="240" w:lineRule="auto"/>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Bước 6. Trả giấy chứng sinh và báo cáo quả</w:t>
      </w:r>
      <w:r w:rsidR="0028019C" w:rsidRPr="00D43DBD">
        <w:rPr>
          <w:rFonts w:ascii="Times New Roman" w:hAnsi="Times New Roman" w:cs="Times New Roman"/>
          <w:b/>
          <w:sz w:val="28"/>
          <w:szCs w:val="28"/>
          <w:lang w:val="pt-BR"/>
        </w:rPr>
        <w:t>n lý khoa</w:t>
      </w:r>
    </w:p>
    <w:p w:rsidR="00FF7192" w:rsidRPr="00D43DBD" w:rsidRDefault="00FF7192" w:rsidP="00FF7192">
      <w:pPr>
        <w:spacing w:after="120" w:line="240" w:lineRule="auto"/>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Trả giấy chứng sinh cấp lại tại khoa cho người đại diện của trẻ theo lịch hẹn và ký nhận vào sổ theo dõi và hướng dẫn những điều cần thiết.</w:t>
      </w:r>
    </w:p>
    <w:p w:rsidR="00FF7192" w:rsidRPr="00D43DBD" w:rsidRDefault="00FF7192" w:rsidP="00FF7192">
      <w:pPr>
        <w:shd w:val="clear" w:color="auto" w:fill="FFFFFF"/>
        <w:spacing w:after="120" w:line="240" w:lineRule="auto"/>
        <w:ind w:firstLine="720"/>
        <w:jc w:val="both"/>
        <w:rPr>
          <w:rFonts w:ascii="Times New Roman" w:hAnsi="Times New Roman" w:cs="Times New Roman"/>
          <w:bCs/>
          <w:sz w:val="28"/>
          <w:szCs w:val="28"/>
        </w:rPr>
      </w:pPr>
      <w:r w:rsidRPr="00D43DBD">
        <w:rPr>
          <w:rFonts w:ascii="Times New Roman" w:hAnsi="Times New Roman" w:cs="Times New Roman"/>
          <w:bCs/>
          <w:sz w:val="28"/>
          <w:szCs w:val="28"/>
        </w:rPr>
        <w:t>- Báo cáo điều dưỡng trưởng hoặc trưởng khoa đã hoàn tất việc cấp giấy chứng sinh theo quy định</w:t>
      </w:r>
    </w:p>
    <w:p w:rsidR="0028019C" w:rsidRPr="00D43DBD" w:rsidRDefault="0028019C">
      <w:pPr>
        <w:rPr>
          <w:rFonts w:ascii="Times New Roman" w:hAnsi="Times New Roman" w:cs="Times New Roman"/>
          <w:b/>
          <w:bCs/>
          <w:sz w:val="28"/>
          <w:szCs w:val="28"/>
          <w:lang w:bidi="th-TH"/>
        </w:rPr>
      </w:pPr>
    </w:p>
    <w:p w:rsidR="0028019C" w:rsidRPr="00D43DBD" w:rsidRDefault="0028019C" w:rsidP="0028019C">
      <w:pPr>
        <w:spacing w:before="120" w:line="360" w:lineRule="auto"/>
        <w:jc w:val="center"/>
        <w:rPr>
          <w:rFonts w:ascii="Times New Roman" w:hAnsi="Times New Roman" w:cs="Times New Roman"/>
          <w:b/>
          <w:sz w:val="28"/>
          <w:szCs w:val="28"/>
          <w:lang w:val="de-DE"/>
        </w:rPr>
      </w:pPr>
      <w:r w:rsidRPr="00D43DBD">
        <w:rPr>
          <w:rFonts w:ascii="Times New Roman" w:hAnsi="Times New Roman" w:cs="Times New Roman"/>
          <w:b/>
          <w:sz w:val="28"/>
          <w:szCs w:val="28"/>
        </w:rPr>
        <w:t>4.</w:t>
      </w:r>
      <w:r w:rsidR="00A62717" w:rsidRPr="00D43DBD">
        <w:rPr>
          <w:rFonts w:ascii="Times New Roman" w:hAnsi="Times New Roman" w:cs="Times New Roman"/>
          <w:b/>
          <w:sz w:val="28"/>
          <w:szCs w:val="28"/>
        </w:rPr>
        <w:t xml:space="preserve"> </w:t>
      </w:r>
      <w:r w:rsidRPr="00D43DBD">
        <w:rPr>
          <w:rFonts w:ascii="Times New Roman" w:hAnsi="Times New Roman" w:cs="Times New Roman"/>
          <w:b/>
          <w:sz w:val="28"/>
          <w:szCs w:val="28"/>
        </w:rPr>
        <w:t>QUY TRÌNH CẤP GIẤY XÁC NHẬN THỰC HÀNH</w:t>
      </w:r>
    </w:p>
    <w:p w:rsidR="00AE1CC0" w:rsidRPr="00D43DBD" w:rsidRDefault="00AE1CC0" w:rsidP="0028019C">
      <w:pPr>
        <w:spacing w:before="120" w:line="360" w:lineRule="auto"/>
        <w:ind w:firstLine="426"/>
        <w:jc w:val="both"/>
        <w:rPr>
          <w:rFonts w:ascii="Times New Roman" w:hAnsi="Times New Roman" w:cs="Times New Roman"/>
          <w:b/>
          <w:sz w:val="28"/>
          <w:szCs w:val="28"/>
        </w:rPr>
      </w:pPr>
      <w:r w:rsidRPr="00D43DBD">
        <w:rPr>
          <w:rFonts w:ascii="Times New Roman" w:hAnsi="Times New Roman" w:cs="Times New Roman"/>
          <w:b/>
          <w:sz w:val="28"/>
          <w:szCs w:val="28"/>
          <w:lang w:val="de-DE"/>
        </w:rPr>
        <w:t xml:space="preserve">1. </w:t>
      </w:r>
      <w:r w:rsidRPr="00D43DBD">
        <w:rPr>
          <w:rFonts w:ascii="Times New Roman" w:hAnsi="Times New Roman" w:cs="Times New Roman"/>
          <w:b/>
          <w:sz w:val="28"/>
          <w:szCs w:val="28"/>
        </w:rPr>
        <w:t>MỤC ĐÍCH</w:t>
      </w:r>
    </w:p>
    <w:p w:rsidR="00AE1CC0" w:rsidRPr="00D43DBD" w:rsidRDefault="00AE1CC0" w:rsidP="00AE1CC0">
      <w:pPr>
        <w:pStyle w:val="BodyTextIndent"/>
        <w:ind w:firstLine="426"/>
        <w:rPr>
          <w:sz w:val="28"/>
          <w:szCs w:val="28"/>
          <w:lang w:val="nl-NL"/>
        </w:rPr>
      </w:pPr>
      <w:r w:rsidRPr="00D43DBD">
        <w:rPr>
          <w:sz w:val="28"/>
          <w:szCs w:val="28"/>
          <w:lang w:val="nl-NL"/>
        </w:rPr>
        <w:t>Quy định thống nhất quy trình tiếp nhận và cấp giấy xác nhận thực hành của cá nhân thực hành tại Trung tâm Y tế Đông Triều.</w:t>
      </w:r>
    </w:p>
    <w:p w:rsidR="00AE1CC0" w:rsidRPr="00D43DBD" w:rsidRDefault="00AE1CC0" w:rsidP="00AE1CC0">
      <w:pPr>
        <w:pStyle w:val="BodyTextIndent"/>
        <w:ind w:firstLine="426"/>
        <w:rPr>
          <w:sz w:val="28"/>
          <w:szCs w:val="28"/>
          <w:lang w:val="nl-NL"/>
        </w:rPr>
      </w:pPr>
      <w:r w:rsidRPr="00D43DBD">
        <w:rPr>
          <w:sz w:val="28"/>
          <w:szCs w:val="28"/>
          <w:lang w:val="nl-NL"/>
        </w:rPr>
        <w:t>Giúp các khoa/ phòng nắm rõ chức năng, nhiệm vụ của mình trong quá trình tiếp nhận học viên thực hành.</w:t>
      </w:r>
    </w:p>
    <w:p w:rsidR="00AE1CC0" w:rsidRPr="00D43DBD" w:rsidRDefault="00AE1CC0" w:rsidP="0028019C">
      <w:pPr>
        <w:spacing w:before="60" w:after="60" w:line="360" w:lineRule="auto"/>
        <w:ind w:right="-45" w:firstLine="426"/>
        <w:jc w:val="both"/>
        <w:rPr>
          <w:rFonts w:ascii="Times New Roman" w:hAnsi="Times New Roman" w:cs="Times New Roman"/>
          <w:b/>
          <w:sz w:val="28"/>
          <w:szCs w:val="28"/>
        </w:rPr>
      </w:pPr>
      <w:r w:rsidRPr="00D43DBD">
        <w:rPr>
          <w:rFonts w:ascii="Times New Roman" w:hAnsi="Times New Roman" w:cs="Times New Roman"/>
          <w:b/>
          <w:sz w:val="28"/>
          <w:szCs w:val="28"/>
        </w:rPr>
        <w:t xml:space="preserve">2. PHẠM VI ÁP DỤNG </w:t>
      </w:r>
    </w:p>
    <w:p w:rsidR="00AE1CC0" w:rsidRPr="00D43DBD" w:rsidRDefault="00AE1CC0" w:rsidP="00AE1CC0">
      <w:pPr>
        <w:spacing w:line="360" w:lineRule="auto"/>
        <w:ind w:firstLine="426"/>
        <w:jc w:val="both"/>
        <w:rPr>
          <w:rFonts w:ascii="Times New Roman" w:hAnsi="Times New Roman" w:cs="Times New Roman"/>
          <w:bCs/>
          <w:sz w:val="28"/>
          <w:szCs w:val="28"/>
        </w:rPr>
      </w:pPr>
      <w:r w:rsidRPr="00D43DBD">
        <w:rPr>
          <w:rFonts w:ascii="Times New Roman" w:hAnsi="Times New Roman" w:cs="Times New Roman"/>
          <w:bCs/>
          <w:sz w:val="28"/>
          <w:szCs w:val="28"/>
        </w:rPr>
        <w:lastRenderedPageBreak/>
        <w:t>Đối với Bác sỹ, Y sỹ có nhu cầu làm CCHN; muốn cập nhật, nâng cao trình độ chuyên môn nghiệp vụ.</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bCs/>
          <w:sz w:val="28"/>
          <w:szCs w:val="28"/>
        </w:rPr>
        <w:t>Các khoa/phòng có liên quan đến việc tiếp nhận, hướng dẫn học viên.</w:t>
      </w:r>
    </w:p>
    <w:p w:rsidR="00AE1CC0" w:rsidRPr="00D43DBD" w:rsidRDefault="00AE1CC0" w:rsidP="0028019C">
      <w:pPr>
        <w:spacing w:before="60" w:after="60" w:line="360" w:lineRule="auto"/>
        <w:ind w:right="-43" w:firstLine="426"/>
        <w:jc w:val="both"/>
        <w:rPr>
          <w:rFonts w:ascii="Times New Roman" w:hAnsi="Times New Roman" w:cs="Times New Roman"/>
          <w:b/>
          <w:sz w:val="28"/>
          <w:szCs w:val="28"/>
        </w:rPr>
      </w:pPr>
      <w:r w:rsidRPr="00D43DBD">
        <w:rPr>
          <w:rFonts w:ascii="Times New Roman" w:hAnsi="Times New Roman" w:cs="Times New Roman"/>
          <w:b/>
          <w:sz w:val="28"/>
          <w:szCs w:val="28"/>
        </w:rPr>
        <w:t xml:space="preserve">3. TÀI LIỆU LIÊN QUAN: </w:t>
      </w:r>
    </w:p>
    <w:p w:rsidR="00AE1CC0" w:rsidRPr="00D43DBD" w:rsidRDefault="00AE1CC0" w:rsidP="00AE1CC0">
      <w:pPr>
        <w:shd w:val="clear" w:color="auto" w:fill="FFFFFF"/>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t>- Nghị định số 109/2016/NĐ-CP ngày 01/7/2016 của Chính phủ Quy định cấp CCHN đối với người hành nghề và cấp giấy phép hoạt động đối với cơ sở khám bệnh, chữa bệnh.</w:t>
      </w:r>
    </w:p>
    <w:p w:rsidR="00AE1CC0" w:rsidRPr="00D43DBD" w:rsidRDefault="00AE1CC0" w:rsidP="00AE1CC0">
      <w:pPr>
        <w:shd w:val="clear" w:color="auto" w:fill="FFFFFF"/>
        <w:spacing w:line="360" w:lineRule="auto"/>
        <w:ind w:firstLine="426"/>
        <w:jc w:val="both"/>
        <w:rPr>
          <w:rFonts w:ascii="Times New Roman" w:hAnsi="Times New Roman" w:cs="Times New Roman"/>
          <w:sz w:val="28"/>
          <w:szCs w:val="28"/>
          <w:lang w:val="fr-FR"/>
        </w:rPr>
      </w:pPr>
      <w:r w:rsidRPr="00D43DBD">
        <w:rPr>
          <w:rFonts w:ascii="Times New Roman" w:hAnsi="Times New Roman" w:cs="Times New Roman"/>
          <w:sz w:val="28"/>
          <w:szCs w:val="28"/>
          <w:lang w:val="fr-FR"/>
        </w:rPr>
        <w:t xml:space="preserve">- Thông tư 41/2011/TT-BYT </w:t>
      </w:r>
      <w:r w:rsidRPr="00D43DBD">
        <w:rPr>
          <w:rFonts w:ascii="Times New Roman" w:hAnsi="Times New Roman" w:cs="Times New Roman"/>
          <w:sz w:val="28"/>
          <w:szCs w:val="28"/>
          <w:shd w:val="clear" w:color="auto" w:fill="FFFFFF"/>
        </w:rPr>
        <w:t xml:space="preserve">ngày 14/11/2011 </w:t>
      </w:r>
      <w:r w:rsidRPr="00D43DBD">
        <w:rPr>
          <w:rFonts w:ascii="Times New Roman" w:hAnsi="Times New Roman" w:cs="Times New Roman"/>
          <w:sz w:val="28"/>
          <w:szCs w:val="28"/>
          <w:lang w:val="fr-FR"/>
        </w:rPr>
        <w:t>của BYT về việc: Hướng dẫn cấp CCHN đối với người hành nghề và cấp giấy phép hoạt động đối với cơ sở khám bệnh, chữa bệnh.</w:t>
      </w:r>
    </w:p>
    <w:p w:rsidR="00AE1CC0" w:rsidRPr="00D43DBD" w:rsidRDefault="00AE1CC0" w:rsidP="00AE1CC0">
      <w:pPr>
        <w:shd w:val="clear" w:color="auto" w:fill="FFFFFF"/>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lang w:val="fr-FR"/>
        </w:rPr>
        <w:t>- Thông tư 41/2015</w:t>
      </w:r>
      <w:bookmarkStart w:id="0" w:name="loai_1_name"/>
      <w:r w:rsidRPr="00D43DBD">
        <w:rPr>
          <w:rFonts w:ascii="Times New Roman" w:hAnsi="Times New Roman" w:cs="Times New Roman"/>
          <w:sz w:val="28"/>
          <w:szCs w:val="28"/>
          <w:lang w:val="fr-FR"/>
        </w:rPr>
        <w:t xml:space="preserve">/TT-BYT </w:t>
      </w:r>
      <w:r w:rsidRPr="00D43DBD">
        <w:rPr>
          <w:rFonts w:ascii="Times New Roman" w:hAnsi="Times New Roman" w:cs="Times New Roman"/>
          <w:sz w:val="28"/>
          <w:szCs w:val="28"/>
          <w:shd w:val="clear" w:color="auto" w:fill="FFFFFF"/>
        </w:rPr>
        <w:t xml:space="preserve">ngày 16/11/2015 </w:t>
      </w:r>
      <w:r w:rsidRPr="00D43DBD">
        <w:rPr>
          <w:rFonts w:ascii="Times New Roman" w:hAnsi="Times New Roman" w:cs="Times New Roman"/>
          <w:sz w:val="28"/>
          <w:szCs w:val="28"/>
          <w:lang w:val="fr-FR"/>
        </w:rPr>
        <w:t xml:space="preserve">của BYT về việc: </w:t>
      </w:r>
      <w:r w:rsidRPr="00D43DBD">
        <w:rPr>
          <w:rFonts w:ascii="Times New Roman" w:hAnsi="Times New Roman" w:cs="Times New Roman"/>
          <w:sz w:val="28"/>
          <w:szCs w:val="28"/>
          <w:shd w:val="clear" w:color="auto" w:fill="FFFFFF"/>
        </w:rPr>
        <w:t>S</w:t>
      </w:r>
      <w:r w:rsidRPr="00D43DBD">
        <w:rPr>
          <w:rFonts w:ascii="Times New Roman" w:hAnsi="Times New Roman" w:cs="Times New Roman"/>
          <w:sz w:val="28"/>
          <w:szCs w:val="28"/>
          <w:shd w:val="clear" w:color="auto" w:fill="FFFFFF"/>
          <w:lang w:val="vi-VN"/>
        </w:rPr>
        <w:t>ửa đổi, bổ sung một số điều của thông tư số </w:t>
      </w:r>
      <w:bookmarkEnd w:id="0"/>
      <w:r w:rsidRPr="00D43DBD">
        <w:rPr>
          <w:rFonts w:ascii="Times New Roman" w:hAnsi="Times New Roman" w:cs="Times New Roman"/>
          <w:sz w:val="28"/>
          <w:szCs w:val="28"/>
          <w:lang w:val="fr-FR"/>
        </w:rPr>
        <w:t xml:space="preserve">41/2011/TT-BYT </w:t>
      </w:r>
      <w:r w:rsidRPr="00D43DBD">
        <w:rPr>
          <w:rFonts w:ascii="Times New Roman" w:hAnsi="Times New Roman" w:cs="Times New Roman"/>
          <w:sz w:val="28"/>
          <w:szCs w:val="28"/>
          <w:shd w:val="clear" w:color="auto" w:fill="FFFFFF"/>
        </w:rPr>
        <w:t>ngày 14/11/2011 của Bộ trưởng BYT hướng dẫn cấp CCHN đối với người hành nghề và cấp giấy phép hoạt động đối với cơ sở khám bệnh, chữa bệnh.</w:t>
      </w:r>
    </w:p>
    <w:p w:rsidR="00AE1CC0" w:rsidRPr="00D43DBD" w:rsidRDefault="00AE1CC0" w:rsidP="0028019C">
      <w:pPr>
        <w:spacing w:before="60" w:after="60" w:line="360" w:lineRule="auto"/>
        <w:ind w:firstLine="426"/>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4.  THUẬT NGỮ VÀ TỪ VIẾT TẮT</w:t>
      </w:r>
    </w:p>
    <w:p w:rsidR="00AE1CC0" w:rsidRPr="00D43DBD" w:rsidRDefault="00AE1CC0" w:rsidP="0028019C">
      <w:pPr>
        <w:spacing w:line="360" w:lineRule="auto"/>
        <w:ind w:right="-43" w:firstLine="426"/>
        <w:jc w:val="both"/>
        <w:rPr>
          <w:rFonts w:ascii="Times New Roman" w:hAnsi="Times New Roman" w:cs="Times New Roman"/>
          <w:sz w:val="28"/>
          <w:szCs w:val="28"/>
        </w:rPr>
      </w:pPr>
      <w:r w:rsidRPr="00D43DBD">
        <w:rPr>
          <w:rFonts w:ascii="Times New Roman" w:hAnsi="Times New Roman" w:cs="Times New Roman"/>
          <w:b/>
          <w:sz w:val="28"/>
          <w:szCs w:val="28"/>
          <w:lang w:val="nl-NL"/>
        </w:rPr>
        <w:t xml:space="preserve">4.1 </w:t>
      </w:r>
      <w:r w:rsidRPr="00D43DBD">
        <w:rPr>
          <w:rFonts w:ascii="Times New Roman" w:hAnsi="Times New Roman" w:cs="Times New Roman"/>
          <w:b/>
          <w:sz w:val="28"/>
          <w:szCs w:val="28"/>
        </w:rPr>
        <w:t>Thuật ngữ:</w:t>
      </w:r>
      <w:r w:rsidR="0028019C" w:rsidRPr="00D43DBD">
        <w:rPr>
          <w:rFonts w:ascii="Times New Roman" w:hAnsi="Times New Roman" w:cs="Times New Roman"/>
          <w:sz w:val="28"/>
          <w:szCs w:val="28"/>
        </w:rPr>
        <w:t xml:space="preserve"> </w:t>
      </w:r>
      <w:r w:rsidRPr="00D43DBD">
        <w:rPr>
          <w:rFonts w:ascii="Times New Roman" w:hAnsi="Times New Roman" w:cs="Times New Roman"/>
          <w:sz w:val="28"/>
          <w:szCs w:val="28"/>
        </w:rPr>
        <w:t>Không có</w:t>
      </w:r>
    </w:p>
    <w:p w:rsidR="00AE1CC0" w:rsidRPr="00D43DBD" w:rsidRDefault="00AE1CC0" w:rsidP="0028019C">
      <w:pPr>
        <w:spacing w:line="360" w:lineRule="auto"/>
        <w:ind w:right="-43" w:firstLine="426"/>
        <w:jc w:val="both"/>
        <w:rPr>
          <w:rFonts w:ascii="Times New Roman" w:hAnsi="Times New Roman" w:cs="Times New Roman"/>
          <w:b/>
          <w:sz w:val="28"/>
          <w:szCs w:val="28"/>
          <w:lang w:val="da-DK"/>
        </w:rPr>
      </w:pPr>
      <w:r w:rsidRPr="00D43DBD">
        <w:rPr>
          <w:rFonts w:ascii="Times New Roman" w:hAnsi="Times New Roman" w:cs="Times New Roman"/>
          <w:b/>
          <w:sz w:val="28"/>
          <w:szCs w:val="28"/>
          <w:lang w:val="da-DK"/>
        </w:rPr>
        <w:t>4.2 Từ viết tắt:</w:t>
      </w:r>
    </w:p>
    <w:p w:rsidR="00AE1CC0" w:rsidRPr="00D43DBD" w:rsidRDefault="00AE1CC0" w:rsidP="00AE1CC0">
      <w:pPr>
        <w:tabs>
          <w:tab w:val="left" w:pos="567"/>
        </w:tabs>
        <w:spacing w:before="150" w:line="26" w:lineRule="atLeast"/>
        <w:ind w:right="1" w:firstLine="426"/>
        <w:rPr>
          <w:rFonts w:ascii="Times New Roman" w:hAnsi="Times New Roman" w:cs="Times New Roman"/>
          <w:sz w:val="28"/>
          <w:szCs w:val="28"/>
        </w:rPr>
      </w:pPr>
      <w:r w:rsidRPr="00D43DBD">
        <w:rPr>
          <w:rFonts w:ascii="Times New Roman" w:hAnsi="Times New Roman" w:cs="Times New Roman"/>
          <w:sz w:val="28"/>
          <w:szCs w:val="28"/>
        </w:rPr>
        <w:t>BYT</w:t>
      </w:r>
      <w:r w:rsidRPr="00D43DBD">
        <w:rPr>
          <w:rFonts w:ascii="Times New Roman" w:hAnsi="Times New Roman" w:cs="Times New Roman"/>
          <w:sz w:val="28"/>
          <w:szCs w:val="28"/>
        </w:rPr>
        <w:tab/>
      </w:r>
      <w:r w:rsidRPr="00D43DBD">
        <w:rPr>
          <w:rFonts w:ascii="Times New Roman" w:hAnsi="Times New Roman" w:cs="Times New Roman"/>
          <w:sz w:val="28"/>
          <w:szCs w:val="28"/>
        </w:rPr>
        <w:tab/>
      </w:r>
      <w:r w:rsidRPr="00D43DBD">
        <w:rPr>
          <w:rFonts w:ascii="Times New Roman" w:hAnsi="Times New Roman" w:cs="Times New Roman"/>
          <w:sz w:val="28"/>
          <w:szCs w:val="28"/>
        </w:rPr>
        <w:tab/>
        <w:t xml:space="preserve">: Bộ Y tế. </w:t>
      </w:r>
    </w:p>
    <w:p w:rsidR="00AE1CC0" w:rsidRPr="00D43DBD" w:rsidRDefault="00AE1CC0" w:rsidP="00AE1CC0">
      <w:pPr>
        <w:tabs>
          <w:tab w:val="left" w:pos="567"/>
        </w:tabs>
        <w:spacing w:before="150" w:line="26" w:lineRule="atLeast"/>
        <w:ind w:right="197" w:firstLine="426"/>
        <w:rPr>
          <w:rFonts w:ascii="Times New Roman" w:hAnsi="Times New Roman" w:cs="Times New Roman"/>
          <w:sz w:val="28"/>
          <w:szCs w:val="28"/>
        </w:rPr>
      </w:pPr>
      <w:r w:rsidRPr="00D43DBD">
        <w:rPr>
          <w:rFonts w:ascii="Times New Roman" w:hAnsi="Times New Roman" w:cs="Times New Roman"/>
          <w:sz w:val="28"/>
          <w:szCs w:val="28"/>
        </w:rPr>
        <w:t>CCHN</w:t>
      </w:r>
      <w:r w:rsidRPr="00D43DBD">
        <w:rPr>
          <w:rFonts w:ascii="Times New Roman" w:hAnsi="Times New Roman" w:cs="Times New Roman"/>
          <w:sz w:val="28"/>
          <w:szCs w:val="28"/>
        </w:rPr>
        <w:tab/>
      </w:r>
      <w:r w:rsidRPr="00D43DBD">
        <w:rPr>
          <w:rFonts w:ascii="Times New Roman" w:hAnsi="Times New Roman" w:cs="Times New Roman"/>
          <w:sz w:val="28"/>
          <w:szCs w:val="28"/>
        </w:rPr>
        <w:tab/>
      </w:r>
      <w:r w:rsidRPr="00D43DBD">
        <w:rPr>
          <w:rFonts w:ascii="Times New Roman" w:hAnsi="Times New Roman" w:cs="Times New Roman"/>
          <w:sz w:val="28"/>
          <w:szCs w:val="28"/>
        </w:rPr>
        <w:tab/>
        <w:t>: Chứng chỉ hành nghề.</w:t>
      </w:r>
    </w:p>
    <w:p w:rsidR="00AE1CC0" w:rsidRPr="00D43DBD" w:rsidRDefault="00AE1CC0" w:rsidP="00AE1CC0">
      <w:pPr>
        <w:spacing w:before="150" w:line="26" w:lineRule="atLeast"/>
        <w:ind w:right="1486" w:firstLine="426"/>
        <w:rPr>
          <w:rFonts w:ascii="Times New Roman" w:hAnsi="Times New Roman" w:cs="Times New Roman"/>
          <w:sz w:val="28"/>
          <w:szCs w:val="28"/>
        </w:rPr>
      </w:pPr>
      <w:r w:rsidRPr="00D43DBD">
        <w:rPr>
          <w:rFonts w:ascii="Times New Roman" w:hAnsi="Times New Roman" w:cs="Times New Roman"/>
          <w:sz w:val="28"/>
          <w:szCs w:val="28"/>
        </w:rPr>
        <w:t>TTYT</w:t>
      </w:r>
      <w:r w:rsidRPr="00D43DBD">
        <w:rPr>
          <w:rFonts w:ascii="Times New Roman" w:hAnsi="Times New Roman" w:cs="Times New Roman"/>
          <w:sz w:val="28"/>
          <w:szCs w:val="28"/>
        </w:rPr>
        <w:tab/>
      </w:r>
      <w:r w:rsidRPr="00D43DBD">
        <w:rPr>
          <w:rFonts w:ascii="Times New Roman" w:hAnsi="Times New Roman" w:cs="Times New Roman"/>
          <w:sz w:val="28"/>
          <w:szCs w:val="28"/>
        </w:rPr>
        <w:tab/>
      </w:r>
      <w:r w:rsidRPr="00D43DBD">
        <w:rPr>
          <w:rFonts w:ascii="Times New Roman" w:hAnsi="Times New Roman" w:cs="Times New Roman"/>
          <w:sz w:val="28"/>
          <w:szCs w:val="28"/>
        </w:rPr>
        <w:tab/>
        <w:t>: Trung tâm Y tế.</w:t>
      </w:r>
    </w:p>
    <w:p w:rsidR="00AE1CC0" w:rsidRPr="00D43DBD" w:rsidRDefault="00AE1CC0" w:rsidP="00AE1CC0">
      <w:pPr>
        <w:tabs>
          <w:tab w:val="left" w:pos="567"/>
        </w:tabs>
        <w:spacing w:before="150" w:line="26" w:lineRule="atLeast"/>
        <w:ind w:right="198" w:firstLine="425"/>
        <w:rPr>
          <w:rFonts w:ascii="Times New Roman" w:hAnsi="Times New Roman" w:cs="Times New Roman"/>
          <w:sz w:val="28"/>
          <w:szCs w:val="28"/>
        </w:rPr>
      </w:pPr>
      <w:r w:rsidRPr="00D43DBD">
        <w:rPr>
          <w:rFonts w:ascii="Times New Roman" w:hAnsi="Times New Roman" w:cs="Times New Roman"/>
          <w:sz w:val="28"/>
          <w:szCs w:val="28"/>
        </w:rPr>
        <w:t>KHTH</w:t>
      </w:r>
      <w:r w:rsidRPr="00D43DBD">
        <w:rPr>
          <w:rFonts w:ascii="Times New Roman" w:hAnsi="Times New Roman" w:cs="Times New Roman"/>
          <w:sz w:val="28"/>
          <w:szCs w:val="28"/>
        </w:rPr>
        <w:tab/>
      </w:r>
      <w:r w:rsidRPr="00D43DBD">
        <w:rPr>
          <w:rFonts w:ascii="Times New Roman" w:hAnsi="Times New Roman" w:cs="Times New Roman"/>
          <w:sz w:val="28"/>
          <w:szCs w:val="28"/>
        </w:rPr>
        <w:tab/>
      </w:r>
      <w:r w:rsidRPr="00D43DBD">
        <w:rPr>
          <w:rFonts w:ascii="Times New Roman" w:hAnsi="Times New Roman" w:cs="Times New Roman"/>
          <w:sz w:val="28"/>
          <w:szCs w:val="28"/>
        </w:rPr>
        <w:tab/>
        <w:t>: Kế hoạch tổng hợp.</w:t>
      </w:r>
    </w:p>
    <w:p w:rsidR="00AE1CC0" w:rsidRPr="00D43DBD" w:rsidRDefault="00AE1CC0" w:rsidP="00AE1CC0">
      <w:pPr>
        <w:tabs>
          <w:tab w:val="left" w:pos="567"/>
        </w:tabs>
        <w:spacing w:before="150" w:line="26" w:lineRule="atLeast"/>
        <w:ind w:right="1486" w:firstLine="426"/>
        <w:rPr>
          <w:rFonts w:ascii="Times New Roman" w:hAnsi="Times New Roman" w:cs="Times New Roman"/>
          <w:sz w:val="28"/>
          <w:szCs w:val="28"/>
        </w:rPr>
      </w:pPr>
      <w:r w:rsidRPr="00D43DBD">
        <w:rPr>
          <w:rFonts w:ascii="Times New Roman" w:hAnsi="Times New Roman" w:cs="Times New Roman"/>
          <w:sz w:val="28"/>
          <w:szCs w:val="28"/>
        </w:rPr>
        <w:t>HĐLĐ</w:t>
      </w:r>
      <w:r w:rsidRPr="00D43DBD">
        <w:rPr>
          <w:rFonts w:ascii="Times New Roman" w:hAnsi="Times New Roman" w:cs="Times New Roman"/>
          <w:sz w:val="28"/>
          <w:szCs w:val="28"/>
        </w:rPr>
        <w:tab/>
      </w:r>
      <w:r w:rsidRPr="00D43DBD">
        <w:rPr>
          <w:rFonts w:ascii="Times New Roman" w:hAnsi="Times New Roman" w:cs="Times New Roman"/>
          <w:sz w:val="28"/>
          <w:szCs w:val="28"/>
        </w:rPr>
        <w:tab/>
      </w:r>
      <w:r w:rsidRPr="00D43DBD">
        <w:rPr>
          <w:rFonts w:ascii="Times New Roman" w:hAnsi="Times New Roman" w:cs="Times New Roman"/>
          <w:sz w:val="28"/>
          <w:szCs w:val="28"/>
        </w:rPr>
        <w:tab/>
        <w:t>: Hợp đồng lao động.</w:t>
      </w:r>
    </w:p>
    <w:p w:rsidR="00AE1CC0" w:rsidRPr="00D43DBD" w:rsidRDefault="00AE1CC0" w:rsidP="0028019C">
      <w:pPr>
        <w:tabs>
          <w:tab w:val="left" w:pos="567"/>
        </w:tabs>
        <w:spacing w:before="150" w:line="26" w:lineRule="atLeast"/>
        <w:ind w:right="1486" w:firstLine="426"/>
        <w:rPr>
          <w:rFonts w:ascii="Times New Roman" w:hAnsi="Times New Roman" w:cs="Times New Roman"/>
          <w:sz w:val="28"/>
          <w:szCs w:val="28"/>
        </w:rPr>
      </w:pPr>
      <w:r w:rsidRPr="00D43DBD">
        <w:rPr>
          <w:rFonts w:ascii="Times New Roman" w:hAnsi="Times New Roman" w:cs="Times New Roman"/>
          <w:sz w:val="28"/>
          <w:szCs w:val="28"/>
        </w:rPr>
        <w:t>BM</w:t>
      </w:r>
      <w:r w:rsidRPr="00D43DBD">
        <w:rPr>
          <w:rFonts w:ascii="Times New Roman" w:hAnsi="Times New Roman" w:cs="Times New Roman"/>
          <w:sz w:val="28"/>
          <w:szCs w:val="28"/>
        </w:rPr>
        <w:tab/>
      </w:r>
      <w:r w:rsidRPr="00D43DBD">
        <w:rPr>
          <w:rFonts w:ascii="Times New Roman" w:hAnsi="Times New Roman" w:cs="Times New Roman"/>
          <w:sz w:val="28"/>
          <w:szCs w:val="28"/>
        </w:rPr>
        <w:tab/>
      </w:r>
      <w:r w:rsidRPr="00D43DBD">
        <w:rPr>
          <w:rFonts w:ascii="Times New Roman" w:hAnsi="Times New Roman" w:cs="Times New Roman"/>
          <w:sz w:val="28"/>
          <w:szCs w:val="28"/>
        </w:rPr>
        <w:tab/>
        <w:t>: Biểu mẫu</w:t>
      </w:r>
    </w:p>
    <w:p w:rsidR="006E6CA0" w:rsidRPr="00D43DBD" w:rsidRDefault="00080B39" w:rsidP="00AE1CC0">
      <w:pPr>
        <w:spacing w:before="60" w:after="60"/>
        <w:ind w:right="-902"/>
        <w:jc w:val="both"/>
        <w:rPr>
          <w:rFonts w:ascii="Times New Roman" w:hAnsi="Times New Roman" w:cs="Times New Roman"/>
          <w:b/>
          <w:sz w:val="28"/>
          <w:szCs w:val="28"/>
        </w:rPr>
      </w:pPr>
      <w:r w:rsidRPr="00D43DBD">
        <w:rPr>
          <w:rFonts w:ascii="Times New Roman" w:hAnsi="Times New Roman" w:cs="Times New Roman"/>
          <w:b/>
          <w:sz w:val="28"/>
          <w:szCs w:val="28"/>
        </w:rPr>
        <w:lastRenderedPageBreak/>
        <w:t>5. CÁC BƯỚC THỰC HIỆN</w:t>
      </w:r>
    </w:p>
    <w:p w:rsidR="00AE1CC0" w:rsidRPr="00D43DBD" w:rsidRDefault="00AE1CC0" w:rsidP="00AE1CC0">
      <w:pPr>
        <w:numPr>
          <w:ilvl w:val="1"/>
          <w:numId w:val="3"/>
        </w:numPr>
        <w:spacing w:after="0" w:line="360" w:lineRule="auto"/>
        <w:ind w:left="0" w:right="-900" w:firstLine="0"/>
        <w:contextualSpacing/>
        <w:jc w:val="both"/>
        <w:rPr>
          <w:rFonts w:ascii="Times New Roman" w:eastAsia="Calibri" w:hAnsi="Times New Roman" w:cs="Times New Roman"/>
          <w:sz w:val="28"/>
          <w:szCs w:val="28"/>
        </w:rPr>
      </w:pPr>
      <w:r w:rsidRPr="00D43DBD">
        <w:rPr>
          <w:rFonts w:ascii="Times New Roman" w:hAnsi="Times New Roman" w:cs="Times New Roman"/>
          <w:b/>
          <w:sz w:val="28"/>
          <w:szCs w:val="28"/>
        </w:rPr>
        <w:t>Sơ đồ quá trình tiếp nhận và cấp giấy chứng nhận:</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17"/>
        <w:gridCol w:w="2703"/>
        <w:gridCol w:w="4678"/>
      </w:tblGrid>
      <w:tr w:rsidR="00D43DBD" w:rsidRPr="00D43DBD" w:rsidTr="00080B39">
        <w:trPr>
          <w:trHeight w:hRule="exact" w:val="518"/>
        </w:trPr>
        <w:tc>
          <w:tcPr>
            <w:tcW w:w="2117" w:type="dxa"/>
          </w:tcPr>
          <w:p w:rsidR="00AE1CC0" w:rsidRPr="00D43DBD" w:rsidRDefault="00AE1CC0" w:rsidP="003779BC">
            <w:pPr>
              <w:pStyle w:val="TableParagraph"/>
              <w:spacing w:before="120" w:line="273" w:lineRule="exact"/>
              <w:jc w:val="center"/>
              <w:rPr>
                <w:b/>
                <w:sz w:val="28"/>
                <w:szCs w:val="28"/>
              </w:rPr>
            </w:pPr>
            <w:r w:rsidRPr="00D43DBD">
              <w:rPr>
                <w:b/>
                <w:sz w:val="28"/>
                <w:szCs w:val="28"/>
              </w:rPr>
              <w:t>Trách nhiệm</w:t>
            </w:r>
          </w:p>
        </w:tc>
        <w:tc>
          <w:tcPr>
            <w:tcW w:w="2703" w:type="dxa"/>
          </w:tcPr>
          <w:p w:rsidR="00AE1CC0" w:rsidRPr="00D43DBD" w:rsidRDefault="00AE1CC0" w:rsidP="003779BC">
            <w:pPr>
              <w:pStyle w:val="TableParagraph"/>
              <w:spacing w:before="120" w:line="273" w:lineRule="exact"/>
              <w:ind w:left="343"/>
              <w:rPr>
                <w:b/>
                <w:sz w:val="28"/>
                <w:szCs w:val="28"/>
              </w:rPr>
            </w:pPr>
            <w:r w:rsidRPr="00D43DBD">
              <w:rPr>
                <w:b/>
                <w:sz w:val="28"/>
                <w:szCs w:val="28"/>
              </w:rPr>
              <w:t>Các bước thực hiện</w:t>
            </w:r>
          </w:p>
        </w:tc>
        <w:tc>
          <w:tcPr>
            <w:tcW w:w="4678" w:type="dxa"/>
          </w:tcPr>
          <w:p w:rsidR="00AE1CC0" w:rsidRPr="00D43DBD" w:rsidRDefault="00AE1CC0" w:rsidP="003779BC">
            <w:pPr>
              <w:pStyle w:val="TableParagraph"/>
              <w:spacing w:before="120" w:line="273" w:lineRule="exact"/>
              <w:jc w:val="center"/>
              <w:rPr>
                <w:b/>
                <w:sz w:val="28"/>
                <w:szCs w:val="28"/>
              </w:rPr>
            </w:pPr>
            <w:r w:rsidRPr="00D43DBD">
              <w:rPr>
                <w:b/>
                <w:sz w:val="28"/>
                <w:szCs w:val="28"/>
              </w:rPr>
              <w:t>Mô tả và biểu mẫu</w:t>
            </w:r>
          </w:p>
        </w:tc>
      </w:tr>
      <w:tr w:rsidR="00D43DBD" w:rsidRPr="00D43DBD" w:rsidTr="00080B39">
        <w:trPr>
          <w:trHeight w:hRule="exact" w:val="3402"/>
        </w:trPr>
        <w:tc>
          <w:tcPr>
            <w:tcW w:w="2117" w:type="dxa"/>
          </w:tcPr>
          <w:p w:rsidR="00AE1CC0" w:rsidRPr="00D43DBD" w:rsidRDefault="00080B39" w:rsidP="003779BC">
            <w:pPr>
              <w:pStyle w:val="TableParagraph"/>
              <w:spacing w:before="203"/>
              <w:ind w:left="252" w:right="428" w:hanging="142"/>
              <w:rPr>
                <w:sz w:val="28"/>
                <w:szCs w:val="28"/>
              </w:rPr>
            </w:pPr>
            <w:r w:rsidRPr="00D43DBD">
              <w:rPr>
                <w:sz w:val="28"/>
                <w:szCs w:val="28"/>
              </w:rPr>
              <w:t>Phòng KHTH</w:t>
            </w:r>
          </w:p>
        </w:tc>
        <w:tc>
          <w:tcPr>
            <w:tcW w:w="2703" w:type="dxa"/>
          </w:tcPr>
          <w:p w:rsidR="00AE1CC0" w:rsidRPr="00D43DBD" w:rsidRDefault="00AE1CC0" w:rsidP="003779BC">
            <w:pPr>
              <w:pStyle w:val="TableParagraph"/>
              <w:rPr>
                <w:b/>
                <w:sz w:val="28"/>
                <w:szCs w:val="28"/>
              </w:rPr>
            </w:pPr>
          </w:p>
          <w:p w:rsidR="00AE1CC0" w:rsidRPr="00D43DBD" w:rsidRDefault="00AE1CC0" w:rsidP="003779BC">
            <w:pPr>
              <w:pStyle w:val="TableParagraph"/>
              <w:spacing w:before="7"/>
              <w:rPr>
                <w:b/>
                <w:sz w:val="28"/>
                <w:szCs w:val="28"/>
              </w:rPr>
            </w:pPr>
          </w:p>
          <w:p w:rsidR="00AE1CC0" w:rsidRPr="00D43DBD" w:rsidRDefault="00AE1CC0" w:rsidP="003779BC">
            <w:pPr>
              <w:pStyle w:val="TableParagraph"/>
              <w:ind w:left="530"/>
              <w:rPr>
                <w:sz w:val="28"/>
                <w:szCs w:val="28"/>
              </w:rPr>
            </w:pPr>
            <w:r w:rsidRPr="00D43DBD">
              <w:rPr>
                <w:b/>
                <w:noProof/>
                <w:sz w:val="28"/>
                <w:szCs w:val="28"/>
              </w:rPr>
              <mc:AlternateContent>
                <mc:Choice Requires="wps">
                  <w:drawing>
                    <wp:anchor distT="0" distB="0" distL="114300" distR="114300" simplePos="0" relativeHeight="251660288" behindDoc="0" locked="0" layoutInCell="1" allowOverlap="1" wp14:anchorId="24F37CC2" wp14:editId="2C05D58D">
                      <wp:simplePos x="0" y="0"/>
                      <wp:positionH relativeFrom="column">
                        <wp:posOffset>139700</wp:posOffset>
                      </wp:positionH>
                      <wp:positionV relativeFrom="paragraph">
                        <wp:posOffset>118110</wp:posOffset>
                      </wp:positionV>
                      <wp:extent cx="1381760" cy="895350"/>
                      <wp:effectExtent l="0" t="0" r="27940" b="1905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760" cy="895350"/>
                              </a:xfrm>
                              <a:prstGeom prst="ellipse">
                                <a:avLst/>
                              </a:prstGeom>
                              <a:solidFill>
                                <a:srgbClr val="FFFFFF"/>
                              </a:solidFill>
                              <a:ln w="9525">
                                <a:solidFill>
                                  <a:srgbClr val="000000"/>
                                </a:solidFill>
                                <a:round/>
                                <a:headEnd/>
                                <a:tailEnd/>
                              </a:ln>
                            </wps:spPr>
                            <wps:txbx>
                              <w:txbxContent>
                                <w:p w:rsidR="00FD4E7A" w:rsidRPr="00FB465F" w:rsidRDefault="00FD4E7A" w:rsidP="00AE1CC0">
                                  <w:pPr>
                                    <w:jc w:val="center"/>
                                    <w:rPr>
                                      <w:rFonts w:ascii="Times New Roman" w:hAnsi="Times New Roman"/>
                                      <w:sz w:val="26"/>
                                      <w:szCs w:val="26"/>
                                    </w:rPr>
                                  </w:pPr>
                                  <w:r w:rsidRPr="00FB465F">
                                    <w:rPr>
                                      <w:rFonts w:ascii="Times New Roman" w:hAnsi="Times New Roman"/>
                                      <w:sz w:val="26"/>
                                      <w:szCs w:val="26"/>
                                    </w:rPr>
                                    <w:t xml:space="preserve">Tiếp nhận </w:t>
                                  </w:r>
                                </w:p>
                                <w:p w:rsidR="00FD4E7A" w:rsidRPr="00FB465F" w:rsidRDefault="00FD4E7A" w:rsidP="00AE1CC0">
                                  <w:pPr>
                                    <w:jc w:val="center"/>
                                    <w:rPr>
                                      <w:rFonts w:ascii="Times New Roman" w:hAnsi="Times New Roman"/>
                                      <w:sz w:val="26"/>
                                      <w:szCs w:val="26"/>
                                    </w:rPr>
                                  </w:pPr>
                                  <w:r w:rsidRPr="00FB465F">
                                    <w:rPr>
                                      <w:rFonts w:ascii="Times New Roman" w:hAnsi="Times New Roman"/>
                                      <w:sz w:val="26"/>
                                      <w:szCs w:val="26"/>
                                    </w:rPr>
                                    <w:t>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37CC2" id="Oval 18" o:spid="_x0000_s1026" style="position:absolute;left:0;text-align:left;margin-left:11pt;margin-top:9.3pt;width:108.8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">
                      <v:textbox>
                        <w:txbxContent>
                          <w:p w:rsidR="00FD4E7A" w:rsidRPr="00FB465F" w:rsidRDefault="00FD4E7A" w:rsidP="00AE1CC0">
                            <w:pPr>
                              <w:jc w:val="center"/>
                              <w:rPr>
                                <w:rFonts w:ascii="Times New Roman" w:hAnsi="Times New Roman"/>
                                <w:sz w:val="26"/>
                                <w:szCs w:val="26"/>
                              </w:rPr>
                            </w:pPr>
                            <w:r w:rsidRPr="00FB465F">
                              <w:rPr>
                                <w:rFonts w:ascii="Times New Roman" w:hAnsi="Times New Roman"/>
                                <w:sz w:val="26"/>
                                <w:szCs w:val="26"/>
                              </w:rPr>
                              <w:t xml:space="preserve">Tiếp nhận </w:t>
                            </w:r>
                          </w:p>
                          <w:p w:rsidR="00FD4E7A" w:rsidRPr="00FB465F" w:rsidRDefault="00FD4E7A" w:rsidP="00AE1CC0">
                            <w:pPr>
                              <w:jc w:val="center"/>
                              <w:rPr>
                                <w:rFonts w:ascii="Times New Roman" w:hAnsi="Times New Roman"/>
                                <w:sz w:val="26"/>
                                <w:szCs w:val="26"/>
                              </w:rPr>
                            </w:pPr>
                            <w:r w:rsidRPr="00FB465F">
                              <w:rPr>
                                <w:rFonts w:ascii="Times New Roman" w:hAnsi="Times New Roman"/>
                                <w:sz w:val="26"/>
                                <w:szCs w:val="26"/>
                              </w:rPr>
                              <w:t>hồ sơ</w:t>
                            </w:r>
                          </w:p>
                        </w:txbxContent>
                      </v:textbox>
                    </v:oval>
                  </w:pict>
                </mc:Fallback>
              </mc:AlternateContent>
            </w:r>
          </w:p>
          <w:p w:rsidR="00AE1CC0" w:rsidRPr="00D43DBD" w:rsidRDefault="00AE1CC0" w:rsidP="003779BC">
            <w:pPr>
              <w:pStyle w:val="TableParagraph"/>
              <w:ind w:left="530"/>
              <w:rPr>
                <w:sz w:val="28"/>
                <w:szCs w:val="28"/>
              </w:rPr>
            </w:pPr>
            <w:r w:rsidRPr="00D43DBD">
              <w:rPr>
                <w:noProof/>
                <w:sz w:val="28"/>
                <w:szCs w:val="28"/>
              </w:rPr>
              <mc:AlternateContent>
                <mc:Choice Requires="wps">
                  <w:drawing>
                    <wp:anchor distT="0" distB="0" distL="114300" distR="114300" simplePos="0" relativeHeight="251661312" behindDoc="0" locked="0" layoutInCell="1" allowOverlap="1" wp14:anchorId="76DE491A" wp14:editId="48A76434">
                      <wp:simplePos x="0" y="0"/>
                      <wp:positionH relativeFrom="column">
                        <wp:posOffset>828675</wp:posOffset>
                      </wp:positionH>
                      <wp:positionV relativeFrom="paragraph">
                        <wp:posOffset>748030</wp:posOffset>
                      </wp:positionV>
                      <wp:extent cx="18415" cy="932180"/>
                      <wp:effectExtent l="40005" t="10795" r="5588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 cy="932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FCA9F" id="Straight Arrow Connector 17" o:spid="_x0000_s1026" type="#_x0000_t32" style="position:absolute;margin-left:65.25pt;margin-top:58.9pt;width:1.45pt;height:7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">
                      <v:stroke endarrow="block"/>
                    </v:shape>
                  </w:pict>
                </mc:Fallback>
              </mc:AlternateContent>
            </w:r>
          </w:p>
        </w:tc>
        <w:tc>
          <w:tcPr>
            <w:tcW w:w="4678" w:type="dxa"/>
          </w:tcPr>
          <w:p w:rsidR="00AE1CC0" w:rsidRPr="00D43DBD" w:rsidRDefault="00AE1CC0" w:rsidP="003779BC">
            <w:pPr>
              <w:pStyle w:val="TableParagraph"/>
              <w:ind w:left="57" w:right="173" w:firstLine="230"/>
              <w:jc w:val="both"/>
              <w:rPr>
                <w:bCs/>
                <w:sz w:val="28"/>
                <w:szCs w:val="28"/>
              </w:rPr>
            </w:pPr>
            <w:r w:rsidRPr="00D43DBD">
              <w:rPr>
                <w:bCs/>
                <w:sz w:val="28"/>
                <w:szCs w:val="28"/>
              </w:rPr>
              <w:t xml:space="preserve">- Học viên nộp hồ sơ đăng ký xác nhận thực hành tại Phòng KHTH. </w:t>
            </w:r>
            <w:r w:rsidRPr="00D43DBD">
              <w:rPr>
                <w:sz w:val="28"/>
                <w:szCs w:val="28"/>
              </w:rPr>
              <w:t>Hồ sơ gồm:</w:t>
            </w:r>
          </w:p>
          <w:p w:rsidR="00AE1CC0" w:rsidRPr="00D43DBD" w:rsidRDefault="00AE1CC0" w:rsidP="003779BC">
            <w:pPr>
              <w:ind w:firstLine="230"/>
              <w:jc w:val="both"/>
              <w:rPr>
                <w:rFonts w:ascii="Times New Roman" w:hAnsi="Times New Roman" w:cs="Times New Roman"/>
                <w:sz w:val="28"/>
                <w:szCs w:val="28"/>
              </w:rPr>
            </w:pPr>
            <w:r w:rsidRPr="00D43DBD">
              <w:rPr>
                <w:rFonts w:ascii="Times New Roman" w:hAnsi="Times New Roman" w:cs="Times New Roman"/>
                <w:sz w:val="28"/>
                <w:szCs w:val="28"/>
              </w:rPr>
              <w:t>1, Bản sao có chứng thực văn bằng chuyên môn.</w:t>
            </w:r>
          </w:p>
          <w:p w:rsidR="00AE1CC0" w:rsidRPr="00D43DBD" w:rsidRDefault="00AE1CC0" w:rsidP="003779BC">
            <w:pPr>
              <w:ind w:firstLine="230"/>
              <w:jc w:val="both"/>
              <w:rPr>
                <w:rFonts w:ascii="Times New Roman" w:hAnsi="Times New Roman" w:cs="Times New Roman"/>
                <w:sz w:val="28"/>
                <w:szCs w:val="28"/>
              </w:rPr>
            </w:pPr>
            <w:r w:rsidRPr="00D43DBD">
              <w:rPr>
                <w:rFonts w:ascii="Times New Roman" w:hAnsi="Times New Roman" w:cs="Times New Roman"/>
                <w:sz w:val="28"/>
                <w:szCs w:val="28"/>
              </w:rPr>
              <w:t>2, Sơ yếu lý lịch.</w:t>
            </w:r>
          </w:p>
          <w:p w:rsidR="00AE1CC0" w:rsidRPr="00D43DBD" w:rsidRDefault="00AE1CC0" w:rsidP="003779BC">
            <w:pPr>
              <w:ind w:firstLine="230"/>
              <w:jc w:val="both"/>
              <w:rPr>
                <w:rFonts w:ascii="Times New Roman" w:hAnsi="Times New Roman" w:cs="Times New Roman"/>
                <w:sz w:val="28"/>
                <w:szCs w:val="28"/>
              </w:rPr>
            </w:pPr>
            <w:r w:rsidRPr="00D43DBD">
              <w:rPr>
                <w:rFonts w:ascii="Times New Roman" w:hAnsi="Times New Roman" w:cs="Times New Roman"/>
                <w:sz w:val="28"/>
                <w:szCs w:val="28"/>
              </w:rPr>
              <w:t>3, Giấy khám sức khỏe.</w:t>
            </w:r>
          </w:p>
          <w:p w:rsidR="00AE1CC0" w:rsidRPr="00D43DBD" w:rsidRDefault="00AE1CC0" w:rsidP="003779BC">
            <w:pPr>
              <w:ind w:firstLine="230"/>
              <w:jc w:val="both"/>
              <w:rPr>
                <w:rFonts w:ascii="Times New Roman" w:hAnsi="Times New Roman" w:cs="Times New Roman"/>
                <w:sz w:val="28"/>
                <w:szCs w:val="28"/>
              </w:rPr>
            </w:pPr>
            <w:r w:rsidRPr="00D43DBD">
              <w:rPr>
                <w:rFonts w:ascii="Times New Roman" w:hAnsi="Times New Roman" w:cs="Times New Roman"/>
                <w:sz w:val="28"/>
                <w:szCs w:val="28"/>
              </w:rPr>
              <w:t>4, Đơn đề nghị thực hành theo BM.39.KHTH.01.</w:t>
            </w:r>
          </w:p>
          <w:p w:rsidR="00AE1CC0" w:rsidRPr="00D43DBD" w:rsidRDefault="00AE1CC0" w:rsidP="003779BC">
            <w:pPr>
              <w:ind w:firstLine="230"/>
              <w:jc w:val="both"/>
              <w:rPr>
                <w:rFonts w:ascii="Times New Roman" w:hAnsi="Times New Roman" w:cs="Times New Roman"/>
                <w:sz w:val="28"/>
                <w:szCs w:val="28"/>
              </w:rPr>
            </w:pPr>
            <w:r w:rsidRPr="00D43DBD">
              <w:rPr>
                <w:rFonts w:ascii="Times New Roman" w:hAnsi="Times New Roman" w:cs="Times New Roman"/>
                <w:sz w:val="28"/>
                <w:szCs w:val="28"/>
              </w:rPr>
              <w:t>- Sau 5 ngày làm việc, người đăng ký quay lại phòng KHTH để nhận kết quả giải quyết hồ sơ.</w:t>
            </w:r>
          </w:p>
          <w:p w:rsidR="00AE1CC0" w:rsidRPr="00D43DBD" w:rsidRDefault="00AE1CC0" w:rsidP="003779BC">
            <w:pPr>
              <w:pStyle w:val="TableParagraph"/>
              <w:ind w:left="57" w:right="173"/>
              <w:jc w:val="both"/>
              <w:rPr>
                <w:sz w:val="28"/>
                <w:szCs w:val="28"/>
              </w:rPr>
            </w:pPr>
          </w:p>
        </w:tc>
      </w:tr>
      <w:tr w:rsidR="00D43DBD" w:rsidRPr="00D43DBD" w:rsidTr="00080B39">
        <w:trPr>
          <w:trHeight w:hRule="exact" w:val="3124"/>
        </w:trPr>
        <w:tc>
          <w:tcPr>
            <w:tcW w:w="2117" w:type="dxa"/>
          </w:tcPr>
          <w:p w:rsidR="00AE1CC0" w:rsidRPr="00D43DBD" w:rsidRDefault="00AE1CC0" w:rsidP="003779BC">
            <w:pPr>
              <w:pStyle w:val="TableParagraph"/>
              <w:ind w:left="110"/>
              <w:rPr>
                <w:sz w:val="28"/>
                <w:szCs w:val="28"/>
              </w:rPr>
            </w:pPr>
            <w:r w:rsidRPr="00D43DBD">
              <w:rPr>
                <w:sz w:val="28"/>
                <w:szCs w:val="28"/>
              </w:rPr>
              <w:t>- Phòng KHTH;</w:t>
            </w:r>
          </w:p>
          <w:p w:rsidR="00AE1CC0" w:rsidRPr="00D43DBD" w:rsidRDefault="00AE1CC0" w:rsidP="003779BC">
            <w:pPr>
              <w:pStyle w:val="TableParagraph"/>
              <w:ind w:left="110"/>
              <w:rPr>
                <w:sz w:val="28"/>
                <w:szCs w:val="28"/>
              </w:rPr>
            </w:pPr>
            <w:r w:rsidRPr="00D43DBD">
              <w:rPr>
                <w:sz w:val="28"/>
                <w:szCs w:val="28"/>
              </w:rPr>
              <w:t>- Ban Giám đốc.</w:t>
            </w:r>
          </w:p>
        </w:tc>
        <w:tc>
          <w:tcPr>
            <w:tcW w:w="2703" w:type="dxa"/>
          </w:tcPr>
          <w:p w:rsidR="00AE1CC0" w:rsidRPr="00D43DBD" w:rsidRDefault="00AE1CC0" w:rsidP="003779BC">
            <w:pPr>
              <w:pStyle w:val="TableParagraph"/>
              <w:rPr>
                <w:b/>
                <w:sz w:val="28"/>
                <w:szCs w:val="28"/>
              </w:rPr>
            </w:pPr>
          </w:p>
          <w:p w:rsidR="00AE1CC0" w:rsidRPr="00D43DBD" w:rsidRDefault="00AE1CC0" w:rsidP="003779BC">
            <w:pPr>
              <w:pStyle w:val="TableParagraph"/>
              <w:rPr>
                <w:b/>
                <w:sz w:val="28"/>
                <w:szCs w:val="28"/>
              </w:rPr>
            </w:pPr>
            <w:r w:rsidRPr="00D43DBD">
              <w:rPr>
                <w:b/>
                <w:noProof/>
                <w:sz w:val="28"/>
                <w:szCs w:val="28"/>
              </w:rPr>
              <mc:AlternateContent>
                <mc:Choice Requires="wps">
                  <w:drawing>
                    <wp:anchor distT="0" distB="0" distL="114300" distR="114300" simplePos="0" relativeHeight="251662336" behindDoc="0" locked="0" layoutInCell="1" allowOverlap="1" wp14:anchorId="58BBFF2C" wp14:editId="3F39247C">
                      <wp:simplePos x="0" y="0"/>
                      <wp:positionH relativeFrom="column">
                        <wp:posOffset>254635</wp:posOffset>
                      </wp:positionH>
                      <wp:positionV relativeFrom="paragraph">
                        <wp:posOffset>75565</wp:posOffset>
                      </wp:positionV>
                      <wp:extent cx="1323975" cy="668655"/>
                      <wp:effectExtent l="8890" t="6350" r="10160" b="1079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8655"/>
                              </a:xfrm>
                              <a:prstGeom prst="rect">
                                <a:avLst/>
                              </a:prstGeom>
                              <a:solidFill>
                                <a:srgbClr val="FFFFFF"/>
                              </a:solidFill>
                              <a:ln w="9525">
                                <a:solidFill>
                                  <a:srgbClr val="000000"/>
                                </a:solidFill>
                                <a:miter lim="800000"/>
                                <a:headEnd/>
                                <a:tailEnd/>
                              </a:ln>
                            </wps:spPr>
                            <wps:txbx>
                              <w:txbxContent>
                                <w:p w:rsidR="00FD4E7A" w:rsidRPr="00FB465F" w:rsidRDefault="00FD4E7A" w:rsidP="00AE1CC0">
                                  <w:pPr>
                                    <w:spacing w:before="60"/>
                                    <w:jc w:val="center"/>
                                    <w:rPr>
                                      <w:sz w:val="26"/>
                                      <w:szCs w:val="26"/>
                                    </w:rPr>
                                  </w:pPr>
                                  <w:r w:rsidRPr="00FB465F">
                                    <w:rPr>
                                      <w:rFonts w:ascii="Times New Roman" w:hAnsi="Times New Roman"/>
                                      <w:sz w:val="26"/>
                                      <w:szCs w:val="26"/>
                                    </w:rPr>
                                    <w:t>Trung tâm xét duyệt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BFF2C" id="Rectangle 16" o:spid="_x0000_s1027" style="position:absolute;margin-left:20.05pt;margin-top:5.95pt;width:104.25pt;height:5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">
                      <v:textbox>
                        <w:txbxContent>
                          <w:p w:rsidR="00FD4E7A" w:rsidRPr="00FB465F" w:rsidRDefault="00FD4E7A" w:rsidP="00AE1CC0">
                            <w:pPr>
                              <w:spacing w:before="60"/>
                              <w:jc w:val="center"/>
                              <w:rPr>
                                <w:sz w:val="26"/>
                                <w:szCs w:val="26"/>
                              </w:rPr>
                            </w:pPr>
                            <w:r w:rsidRPr="00FB465F">
                              <w:rPr>
                                <w:rFonts w:ascii="Times New Roman" w:hAnsi="Times New Roman"/>
                                <w:sz w:val="26"/>
                                <w:szCs w:val="26"/>
                              </w:rPr>
                              <w:t>Trung tâm xét duyệt hồ sơ</w:t>
                            </w:r>
                          </w:p>
                        </w:txbxContent>
                      </v:textbox>
                    </v:rect>
                  </w:pict>
                </mc:Fallback>
              </mc:AlternateContent>
            </w:r>
          </w:p>
          <w:p w:rsidR="00AE1CC0" w:rsidRPr="00D43DBD" w:rsidRDefault="00AE1CC0" w:rsidP="003779BC">
            <w:pPr>
              <w:pStyle w:val="TableParagraph"/>
              <w:rPr>
                <w:b/>
                <w:sz w:val="28"/>
                <w:szCs w:val="28"/>
              </w:rPr>
            </w:pPr>
          </w:p>
          <w:p w:rsidR="00AE1CC0" w:rsidRPr="00D43DBD" w:rsidRDefault="00AE1CC0" w:rsidP="003779BC">
            <w:pPr>
              <w:pStyle w:val="TableParagraph"/>
              <w:rPr>
                <w:b/>
                <w:sz w:val="28"/>
                <w:szCs w:val="28"/>
              </w:rPr>
            </w:pPr>
          </w:p>
          <w:p w:rsidR="00AE1CC0" w:rsidRPr="00D43DBD" w:rsidRDefault="00AE1CC0" w:rsidP="003779BC">
            <w:pPr>
              <w:pStyle w:val="TableParagraph"/>
              <w:rPr>
                <w:b/>
                <w:sz w:val="28"/>
                <w:szCs w:val="28"/>
              </w:rPr>
            </w:pPr>
          </w:p>
          <w:p w:rsidR="00AE1CC0" w:rsidRPr="00D43DBD" w:rsidRDefault="00AE1CC0" w:rsidP="003779BC">
            <w:pPr>
              <w:pStyle w:val="TableParagraph"/>
              <w:spacing w:before="4"/>
              <w:rPr>
                <w:b/>
                <w:sz w:val="28"/>
                <w:szCs w:val="28"/>
              </w:rPr>
            </w:pPr>
          </w:p>
          <w:p w:rsidR="00AE1CC0" w:rsidRPr="00D43DBD" w:rsidRDefault="00AE1CC0" w:rsidP="003779BC">
            <w:pPr>
              <w:pStyle w:val="TableParagraph"/>
              <w:spacing w:line="242" w:lineRule="auto"/>
              <w:ind w:left="278" w:right="356"/>
              <w:jc w:val="center"/>
              <w:rPr>
                <w:sz w:val="28"/>
                <w:szCs w:val="28"/>
              </w:rPr>
            </w:pPr>
            <w:r w:rsidRPr="00D43DBD">
              <w:rPr>
                <w:b/>
                <w:noProof/>
                <w:sz w:val="28"/>
                <w:szCs w:val="28"/>
              </w:rPr>
              <mc:AlternateContent>
                <mc:Choice Requires="wps">
                  <w:drawing>
                    <wp:anchor distT="0" distB="0" distL="114300" distR="114300" simplePos="0" relativeHeight="251663360" behindDoc="0" locked="0" layoutInCell="1" allowOverlap="1" wp14:anchorId="0E39794C" wp14:editId="4DEF20B1">
                      <wp:simplePos x="0" y="0"/>
                      <wp:positionH relativeFrom="column">
                        <wp:posOffset>885190</wp:posOffset>
                      </wp:positionH>
                      <wp:positionV relativeFrom="paragraph">
                        <wp:posOffset>26035</wp:posOffset>
                      </wp:positionV>
                      <wp:extent cx="0" cy="1106170"/>
                      <wp:effectExtent l="58420" t="8255" r="55880"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06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24B56F" id="Straight Arrow Connector 15" o:spid="_x0000_s1026" type="#_x0000_t32" style="position:absolute;margin-left:69.7pt;margin-top:2.05pt;width:0;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">
                      <v:stroke endarrow="block"/>
                    </v:shape>
                  </w:pict>
                </mc:Fallback>
              </mc:AlternateContent>
            </w:r>
          </w:p>
        </w:tc>
        <w:tc>
          <w:tcPr>
            <w:tcW w:w="4678" w:type="dxa"/>
          </w:tcPr>
          <w:p w:rsidR="00AE1CC0" w:rsidRPr="00D43DBD" w:rsidRDefault="00AE1CC0" w:rsidP="003779BC">
            <w:pPr>
              <w:ind w:firstLine="145"/>
              <w:jc w:val="both"/>
              <w:rPr>
                <w:rFonts w:ascii="Times New Roman" w:hAnsi="Times New Roman" w:cs="Times New Roman"/>
                <w:sz w:val="28"/>
                <w:szCs w:val="28"/>
              </w:rPr>
            </w:pPr>
            <w:r w:rsidRPr="00D43DBD">
              <w:rPr>
                <w:rFonts w:ascii="Times New Roman" w:hAnsi="Times New Roman" w:cs="Times New Roman"/>
                <w:sz w:val="28"/>
                <w:szCs w:val="28"/>
              </w:rPr>
              <w:t>- Phòng KHTH dựa vào các qui định hiện hành tham mưu ban giám đốc. </w:t>
            </w:r>
          </w:p>
          <w:p w:rsidR="00AE1CC0" w:rsidRPr="00D43DBD" w:rsidRDefault="00AE1CC0" w:rsidP="003779BC">
            <w:pPr>
              <w:ind w:firstLine="145"/>
              <w:jc w:val="both"/>
              <w:rPr>
                <w:rFonts w:ascii="Times New Roman" w:hAnsi="Times New Roman" w:cs="Times New Roman"/>
                <w:sz w:val="28"/>
                <w:szCs w:val="28"/>
              </w:rPr>
            </w:pPr>
            <w:r w:rsidRPr="00D43DBD">
              <w:rPr>
                <w:rFonts w:ascii="Times New Roman" w:hAnsi="Times New Roman" w:cs="Times New Roman"/>
                <w:sz w:val="28"/>
                <w:szCs w:val="28"/>
              </w:rPr>
              <w:t xml:space="preserve">+ </w:t>
            </w:r>
            <w:r w:rsidRPr="00D43DBD">
              <w:rPr>
                <w:rFonts w:ascii="Times New Roman" w:hAnsi="Times New Roman" w:cs="Times New Roman"/>
                <w:b/>
                <w:bCs/>
                <w:i/>
                <w:iCs/>
                <w:sz w:val="28"/>
                <w:szCs w:val="28"/>
              </w:rPr>
              <w:t>Nếu không duyệt hồ sơ</w:t>
            </w:r>
            <w:r w:rsidRPr="00D43DBD">
              <w:rPr>
                <w:rFonts w:ascii="Times New Roman" w:hAnsi="Times New Roman" w:cs="Times New Roman"/>
                <w:sz w:val="28"/>
                <w:szCs w:val="28"/>
              </w:rPr>
              <w:t>, thông báo qua điện thoại mời người đăng ký đến nhận lại toàn bộ hồ sơ đăng ký ban đầu. </w:t>
            </w:r>
          </w:p>
          <w:p w:rsidR="00AE1CC0" w:rsidRPr="00D43DBD" w:rsidRDefault="00AE1CC0" w:rsidP="003779BC">
            <w:pPr>
              <w:ind w:firstLine="145"/>
              <w:jc w:val="both"/>
              <w:rPr>
                <w:rFonts w:ascii="Times New Roman" w:hAnsi="Times New Roman" w:cs="Times New Roman"/>
                <w:sz w:val="28"/>
                <w:szCs w:val="28"/>
              </w:rPr>
            </w:pPr>
            <w:r w:rsidRPr="00D43DBD">
              <w:rPr>
                <w:rFonts w:ascii="Times New Roman" w:hAnsi="Times New Roman" w:cs="Times New Roman"/>
                <w:sz w:val="28"/>
                <w:szCs w:val="28"/>
              </w:rPr>
              <w:t xml:space="preserve">+ </w:t>
            </w:r>
            <w:r w:rsidRPr="00D43DBD">
              <w:rPr>
                <w:rFonts w:ascii="Times New Roman" w:hAnsi="Times New Roman" w:cs="Times New Roman"/>
                <w:b/>
                <w:bCs/>
                <w:i/>
                <w:iCs/>
                <w:sz w:val="28"/>
                <w:szCs w:val="28"/>
              </w:rPr>
              <w:t>Nếu duyệt hồ sơ,</w:t>
            </w:r>
            <w:r w:rsidRPr="00D43DBD">
              <w:rPr>
                <w:rFonts w:ascii="Times New Roman" w:hAnsi="Times New Roman" w:cs="Times New Roman"/>
                <w:bCs/>
                <w:iCs/>
                <w:sz w:val="28"/>
                <w:szCs w:val="28"/>
              </w:rPr>
              <w:t xml:space="preserve"> làm hợp đồng thực hành khám bệnh chữa bệnh </w:t>
            </w:r>
            <w:r w:rsidRPr="00D43DBD">
              <w:rPr>
                <w:rFonts w:ascii="Times New Roman" w:hAnsi="Times New Roman" w:cs="Times New Roman"/>
                <w:sz w:val="28"/>
                <w:szCs w:val="28"/>
              </w:rPr>
              <w:t xml:space="preserve">theo BM.39.KHTH.02 (nếu người đăng ký thực hành không phải là nhân viên TTYT) </w:t>
            </w:r>
            <w:r w:rsidRPr="00D43DBD">
              <w:rPr>
                <w:rFonts w:ascii="Times New Roman" w:hAnsi="Times New Roman" w:cs="Times New Roman"/>
                <w:bCs/>
                <w:iCs/>
                <w:sz w:val="28"/>
                <w:szCs w:val="28"/>
              </w:rPr>
              <w:t>và bắt đầu thực hành.</w:t>
            </w:r>
          </w:p>
          <w:p w:rsidR="00AE1CC0" w:rsidRPr="00D43DBD" w:rsidRDefault="00AE1CC0" w:rsidP="00AE1CC0">
            <w:pPr>
              <w:pStyle w:val="TableParagraph"/>
              <w:numPr>
                <w:ilvl w:val="0"/>
                <w:numId w:val="4"/>
              </w:numPr>
              <w:ind w:right="178"/>
              <w:jc w:val="both"/>
              <w:rPr>
                <w:sz w:val="28"/>
                <w:szCs w:val="28"/>
              </w:rPr>
            </w:pPr>
          </w:p>
        </w:tc>
      </w:tr>
      <w:tr w:rsidR="00D43DBD" w:rsidRPr="00D43DBD" w:rsidTr="00080B39">
        <w:trPr>
          <w:trHeight w:hRule="exact" w:val="5491"/>
        </w:trPr>
        <w:tc>
          <w:tcPr>
            <w:tcW w:w="2117" w:type="dxa"/>
          </w:tcPr>
          <w:p w:rsidR="00AE1CC0" w:rsidRPr="00D43DBD" w:rsidRDefault="00AE1CC0" w:rsidP="003779BC">
            <w:pPr>
              <w:pStyle w:val="TableParagraph"/>
              <w:spacing w:before="1"/>
              <w:ind w:left="110"/>
              <w:rPr>
                <w:sz w:val="28"/>
                <w:szCs w:val="28"/>
              </w:rPr>
            </w:pPr>
            <w:r w:rsidRPr="00D43DBD">
              <w:rPr>
                <w:sz w:val="28"/>
                <w:szCs w:val="28"/>
              </w:rPr>
              <w:lastRenderedPageBreak/>
              <w:t>- Phòng KHTH;</w:t>
            </w:r>
          </w:p>
          <w:p w:rsidR="00AE1CC0" w:rsidRPr="00D43DBD" w:rsidRDefault="00AE1CC0" w:rsidP="003779BC">
            <w:pPr>
              <w:pStyle w:val="TableParagraph"/>
              <w:spacing w:before="1"/>
              <w:ind w:left="110"/>
              <w:rPr>
                <w:sz w:val="28"/>
                <w:szCs w:val="28"/>
              </w:rPr>
            </w:pPr>
            <w:r w:rsidRPr="00D43DBD">
              <w:rPr>
                <w:sz w:val="28"/>
                <w:szCs w:val="28"/>
              </w:rPr>
              <w:t>- Phòng TC- KT;</w:t>
            </w:r>
          </w:p>
          <w:p w:rsidR="00AE1CC0" w:rsidRPr="00D43DBD" w:rsidRDefault="00AE1CC0" w:rsidP="003779BC">
            <w:pPr>
              <w:pStyle w:val="TableParagraph"/>
              <w:spacing w:before="1"/>
              <w:ind w:left="110"/>
              <w:rPr>
                <w:sz w:val="28"/>
                <w:szCs w:val="28"/>
              </w:rPr>
            </w:pPr>
            <w:r w:rsidRPr="00D43DBD">
              <w:rPr>
                <w:sz w:val="28"/>
                <w:szCs w:val="28"/>
              </w:rPr>
              <w:t>- Khoa tiếp nhận người thực hành.</w:t>
            </w:r>
          </w:p>
        </w:tc>
        <w:tc>
          <w:tcPr>
            <w:tcW w:w="2703" w:type="dxa"/>
          </w:tcPr>
          <w:p w:rsidR="00AE1CC0" w:rsidRPr="00D43DBD" w:rsidRDefault="00AE1CC0" w:rsidP="003779BC">
            <w:pPr>
              <w:pStyle w:val="TableParagraph"/>
              <w:rPr>
                <w:b/>
                <w:sz w:val="28"/>
                <w:szCs w:val="28"/>
              </w:rPr>
            </w:pPr>
          </w:p>
          <w:p w:rsidR="00AE1CC0" w:rsidRPr="00D43DBD" w:rsidRDefault="00AE1CC0" w:rsidP="003779BC">
            <w:pPr>
              <w:pStyle w:val="TableParagraph"/>
              <w:rPr>
                <w:b/>
                <w:sz w:val="28"/>
                <w:szCs w:val="28"/>
              </w:rPr>
            </w:pPr>
          </w:p>
          <w:p w:rsidR="00AE1CC0" w:rsidRPr="00D43DBD" w:rsidRDefault="00AE1CC0" w:rsidP="003779BC">
            <w:pPr>
              <w:pStyle w:val="TableParagraph"/>
              <w:rPr>
                <w:b/>
                <w:sz w:val="28"/>
                <w:szCs w:val="28"/>
              </w:rPr>
            </w:pPr>
            <w:r w:rsidRPr="00D43DBD">
              <w:rPr>
                <w:b/>
                <w:noProof/>
                <w:sz w:val="28"/>
                <w:szCs w:val="28"/>
              </w:rPr>
              <mc:AlternateContent>
                <mc:Choice Requires="wps">
                  <w:drawing>
                    <wp:anchor distT="0" distB="0" distL="114300" distR="114300" simplePos="0" relativeHeight="251664384" behindDoc="0" locked="0" layoutInCell="1" allowOverlap="1" wp14:anchorId="69C5F619" wp14:editId="6A7F0814">
                      <wp:simplePos x="0" y="0"/>
                      <wp:positionH relativeFrom="column">
                        <wp:posOffset>241300</wp:posOffset>
                      </wp:positionH>
                      <wp:positionV relativeFrom="paragraph">
                        <wp:posOffset>44450</wp:posOffset>
                      </wp:positionV>
                      <wp:extent cx="1323975" cy="668655"/>
                      <wp:effectExtent l="5080" t="9525" r="13970" b="762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68655"/>
                              </a:xfrm>
                              <a:prstGeom prst="rect">
                                <a:avLst/>
                              </a:prstGeom>
                              <a:solidFill>
                                <a:srgbClr val="FFFFFF"/>
                              </a:solidFill>
                              <a:ln w="9525">
                                <a:solidFill>
                                  <a:srgbClr val="000000"/>
                                </a:solidFill>
                                <a:miter lim="800000"/>
                                <a:headEnd/>
                                <a:tailEnd/>
                              </a:ln>
                            </wps:spPr>
                            <wps:txbx>
                              <w:txbxContent>
                                <w:p w:rsidR="00FD4E7A" w:rsidRPr="00FB465F" w:rsidRDefault="00FD4E7A" w:rsidP="00AE1CC0">
                                  <w:pPr>
                                    <w:spacing w:before="60"/>
                                    <w:jc w:val="center"/>
                                    <w:rPr>
                                      <w:sz w:val="26"/>
                                      <w:szCs w:val="26"/>
                                    </w:rPr>
                                  </w:pPr>
                                  <w:r w:rsidRPr="00FB465F">
                                    <w:rPr>
                                      <w:rFonts w:ascii="Times New Roman" w:hAnsi="Times New Roman"/>
                                      <w:sz w:val="26"/>
                                      <w:szCs w:val="26"/>
                                    </w:rPr>
                                    <w:t>Bắt đầu thời gian thực hành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F619" id="Rectangle 14" o:spid="_x0000_s1028" style="position:absolute;margin-left:19pt;margin-top:3.5pt;width:104.25pt;height:5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">
                      <v:textbox>
                        <w:txbxContent>
                          <w:p w:rsidR="00FD4E7A" w:rsidRPr="00FB465F" w:rsidRDefault="00FD4E7A" w:rsidP="00AE1CC0">
                            <w:pPr>
                              <w:spacing w:before="60"/>
                              <w:jc w:val="center"/>
                              <w:rPr>
                                <w:sz w:val="26"/>
                                <w:szCs w:val="26"/>
                              </w:rPr>
                            </w:pPr>
                            <w:r w:rsidRPr="00FB465F">
                              <w:rPr>
                                <w:rFonts w:ascii="Times New Roman" w:hAnsi="Times New Roman"/>
                                <w:sz w:val="26"/>
                                <w:szCs w:val="26"/>
                              </w:rPr>
                              <w:t>Bắt đầu thời gian thực hành</w:t>
                            </w:r>
                          </w:p>
                        </w:txbxContent>
                      </v:textbox>
                    </v:rect>
                  </w:pict>
                </mc:Fallback>
              </mc:AlternateContent>
            </w:r>
          </w:p>
          <w:p w:rsidR="00AE1CC0" w:rsidRPr="00D43DBD" w:rsidRDefault="00AE1CC0" w:rsidP="003779BC">
            <w:pPr>
              <w:pStyle w:val="TableParagraph"/>
              <w:rPr>
                <w:b/>
                <w:sz w:val="28"/>
                <w:szCs w:val="28"/>
              </w:rPr>
            </w:pPr>
          </w:p>
          <w:p w:rsidR="00AE1CC0" w:rsidRPr="00D43DBD" w:rsidRDefault="00AE1CC0" w:rsidP="003779BC">
            <w:pPr>
              <w:pStyle w:val="TableParagraph"/>
              <w:spacing w:before="9"/>
              <w:rPr>
                <w:b/>
                <w:sz w:val="28"/>
                <w:szCs w:val="28"/>
              </w:rPr>
            </w:pPr>
          </w:p>
          <w:p w:rsidR="00AE1CC0" w:rsidRPr="00D43DBD" w:rsidRDefault="00AE1CC0" w:rsidP="003779BC">
            <w:pPr>
              <w:pStyle w:val="TableParagraph"/>
              <w:spacing w:before="1"/>
              <w:ind w:left="381" w:right="593" w:hanging="20"/>
              <w:jc w:val="center"/>
              <w:rPr>
                <w:sz w:val="28"/>
                <w:szCs w:val="28"/>
              </w:rPr>
            </w:pPr>
          </w:p>
          <w:p w:rsidR="00AE1CC0" w:rsidRPr="00D43DBD" w:rsidRDefault="00AE1CC0" w:rsidP="003779BC">
            <w:pPr>
              <w:rPr>
                <w:rFonts w:ascii="Times New Roman" w:hAnsi="Times New Roman" w:cs="Times New Roman"/>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677696" behindDoc="0" locked="0" layoutInCell="1" allowOverlap="1" wp14:anchorId="2665CFCB" wp14:editId="2AE16122">
                      <wp:simplePos x="0" y="0"/>
                      <wp:positionH relativeFrom="column">
                        <wp:posOffset>885190</wp:posOffset>
                      </wp:positionH>
                      <wp:positionV relativeFrom="paragraph">
                        <wp:posOffset>78740</wp:posOffset>
                      </wp:positionV>
                      <wp:extent cx="0" cy="1649095"/>
                      <wp:effectExtent l="58420" t="5080" r="55880" b="222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9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5D75E0" id="Straight Arrow Connector 13" o:spid="_x0000_s1026" type="#_x0000_t32" style="position:absolute;margin-left:69.7pt;margin-top:6.2pt;width:0;height:12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MGOQIAAG4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">
                      <v:stroke endarrow="block"/>
                    </v:shape>
                  </w:pict>
                </mc:Fallback>
              </mc:AlternateContent>
            </w:r>
          </w:p>
          <w:p w:rsidR="00AE1CC0" w:rsidRPr="00D43DBD" w:rsidRDefault="00AE1CC0" w:rsidP="003779BC">
            <w:pPr>
              <w:rPr>
                <w:rFonts w:ascii="Times New Roman" w:hAnsi="Times New Roman" w:cs="Times New Roman"/>
                <w:sz w:val="28"/>
                <w:szCs w:val="28"/>
              </w:rPr>
            </w:pPr>
          </w:p>
          <w:p w:rsidR="00AE1CC0" w:rsidRPr="00D43DBD" w:rsidRDefault="00AE1CC0" w:rsidP="003779BC">
            <w:pPr>
              <w:rPr>
                <w:rFonts w:ascii="Times New Roman" w:hAnsi="Times New Roman" w:cs="Times New Roman"/>
                <w:sz w:val="28"/>
                <w:szCs w:val="28"/>
              </w:rPr>
            </w:pPr>
          </w:p>
          <w:p w:rsidR="00AE1CC0" w:rsidRPr="00D43DBD" w:rsidRDefault="00AE1CC0" w:rsidP="003779BC">
            <w:pPr>
              <w:ind w:firstLine="720"/>
              <w:rPr>
                <w:rFonts w:ascii="Times New Roman" w:hAnsi="Times New Roman" w:cs="Times New Roman"/>
                <w:sz w:val="28"/>
                <w:szCs w:val="28"/>
              </w:rPr>
            </w:pPr>
          </w:p>
        </w:tc>
        <w:tc>
          <w:tcPr>
            <w:tcW w:w="4678" w:type="dxa"/>
          </w:tcPr>
          <w:p w:rsidR="00AE1CC0" w:rsidRPr="00D43DBD" w:rsidRDefault="00AE1CC0" w:rsidP="003779BC">
            <w:pPr>
              <w:ind w:firstLine="145"/>
              <w:jc w:val="both"/>
              <w:rPr>
                <w:rFonts w:ascii="Times New Roman" w:hAnsi="Times New Roman" w:cs="Times New Roman"/>
                <w:sz w:val="28"/>
                <w:szCs w:val="28"/>
              </w:rPr>
            </w:pPr>
            <w:r w:rsidRPr="00D43DBD">
              <w:rPr>
                <w:rFonts w:ascii="Times New Roman" w:hAnsi="Times New Roman" w:cs="Times New Roman"/>
                <w:sz w:val="28"/>
                <w:szCs w:val="28"/>
              </w:rPr>
              <w:t xml:space="preserve">- Phòng KHTH thông báo qua điện thoại kết quả hồ sơ được duyệt, mời người đăng ký đến phòng KHTH để ký </w:t>
            </w:r>
            <w:r w:rsidRPr="00D43DBD">
              <w:rPr>
                <w:rFonts w:ascii="Times New Roman" w:hAnsi="Times New Roman" w:cs="Times New Roman"/>
                <w:bCs/>
                <w:iCs/>
                <w:sz w:val="28"/>
                <w:szCs w:val="28"/>
              </w:rPr>
              <w:t>đồng thực hành khám bệnh chữa bệnh</w:t>
            </w:r>
            <w:r w:rsidRPr="00D43DBD">
              <w:rPr>
                <w:rFonts w:ascii="Times New Roman" w:hAnsi="Times New Roman" w:cs="Times New Roman"/>
                <w:sz w:val="28"/>
                <w:szCs w:val="28"/>
              </w:rPr>
              <w:t xml:space="preserve"> và nhận giấy nộp học phí thực hành.</w:t>
            </w:r>
          </w:p>
          <w:p w:rsidR="00AE1CC0" w:rsidRPr="00D43DBD" w:rsidRDefault="00AE1CC0" w:rsidP="003779BC">
            <w:pPr>
              <w:ind w:firstLine="145"/>
              <w:jc w:val="both"/>
              <w:rPr>
                <w:rFonts w:ascii="Times New Roman" w:hAnsi="Times New Roman" w:cs="Times New Roman"/>
                <w:sz w:val="28"/>
                <w:szCs w:val="28"/>
              </w:rPr>
            </w:pPr>
            <w:r w:rsidRPr="00D43DBD">
              <w:rPr>
                <w:rFonts w:ascii="Times New Roman" w:hAnsi="Times New Roman" w:cs="Times New Roman"/>
                <w:sz w:val="28"/>
                <w:szCs w:val="28"/>
              </w:rPr>
              <w:t>- Người đăng ký mang giấy nộp học phí thực hành đến phòng Tài chính kế toán nộp học phí, nhận hóa đơn.</w:t>
            </w:r>
          </w:p>
          <w:p w:rsidR="00AE1CC0" w:rsidRPr="00D43DBD" w:rsidRDefault="00AE1CC0" w:rsidP="003779BC">
            <w:pPr>
              <w:ind w:firstLine="284"/>
              <w:jc w:val="both"/>
              <w:rPr>
                <w:rFonts w:ascii="Times New Roman" w:hAnsi="Times New Roman" w:cs="Times New Roman"/>
                <w:sz w:val="28"/>
                <w:szCs w:val="28"/>
              </w:rPr>
            </w:pPr>
            <w:r w:rsidRPr="00D43DBD">
              <w:rPr>
                <w:rFonts w:ascii="Times New Roman" w:hAnsi="Times New Roman" w:cs="Times New Roman"/>
                <w:sz w:val="28"/>
                <w:szCs w:val="28"/>
              </w:rPr>
              <w:t>- Người đăng ký mang hóa đơn trở lại phòng KHTH để nhận Quyết định tiếp nhận và phân công người hướng dẫn thực hành theo BM.39.KHTH.03, được nhân viên của phòng hướng dẫn đến Khoa thực hành bàn giao cho người hướng dẫn.</w:t>
            </w:r>
          </w:p>
          <w:p w:rsidR="00AE1CC0" w:rsidRPr="00D43DBD" w:rsidRDefault="00AE1CC0" w:rsidP="003779BC">
            <w:pPr>
              <w:ind w:firstLine="284"/>
              <w:jc w:val="both"/>
              <w:rPr>
                <w:rFonts w:ascii="Times New Roman" w:hAnsi="Times New Roman" w:cs="Times New Roman"/>
                <w:sz w:val="28"/>
                <w:szCs w:val="28"/>
              </w:rPr>
            </w:pPr>
            <w:r w:rsidRPr="00D43DBD">
              <w:rPr>
                <w:rFonts w:ascii="Times New Roman" w:hAnsi="Times New Roman" w:cs="Times New Roman"/>
                <w:sz w:val="28"/>
                <w:szCs w:val="28"/>
              </w:rPr>
              <w:t>- Khoa được tiếp nhận điểm danh người thực hành hằng ngày như chấm công nhân viên TTYT.</w:t>
            </w:r>
          </w:p>
        </w:tc>
      </w:tr>
      <w:tr w:rsidR="00AE1CC0" w:rsidRPr="00D43DBD" w:rsidTr="00080B39">
        <w:trPr>
          <w:trHeight w:hRule="exact" w:val="4298"/>
        </w:trPr>
        <w:tc>
          <w:tcPr>
            <w:tcW w:w="2117" w:type="dxa"/>
          </w:tcPr>
          <w:p w:rsidR="00AE1CC0" w:rsidRPr="00D43DBD" w:rsidRDefault="00AE1CC0" w:rsidP="003779BC">
            <w:pPr>
              <w:pStyle w:val="TableParagraph"/>
              <w:tabs>
                <w:tab w:val="left" w:pos="993"/>
              </w:tabs>
              <w:ind w:firstLine="142"/>
              <w:rPr>
                <w:sz w:val="28"/>
                <w:szCs w:val="28"/>
              </w:rPr>
            </w:pPr>
            <w:r w:rsidRPr="00D43DBD">
              <w:rPr>
                <w:sz w:val="28"/>
                <w:szCs w:val="28"/>
              </w:rPr>
              <w:t>- Người hướng dẫn thực hành;</w:t>
            </w:r>
          </w:p>
          <w:p w:rsidR="00AE1CC0" w:rsidRPr="00D43DBD" w:rsidRDefault="00AE1CC0" w:rsidP="003779BC">
            <w:pPr>
              <w:pStyle w:val="TableParagraph"/>
              <w:tabs>
                <w:tab w:val="left" w:pos="993"/>
              </w:tabs>
              <w:ind w:firstLine="142"/>
              <w:rPr>
                <w:sz w:val="28"/>
                <w:szCs w:val="28"/>
              </w:rPr>
            </w:pPr>
            <w:r w:rsidRPr="00D43DBD">
              <w:rPr>
                <w:sz w:val="28"/>
                <w:szCs w:val="28"/>
              </w:rPr>
              <w:t>- Phòng KHTH;</w:t>
            </w:r>
          </w:p>
          <w:p w:rsidR="00AE1CC0" w:rsidRPr="00D43DBD" w:rsidRDefault="00AE1CC0" w:rsidP="003779BC">
            <w:pPr>
              <w:pStyle w:val="TableParagraph"/>
              <w:tabs>
                <w:tab w:val="left" w:pos="252"/>
              </w:tabs>
              <w:ind w:left="252" w:hanging="110"/>
              <w:rPr>
                <w:sz w:val="28"/>
                <w:szCs w:val="28"/>
              </w:rPr>
            </w:pPr>
            <w:r w:rsidRPr="00D43DBD">
              <w:rPr>
                <w:sz w:val="28"/>
                <w:szCs w:val="28"/>
              </w:rPr>
              <w:t>- Ban Giám đốc.</w:t>
            </w:r>
          </w:p>
          <w:p w:rsidR="00AE1CC0" w:rsidRPr="00D43DBD" w:rsidRDefault="00AE1CC0" w:rsidP="003779BC">
            <w:pPr>
              <w:pStyle w:val="TableParagraph"/>
              <w:tabs>
                <w:tab w:val="left" w:pos="252"/>
              </w:tabs>
              <w:ind w:left="252"/>
              <w:rPr>
                <w:sz w:val="28"/>
                <w:szCs w:val="28"/>
              </w:rPr>
            </w:pPr>
          </w:p>
        </w:tc>
        <w:tc>
          <w:tcPr>
            <w:tcW w:w="2703" w:type="dxa"/>
          </w:tcPr>
          <w:p w:rsidR="00AE1CC0" w:rsidRPr="00D43DBD" w:rsidRDefault="00AE1CC0" w:rsidP="003779BC">
            <w:pPr>
              <w:pStyle w:val="TableParagraph"/>
              <w:jc w:val="center"/>
              <w:rPr>
                <w:noProof/>
                <w:sz w:val="28"/>
                <w:szCs w:val="28"/>
              </w:rPr>
            </w:pPr>
            <w:r w:rsidRPr="00D43DBD">
              <w:rPr>
                <w:b/>
                <w:noProof/>
                <w:sz w:val="28"/>
                <w:szCs w:val="28"/>
              </w:rPr>
              <mc:AlternateContent>
                <mc:Choice Requires="wps">
                  <w:drawing>
                    <wp:anchor distT="0" distB="0" distL="114300" distR="114300" simplePos="0" relativeHeight="251665408" behindDoc="0" locked="0" layoutInCell="1" allowOverlap="1" wp14:anchorId="23582CA5" wp14:editId="08B580E0">
                      <wp:simplePos x="0" y="0"/>
                      <wp:positionH relativeFrom="column">
                        <wp:posOffset>179070</wp:posOffset>
                      </wp:positionH>
                      <wp:positionV relativeFrom="paragraph">
                        <wp:posOffset>147955</wp:posOffset>
                      </wp:positionV>
                      <wp:extent cx="1322070" cy="868680"/>
                      <wp:effectExtent l="9525" t="7620" r="11430"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868680"/>
                              </a:xfrm>
                              <a:prstGeom prst="ellipse">
                                <a:avLst/>
                              </a:prstGeom>
                              <a:solidFill>
                                <a:srgbClr val="FFFFFF"/>
                              </a:solidFill>
                              <a:ln w="9525">
                                <a:solidFill>
                                  <a:srgbClr val="000000"/>
                                </a:solidFill>
                                <a:round/>
                                <a:headEnd/>
                                <a:tailEnd/>
                              </a:ln>
                            </wps:spPr>
                            <wps:txbx>
                              <w:txbxContent>
                                <w:p w:rsidR="00FD4E7A" w:rsidRPr="00FB465F" w:rsidRDefault="00FD4E7A" w:rsidP="00AE1CC0">
                                  <w:pPr>
                                    <w:jc w:val="center"/>
                                    <w:rPr>
                                      <w:rFonts w:ascii="Times New Roman" w:hAnsi="Times New Roman"/>
                                      <w:sz w:val="26"/>
                                      <w:szCs w:val="26"/>
                                    </w:rPr>
                                  </w:pPr>
                                  <w:r w:rsidRPr="00FB465F">
                                    <w:rPr>
                                      <w:rFonts w:ascii="Times New Roman" w:hAnsi="Times New Roman"/>
                                      <w:sz w:val="26"/>
                                      <w:szCs w:val="26"/>
                                    </w:rPr>
                                    <w:t>Xác nhận th</w:t>
                                  </w:r>
                                  <w:r>
                                    <w:rPr>
                                      <w:rFonts w:ascii="Times New Roman" w:hAnsi="Times New Roman"/>
                                      <w:sz w:val="26"/>
                                      <w:szCs w:val="26"/>
                                    </w:rPr>
                                    <w:t>ự</w:t>
                                  </w:r>
                                  <w:r w:rsidRPr="00FB465F">
                                    <w:rPr>
                                      <w:rFonts w:ascii="Times New Roman" w:hAnsi="Times New Roman"/>
                                      <w:sz w:val="26"/>
                                      <w:szCs w:val="26"/>
                                    </w:rPr>
                                    <w:t>c hành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582CA5" id="Oval 12" o:spid="_x0000_s1029" style="position:absolute;left:0;text-align:left;margin-left:14.1pt;margin-top:11.65pt;width:104.1pt;height:6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">
                      <v:textbox>
                        <w:txbxContent>
                          <w:p w:rsidR="00FD4E7A" w:rsidRPr="00FB465F" w:rsidRDefault="00FD4E7A" w:rsidP="00AE1CC0">
                            <w:pPr>
                              <w:jc w:val="center"/>
                              <w:rPr>
                                <w:rFonts w:ascii="Times New Roman" w:hAnsi="Times New Roman"/>
                                <w:sz w:val="26"/>
                                <w:szCs w:val="26"/>
                              </w:rPr>
                            </w:pPr>
                            <w:r w:rsidRPr="00FB465F">
                              <w:rPr>
                                <w:rFonts w:ascii="Times New Roman" w:hAnsi="Times New Roman"/>
                                <w:sz w:val="26"/>
                                <w:szCs w:val="26"/>
                              </w:rPr>
                              <w:t>Xác nhận th</w:t>
                            </w:r>
                            <w:r>
                              <w:rPr>
                                <w:rFonts w:ascii="Times New Roman" w:hAnsi="Times New Roman"/>
                                <w:sz w:val="26"/>
                                <w:szCs w:val="26"/>
                              </w:rPr>
                              <w:t>ự</w:t>
                            </w:r>
                            <w:r w:rsidRPr="00FB465F">
                              <w:rPr>
                                <w:rFonts w:ascii="Times New Roman" w:hAnsi="Times New Roman"/>
                                <w:sz w:val="26"/>
                                <w:szCs w:val="26"/>
                              </w:rPr>
                              <w:t>c hành</w:t>
                            </w:r>
                          </w:p>
                        </w:txbxContent>
                      </v:textbox>
                    </v:oval>
                  </w:pict>
                </mc:Fallback>
              </mc:AlternateContent>
            </w:r>
          </w:p>
        </w:tc>
        <w:tc>
          <w:tcPr>
            <w:tcW w:w="4678" w:type="dxa"/>
          </w:tcPr>
          <w:p w:rsidR="00AE1CC0" w:rsidRPr="00D43DBD" w:rsidRDefault="00AE1CC0" w:rsidP="003779BC">
            <w:pPr>
              <w:ind w:firstLine="284"/>
              <w:jc w:val="both"/>
              <w:rPr>
                <w:rFonts w:ascii="Times New Roman" w:hAnsi="Times New Roman" w:cs="Times New Roman"/>
                <w:sz w:val="28"/>
                <w:szCs w:val="28"/>
              </w:rPr>
            </w:pPr>
            <w:r w:rsidRPr="00D43DBD">
              <w:rPr>
                <w:rFonts w:ascii="Times New Roman" w:hAnsi="Times New Roman" w:cs="Times New Roman"/>
                <w:sz w:val="28"/>
                <w:szCs w:val="28"/>
              </w:rPr>
              <w:t>- Sau khi hết thời gian thực hành theo quy định, người hướng dẫn thực hành làm bảng  nhận xét về: năng lực chuyên môn, đạo đức nghề nghiệp của người thực hành.</w:t>
            </w:r>
          </w:p>
          <w:p w:rsidR="00AE1CC0" w:rsidRPr="00D43DBD" w:rsidRDefault="00AE1CC0" w:rsidP="003779BC">
            <w:pPr>
              <w:ind w:firstLine="284"/>
              <w:jc w:val="both"/>
              <w:rPr>
                <w:rFonts w:ascii="Times New Roman" w:hAnsi="Times New Roman" w:cs="Times New Roman"/>
                <w:sz w:val="28"/>
                <w:szCs w:val="28"/>
              </w:rPr>
            </w:pPr>
            <w:r w:rsidRPr="00D43DBD">
              <w:rPr>
                <w:rFonts w:ascii="Times New Roman" w:hAnsi="Times New Roman" w:cs="Times New Roman"/>
                <w:sz w:val="28"/>
                <w:szCs w:val="28"/>
              </w:rPr>
              <w:t>- Sau khi có nhận xét của người hướng dẫn thực hành, Phòng KHTH làm giấy xác nhận quá trình thực hành theo BM.39.KHTH.04, trình Ban Giám đốc ký.</w:t>
            </w:r>
          </w:p>
          <w:p w:rsidR="00AE1CC0" w:rsidRPr="00D43DBD" w:rsidRDefault="00AE1CC0" w:rsidP="003779BC">
            <w:pPr>
              <w:ind w:firstLine="284"/>
              <w:jc w:val="both"/>
              <w:rPr>
                <w:rFonts w:ascii="Times New Roman" w:hAnsi="Times New Roman" w:cs="Times New Roman"/>
                <w:sz w:val="28"/>
                <w:szCs w:val="28"/>
              </w:rPr>
            </w:pPr>
            <w:r w:rsidRPr="00D43DBD">
              <w:rPr>
                <w:rFonts w:ascii="Times New Roman" w:hAnsi="Times New Roman" w:cs="Times New Roman"/>
                <w:sz w:val="28"/>
                <w:szCs w:val="28"/>
              </w:rPr>
              <w:t>- Phòng KHTH thông báo qua điện thoại mời người thực hành đến nhận giấy xác nhận quá trình thực hành.</w:t>
            </w:r>
          </w:p>
        </w:tc>
      </w:tr>
    </w:tbl>
    <w:p w:rsidR="00AE1CC0" w:rsidRPr="00D43DBD" w:rsidRDefault="00AE1CC0" w:rsidP="00AE1CC0">
      <w:pPr>
        <w:ind w:right="-900"/>
        <w:rPr>
          <w:rFonts w:ascii="Times New Roman" w:hAnsi="Times New Roman" w:cs="Times New Roman"/>
          <w:b/>
          <w:sz w:val="28"/>
          <w:szCs w:val="28"/>
        </w:rPr>
      </w:pPr>
    </w:p>
    <w:p w:rsidR="00AE1CC0" w:rsidRPr="00D43DBD" w:rsidRDefault="00AE1CC0" w:rsidP="00AE1CC0">
      <w:pPr>
        <w:spacing w:line="360" w:lineRule="auto"/>
        <w:ind w:right="-900"/>
        <w:jc w:val="both"/>
        <w:rPr>
          <w:rFonts w:ascii="Times New Roman" w:hAnsi="Times New Roman" w:cs="Times New Roman"/>
          <w:b/>
          <w:bCs/>
          <w:sz w:val="28"/>
          <w:szCs w:val="28"/>
        </w:rPr>
      </w:pPr>
      <w:r w:rsidRPr="00D43DBD">
        <w:rPr>
          <w:rFonts w:ascii="Times New Roman" w:hAnsi="Times New Roman" w:cs="Times New Roman"/>
          <w:b/>
          <w:sz w:val="28"/>
          <w:szCs w:val="28"/>
        </w:rPr>
        <w:t xml:space="preserve">5.2. </w:t>
      </w:r>
      <w:r w:rsidRPr="00D43DBD">
        <w:rPr>
          <w:rFonts w:ascii="Times New Roman" w:hAnsi="Times New Roman" w:cs="Times New Roman"/>
          <w:b/>
          <w:bCs/>
          <w:sz w:val="28"/>
          <w:szCs w:val="28"/>
        </w:rPr>
        <w:t>Các qui định cần thiết:</w:t>
      </w:r>
    </w:p>
    <w:p w:rsidR="00AE1CC0" w:rsidRPr="00D43DBD" w:rsidRDefault="00AE1CC0" w:rsidP="00AE1CC0">
      <w:pPr>
        <w:spacing w:line="360" w:lineRule="auto"/>
        <w:jc w:val="both"/>
        <w:rPr>
          <w:rFonts w:ascii="Times New Roman" w:hAnsi="Times New Roman" w:cs="Times New Roman"/>
          <w:sz w:val="28"/>
          <w:szCs w:val="28"/>
        </w:rPr>
      </w:pPr>
      <w:r w:rsidRPr="00D43DBD">
        <w:rPr>
          <w:rFonts w:ascii="Times New Roman" w:hAnsi="Times New Roman" w:cs="Times New Roman"/>
          <w:b/>
          <w:bCs/>
          <w:sz w:val="28"/>
          <w:szCs w:val="28"/>
        </w:rPr>
        <w:t>5.2.1. Chuyên ngành đăng ký thực hành:</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t>- Bác sỹ, y sỹ đa khoa: Một trong bốn chuyên khoa: Nội, Ngoại, Sản, Nhi. Hoặc theo một trong các hệ: Nội – Nhi, Ngoại – Sản.</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lastRenderedPageBreak/>
        <w:t>- Bác sỹ chuyên khoa: Phải là bác sỹ học định hướng chuyên khoa đại học hoặc có chứng chỉ định hướng chuyên khoa.</w:t>
      </w:r>
    </w:p>
    <w:p w:rsidR="00AE1CC0" w:rsidRPr="00D43DBD" w:rsidRDefault="00AE1CC0" w:rsidP="00AE1CC0">
      <w:pPr>
        <w:spacing w:line="360" w:lineRule="auto"/>
        <w:jc w:val="both"/>
        <w:rPr>
          <w:rFonts w:ascii="Times New Roman" w:hAnsi="Times New Roman" w:cs="Times New Roman"/>
          <w:b/>
          <w:bCs/>
          <w:sz w:val="28"/>
          <w:szCs w:val="28"/>
        </w:rPr>
      </w:pPr>
      <w:r w:rsidRPr="00D43DBD">
        <w:rPr>
          <w:rFonts w:ascii="Times New Roman" w:hAnsi="Times New Roman" w:cs="Times New Roman"/>
          <w:b/>
          <w:bCs/>
          <w:sz w:val="28"/>
          <w:szCs w:val="28"/>
        </w:rPr>
        <w:t>5.2.2. Thời gian thực hành:</w:t>
      </w:r>
    </w:p>
    <w:p w:rsidR="00AE1CC0" w:rsidRPr="00D43DBD" w:rsidRDefault="00AE1CC0" w:rsidP="00AE1CC0">
      <w:pPr>
        <w:spacing w:line="360" w:lineRule="auto"/>
        <w:ind w:firstLine="426"/>
        <w:rPr>
          <w:rFonts w:ascii="Times New Roman" w:hAnsi="Times New Roman" w:cs="Times New Roman"/>
          <w:sz w:val="28"/>
          <w:szCs w:val="28"/>
        </w:rPr>
      </w:pPr>
      <w:r w:rsidRPr="00D43DBD">
        <w:rPr>
          <w:rFonts w:ascii="Times New Roman" w:hAnsi="Times New Roman" w:cs="Times New Roman"/>
          <w:iCs/>
          <w:sz w:val="28"/>
          <w:szCs w:val="28"/>
        </w:rPr>
        <w:t>Theo TT 41/2015/TT-BYT của BYT</w:t>
      </w:r>
      <w:r w:rsidRPr="00D43DBD">
        <w:rPr>
          <w:rFonts w:ascii="Times New Roman" w:hAnsi="Times New Roman" w:cs="Times New Roman"/>
          <w:sz w:val="28"/>
          <w:szCs w:val="28"/>
          <w:lang w:val="vi-VN"/>
        </w:rPr>
        <w:t xml:space="preserve"> </w:t>
      </w:r>
      <w:r w:rsidRPr="00D43DBD">
        <w:rPr>
          <w:rFonts w:ascii="Times New Roman" w:hAnsi="Times New Roman" w:cs="Times New Roman"/>
          <w:iCs/>
          <w:sz w:val="28"/>
          <w:szCs w:val="28"/>
        </w:rPr>
        <w:t>tính từ ngày 01/01/2012, t</w:t>
      </w:r>
      <w:r w:rsidRPr="00D43DBD">
        <w:rPr>
          <w:rFonts w:ascii="Times New Roman" w:hAnsi="Times New Roman" w:cs="Times New Roman"/>
          <w:sz w:val="28"/>
          <w:szCs w:val="28"/>
          <w:lang w:val="vi-VN"/>
        </w:rPr>
        <w:t xml:space="preserve">hời gian thực hành khám bệnh, chữa bệnh là thời gian người đề nghị cấp </w:t>
      </w:r>
      <w:r w:rsidRPr="00D43DBD">
        <w:rPr>
          <w:rFonts w:ascii="Times New Roman" w:hAnsi="Times New Roman" w:cs="Times New Roman"/>
          <w:sz w:val="28"/>
          <w:szCs w:val="28"/>
        </w:rPr>
        <w:t>CCHN</w:t>
      </w:r>
      <w:r w:rsidRPr="00D43DBD">
        <w:rPr>
          <w:rFonts w:ascii="Times New Roman" w:hAnsi="Times New Roman" w:cs="Times New Roman"/>
          <w:sz w:val="28"/>
          <w:szCs w:val="28"/>
          <w:lang w:val="vi-VN"/>
        </w:rPr>
        <w:t xml:space="preserve"> trực tiếp khám bệnh, chữa bệnh liên tục sau khi được cấp văn bằng chuyên môn (xác </w:t>
      </w:r>
      <w:r w:rsidRPr="00D43DBD">
        <w:rPr>
          <w:rFonts w:ascii="Times New Roman" w:hAnsi="Times New Roman" w:cs="Times New Roman"/>
          <w:sz w:val="28"/>
          <w:szCs w:val="28"/>
        </w:rPr>
        <w:t>đ</w:t>
      </w:r>
      <w:r w:rsidRPr="00D43DBD">
        <w:rPr>
          <w:rFonts w:ascii="Times New Roman" w:hAnsi="Times New Roman" w:cs="Times New Roman"/>
          <w:sz w:val="28"/>
          <w:szCs w:val="28"/>
          <w:lang w:val="vi-VN"/>
        </w:rPr>
        <w:t xml:space="preserve">ịnh </w:t>
      </w:r>
      <w:r w:rsidRPr="00D43DBD">
        <w:rPr>
          <w:rFonts w:ascii="Times New Roman" w:hAnsi="Times New Roman" w:cs="Times New Roman"/>
          <w:sz w:val="28"/>
          <w:szCs w:val="28"/>
        </w:rPr>
        <w:t>t</w:t>
      </w:r>
      <w:r w:rsidRPr="00D43DBD">
        <w:rPr>
          <w:rFonts w:ascii="Times New Roman" w:hAnsi="Times New Roman" w:cs="Times New Roman"/>
          <w:sz w:val="28"/>
          <w:szCs w:val="28"/>
          <w:lang w:val="vi-VN"/>
        </w:rPr>
        <w:t xml:space="preserve">ừ thời </w:t>
      </w:r>
      <w:r w:rsidRPr="00D43DBD">
        <w:rPr>
          <w:rFonts w:ascii="Times New Roman" w:hAnsi="Times New Roman" w:cs="Times New Roman"/>
          <w:sz w:val="28"/>
          <w:szCs w:val="28"/>
        </w:rPr>
        <w:t xml:space="preserve">điểm </w:t>
      </w:r>
      <w:r w:rsidRPr="00D43DBD">
        <w:rPr>
          <w:rFonts w:ascii="Times New Roman" w:hAnsi="Times New Roman" w:cs="Times New Roman"/>
          <w:sz w:val="28"/>
          <w:szCs w:val="28"/>
          <w:lang w:val="vi-VN"/>
        </w:rPr>
        <w:t xml:space="preserve">ký kết </w:t>
      </w:r>
      <w:r w:rsidRPr="00D43DBD">
        <w:rPr>
          <w:rFonts w:ascii="Times New Roman" w:hAnsi="Times New Roman" w:cs="Times New Roman"/>
          <w:sz w:val="28"/>
          <w:szCs w:val="28"/>
        </w:rPr>
        <w:t>HĐLĐ</w:t>
      </w:r>
      <w:r w:rsidRPr="00D43DBD">
        <w:rPr>
          <w:rFonts w:ascii="Times New Roman" w:hAnsi="Times New Roman" w:cs="Times New Roman"/>
          <w:sz w:val="28"/>
          <w:szCs w:val="28"/>
          <w:lang w:val="vi-VN"/>
        </w:rPr>
        <w:t xml:space="preserve"> hoặc có quy</w:t>
      </w:r>
      <w:r w:rsidRPr="00D43DBD">
        <w:rPr>
          <w:rFonts w:ascii="Times New Roman" w:hAnsi="Times New Roman" w:cs="Times New Roman"/>
          <w:sz w:val="28"/>
          <w:szCs w:val="28"/>
        </w:rPr>
        <w:t>ế</w:t>
      </w:r>
      <w:r w:rsidRPr="00D43DBD">
        <w:rPr>
          <w:rFonts w:ascii="Times New Roman" w:hAnsi="Times New Roman" w:cs="Times New Roman"/>
          <w:sz w:val="28"/>
          <w:szCs w:val="28"/>
          <w:lang w:val="vi-VN"/>
        </w:rPr>
        <w:t>t định tuyển dụng bao g</w:t>
      </w:r>
      <w:r w:rsidRPr="00D43DBD">
        <w:rPr>
          <w:rFonts w:ascii="Times New Roman" w:hAnsi="Times New Roman" w:cs="Times New Roman"/>
          <w:sz w:val="28"/>
          <w:szCs w:val="28"/>
        </w:rPr>
        <w:t>ồ</w:t>
      </w:r>
      <w:r w:rsidRPr="00D43DBD">
        <w:rPr>
          <w:rFonts w:ascii="Times New Roman" w:hAnsi="Times New Roman" w:cs="Times New Roman"/>
          <w:sz w:val="28"/>
          <w:szCs w:val="28"/>
          <w:lang w:val="vi-VN"/>
        </w:rPr>
        <w:t>m c</w:t>
      </w:r>
      <w:r w:rsidRPr="00D43DBD">
        <w:rPr>
          <w:rFonts w:ascii="Times New Roman" w:hAnsi="Times New Roman" w:cs="Times New Roman"/>
          <w:sz w:val="28"/>
          <w:szCs w:val="28"/>
        </w:rPr>
        <w:t xml:space="preserve">ả </w:t>
      </w:r>
      <w:r w:rsidRPr="00D43DBD">
        <w:rPr>
          <w:rFonts w:ascii="Times New Roman" w:hAnsi="Times New Roman" w:cs="Times New Roman"/>
          <w:sz w:val="28"/>
          <w:szCs w:val="28"/>
          <w:lang w:val="vi-VN"/>
        </w:rPr>
        <w:t>thời gian th</w:t>
      </w:r>
      <w:r w:rsidRPr="00D43DBD">
        <w:rPr>
          <w:rFonts w:ascii="Times New Roman" w:hAnsi="Times New Roman" w:cs="Times New Roman"/>
          <w:sz w:val="28"/>
          <w:szCs w:val="28"/>
        </w:rPr>
        <w:t xml:space="preserve">ử </w:t>
      </w:r>
      <w:r w:rsidRPr="00D43DBD">
        <w:rPr>
          <w:rFonts w:ascii="Times New Roman" w:hAnsi="Times New Roman" w:cs="Times New Roman"/>
          <w:sz w:val="28"/>
          <w:szCs w:val="28"/>
          <w:lang w:val="vi-VN"/>
        </w:rPr>
        <w:t xml:space="preserve">việc được ghi trong </w:t>
      </w:r>
      <w:r w:rsidRPr="00D43DBD">
        <w:rPr>
          <w:rFonts w:ascii="Times New Roman" w:hAnsi="Times New Roman" w:cs="Times New Roman"/>
          <w:sz w:val="28"/>
          <w:szCs w:val="28"/>
        </w:rPr>
        <w:t>HĐLĐ</w:t>
      </w:r>
      <w:r w:rsidRPr="00D43DBD">
        <w:rPr>
          <w:rFonts w:ascii="Times New Roman" w:hAnsi="Times New Roman" w:cs="Times New Roman"/>
          <w:sz w:val="28"/>
          <w:szCs w:val="28"/>
          <w:lang w:val="vi-VN"/>
        </w:rPr>
        <w:t>, quyết định tuy</w:t>
      </w:r>
      <w:r w:rsidRPr="00D43DBD">
        <w:rPr>
          <w:rFonts w:ascii="Times New Roman" w:hAnsi="Times New Roman" w:cs="Times New Roman"/>
          <w:sz w:val="28"/>
          <w:szCs w:val="28"/>
        </w:rPr>
        <w:t>ể</w:t>
      </w:r>
      <w:r w:rsidRPr="00D43DBD">
        <w:rPr>
          <w:rFonts w:ascii="Times New Roman" w:hAnsi="Times New Roman" w:cs="Times New Roman"/>
          <w:sz w:val="28"/>
          <w:szCs w:val="28"/>
          <w:lang w:val="vi-VN"/>
        </w:rPr>
        <w:t xml:space="preserve">n dụng hoặc ký kết hợp </w:t>
      </w:r>
      <w:r w:rsidRPr="00D43DBD">
        <w:rPr>
          <w:rFonts w:ascii="Times New Roman" w:hAnsi="Times New Roman" w:cs="Times New Roman"/>
          <w:sz w:val="28"/>
          <w:szCs w:val="28"/>
        </w:rPr>
        <w:t>đồ</w:t>
      </w:r>
      <w:r w:rsidRPr="00D43DBD">
        <w:rPr>
          <w:rFonts w:ascii="Times New Roman" w:hAnsi="Times New Roman" w:cs="Times New Roman"/>
          <w:sz w:val="28"/>
          <w:szCs w:val="28"/>
          <w:lang w:val="vi-VN"/>
        </w:rPr>
        <w:t xml:space="preserve">ng thực hành tại cơ sở khám bệnh, chữa bệnh) </w:t>
      </w:r>
      <w:r w:rsidRPr="00D43DBD">
        <w:rPr>
          <w:rFonts w:ascii="Times New Roman" w:hAnsi="Times New Roman" w:cs="Times New Roman"/>
          <w:sz w:val="28"/>
          <w:szCs w:val="28"/>
        </w:rPr>
        <w:t>đ</w:t>
      </w:r>
      <w:r w:rsidRPr="00D43DBD">
        <w:rPr>
          <w:rFonts w:ascii="Times New Roman" w:hAnsi="Times New Roman" w:cs="Times New Roman"/>
          <w:sz w:val="28"/>
          <w:szCs w:val="28"/>
          <w:lang w:val="vi-VN"/>
        </w:rPr>
        <w:t xml:space="preserve">ến ngày đề nghị cấp </w:t>
      </w:r>
      <w:r w:rsidRPr="00D43DBD">
        <w:rPr>
          <w:rFonts w:ascii="Times New Roman" w:hAnsi="Times New Roman" w:cs="Times New Roman"/>
          <w:sz w:val="28"/>
          <w:szCs w:val="28"/>
        </w:rPr>
        <w:t>CCHN</w:t>
      </w:r>
      <w:r w:rsidRPr="00D43DBD">
        <w:rPr>
          <w:rFonts w:ascii="Times New Roman" w:hAnsi="Times New Roman" w:cs="Times New Roman"/>
          <w:sz w:val="28"/>
          <w:szCs w:val="28"/>
          <w:lang w:val="vi-VN"/>
        </w:rPr>
        <w:t>, bao g</w:t>
      </w:r>
      <w:r w:rsidRPr="00D43DBD">
        <w:rPr>
          <w:rFonts w:ascii="Times New Roman" w:hAnsi="Times New Roman" w:cs="Times New Roman"/>
          <w:sz w:val="28"/>
          <w:szCs w:val="28"/>
        </w:rPr>
        <w:t>ồ</w:t>
      </w:r>
      <w:r w:rsidRPr="00D43DBD">
        <w:rPr>
          <w:rFonts w:ascii="Times New Roman" w:hAnsi="Times New Roman" w:cs="Times New Roman"/>
          <w:sz w:val="28"/>
          <w:szCs w:val="28"/>
          <w:lang w:val="vi-VN"/>
        </w:rPr>
        <w:t xml:space="preserve">m cả thời gian học định hướng chuyên khoa hoặc sau đại học (bác sĩ nội trú, chuyên khoa cấp I, chuyên khoa cấp II) theo đúng chuyên khoa mà người đó đề nghị cấp </w:t>
      </w:r>
      <w:r w:rsidRPr="00D43DBD">
        <w:rPr>
          <w:rFonts w:ascii="Times New Roman" w:hAnsi="Times New Roman" w:cs="Times New Roman"/>
          <w:sz w:val="28"/>
          <w:szCs w:val="28"/>
        </w:rPr>
        <w:t>CCHN</w:t>
      </w:r>
      <w:r w:rsidRPr="00D43DBD">
        <w:rPr>
          <w:rFonts w:ascii="Times New Roman" w:hAnsi="Times New Roman" w:cs="Times New Roman"/>
          <w:sz w:val="28"/>
          <w:szCs w:val="28"/>
          <w:lang w:val="vi-VN"/>
        </w:rPr>
        <w:t>.</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t>T</w:t>
      </w:r>
      <w:r w:rsidRPr="00D43DBD">
        <w:rPr>
          <w:rFonts w:ascii="Times New Roman" w:hAnsi="Times New Roman" w:cs="Times New Roman"/>
          <w:sz w:val="28"/>
          <w:szCs w:val="28"/>
          <w:lang w:val="vi-VN"/>
        </w:rPr>
        <w:t xml:space="preserve">hời gian thực hành </w:t>
      </w:r>
      <w:r w:rsidRPr="00D43DBD">
        <w:rPr>
          <w:rFonts w:ascii="Times New Roman" w:hAnsi="Times New Roman" w:cs="Times New Roman"/>
          <w:sz w:val="28"/>
          <w:szCs w:val="28"/>
        </w:rPr>
        <w:t>đối với Bác sỹ: 18 tháng.</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t>T</w:t>
      </w:r>
      <w:r w:rsidRPr="00D43DBD">
        <w:rPr>
          <w:rFonts w:ascii="Times New Roman" w:hAnsi="Times New Roman" w:cs="Times New Roman"/>
          <w:sz w:val="28"/>
          <w:szCs w:val="28"/>
          <w:lang w:val="vi-VN"/>
        </w:rPr>
        <w:t xml:space="preserve">hời gian thực hành </w:t>
      </w:r>
      <w:r w:rsidRPr="00D43DBD">
        <w:rPr>
          <w:rFonts w:ascii="Times New Roman" w:hAnsi="Times New Roman" w:cs="Times New Roman"/>
          <w:sz w:val="28"/>
          <w:szCs w:val="28"/>
        </w:rPr>
        <w:t>đối với Y sỹ: 12 tháng.</w:t>
      </w:r>
    </w:p>
    <w:p w:rsidR="00AE1CC0" w:rsidRPr="00D43DBD" w:rsidRDefault="00AE1CC0" w:rsidP="00AE1CC0">
      <w:pPr>
        <w:spacing w:line="360" w:lineRule="auto"/>
        <w:jc w:val="both"/>
        <w:rPr>
          <w:rFonts w:ascii="Times New Roman" w:hAnsi="Times New Roman" w:cs="Times New Roman"/>
          <w:sz w:val="28"/>
          <w:szCs w:val="28"/>
        </w:rPr>
      </w:pPr>
      <w:r w:rsidRPr="00D43DBD">
        <w:rPr>
          <w:rFonts w:ascii="Times New Roman" w:hAnsi="Times New Roman" w:cs="Times New Roman"/>
          <w:b/>
          <w:bCs/>
          <w:sz w:val="28"/>
          <w:szCs w:val="28"/>
        </w:rPr>
        <w:t>5.2.3. Học phí:</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t>- Người đăng ký thuộc đối tượng ngoài:</w:t>
      </w:r>
    </w:p>
    <w:p w:rsidR="00AE1CC0" w:rsidRPr="00D43DBD" w:rsidRDefault="00AE1CC0" w:rsidP="00AE1CC0">
      <w:pPr>
        <w:spacing w:line="360" w:lineRule="auto"/>
        <w:ind w:firstLine="284"/>
        <w:jc w:val="both"/>
        <w:rPr>
          <w:rFonts w:ascii="Times New Roman" w:hAnsi="Times New Roman" w:cs="Times New Roman"/>
          <w:sz w:val="28"/>
          <w:szCs w:val="28"/>
        </w:rPr>
      </w:pPr>
      <w:r w:rsidRPr="00D43DBD">
        <w:rPr>
          <w:rFonts w:ascii="Times New Roman" w:hAnsi="Times New Roman" w:cs="Times New Roman"/>
          <w:sz w:val="28"/>
          <w:szCs w:val="28"/>
        </w:rPr>
        <w:t>Học phí = 0.4 * mức lương tối thiểu hiện hành / 1 tháng.</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t>- Nhân viên TTYT:  Không mất học phí.</w:t>
      </w:r>
    </w:p>
    <w:p w:rsidR="00AE1CC0" w:rsidRPr="00D43DBD" w:rsidRDefault="00AE1CC0" w:rsidP="00AE1CC0">
      <w:pPr>
        <w:spacing w:line="360" w:lineRule="auto"/>
        <w:ind w:firstLine="426"/>
        <w:jc w:val="both"/>
        <w:rPr>
          <w:rFonts w:ascii="Times New Roman" w:hAnsi="Times New Roman" w:cs="Times New Roman"/>
          <w:sz w:val="28"/>
          <w:szCs w:val="28"/>
        </w:rPr>
      </w:pPr>
      <w:r w:rsidRPr="00D43DBD">
        <w:rPr>
          <w:rFonts w:ascii="Times New Roman" w:hAnsi="Times New Roman" w:cs="Times New Roman"/>
          <w:sz w:val="28"/>
          <w:szCs w:val="28"/>
        </w:rPr>
        <w:t>- Trường hợp khác: Theo thỏa thuận.</w:t>
      </w:r>
    </w:p>
    <w:p w:rsidR="003A7952" w:rsidRPr="00D43DBD" w:rsidRDefault="003A7952" w:rsidP="003A7952">
      <w:pPr>
        <w:spacing w:before="60" w:after="120"/>
        <w:ind w:right="-902"/>
        <w:rPr>
          <w:rFonts w:ascii="Times New Roman" w:hAnsi="Times New Roman" w:cs="Times New Roman"/>
          <w:b/>
          <w:sz w:val="28"/>
          <w:szCs w:val="28"/>
        </w:rPr>
      </w:pPr>
      <w:bookmarkStart w:id="1" w:name="_Hlk508086007"/>
    </w:p>
    <w:p w:rsidR="003A7952" w:rsidRPr="00D43DBD" w:rsidRDefault="003A7952" w:rsidP="003A7952">
      <w:pPr>
        <w:spacing w:before="60" w:after="120"/>
        <w:ind w:right="-902"/>
        <w:rPr>
          <w:rFonts w:ascii="Times New Roman" w:hAnsi="Times New Roman" w:cs="Times New Roman"/>
          <w:b/>
          <w:sz w:val="28"/>
          <w:szCs w:val="28"/>
        </w:rPr>
      </w:pPr>
    </w:p>
    <w:p w:rsidR="00080B39" w:rsidRPr="00D43DBD" w:rsidRDefault="00AE1CC0" w:rsidP="003A7952">
      <w:pPr>
        <w:spacing w:before="60" w:after="120"/>
        <w:ind w:right="-902"/>
        <w:rPr>
          <w:rStyle w:val="apple-converted-space"/>
          <w:rFonts w:ascii="Times New Roman" w:hAnsi="Times New Roman" w:cs="Times New Roman"/>
          <w:i/>
          <w:sz w:val="28"/>
          <w:szCs w:val="28"/>
        </w:rPr>
      </w:pPr>
      <w:r w:rsidRPr="00D43DBD">
        <w:rPr>
          <w:rStyle w:val="apple-converted-space"/>
          <w:rFonts w:ascii="Times New Roman" w:hAnsi="Times New Roman" w:cs="Times New Roman"/>
          <w:b/>
          <w:sz w:val="28"/>
          <w:szCs w:val="28"/>
        </w:rPr>
        <w:t xml:space="preserve"> </w:t>
      </w:r>
      <w:bookmarkEnd w:id="1"/>
    </w:p>
    <w:p w:rsidR="00080B39" w:rsidRPr="00D43DBD" w:rsidRDefault="00080B39" w:rsidP="00080B39">
      <w:pPr>
        <w:pStyle w:val="NormalWeb"/>
        <w:shd w:val="clear" w:color="auto" w:fill="FFFFFF"/>
        <w:spacing w:before="120" w:beforeAutospacing="0" w:after="360" w:afterAutospacing="0"/>
        <w:jc w:val="both"/>
        <w:rPr>
          <w:rStyle w:val="apple-converted-space"/>
          <w:b/>
          <w:sz w:val="28"/>
          <w:szCs w:val="28"/>
        </w:rPr>
      </w:pPr>
    </w:p>
    <w:p w:rsidR="003A7952" w:rsidRPr="00D43DBD" w:rsidRDefault="003A7952" w:rsidP="003A7952">
      <w:pPr>
        <w:pStyle w:val="NormalWeb"/>
        <w:shd w:val="clear" w:color="auto" w:fill="FFFFFF"/>
        <w:spacing w:before="120" w:beforeAutospacing="0" w:after="360" w:afterAutospacing="0"/>
        <w:jc w:val="center"/>
        <w:rPr>
          <w:b/>
          <w:sz w:val="28"/>
          <w:szCs w:val="28"/>
        </w:rPr>
      </w:pPr>
      <w:r w:rsidRPr="00D43DBD">
        <w:rPr>
          <w:b/>
          <w:sz w:val="28"/>
          <w:szCs w:val="28"/>
        </w:rPr>
        <w:lastRenderedPageBreak/>
        <w:t xml:space="preserve">5. </w:t>
      </w:r>
      <w:r w:rsidR="00AA241C" w:rsidRPr="00D43DBD">
        <w:rPr>
          <w:b/>
          <w:sz w:val="28"/>
          <w:szCs w:val="28"/>
        </w:rPr>
        <w:t>QUY TRÌNH</w:t>
      </w:r>
      <w:r w:rsidRPr="00D43DBD">
        <w:rPr>
          <w:b/>
          <w:sz w:val="28"/>
          <w:szCs w:val="28"/>
        </w:rPr>
        <w:t xml:space="preserve"> THU VIỆN PHÍ</w:t>
      </w:r>
    </w:p>
    <w:p w:rsidR="003A7952" w:rsidRPr="00D43DBD" w:rsidRDefault="003A7952" w:rsidP="003A7952">
      <w:pPr>
        <w:pStyle w:val="NormalWeb"/>
        <w:shd w:val="clear" w:color="auto" w:fill="FFFFFF"/>
        <w:spacing w:before="120" w:beforeAutospacing="0" w:after="360" w:afterAutospacing="0"/>
        <w:rPr>
          <w:b/>
          <w:sz w:val="28"/>
          <w:szCs w:val="28"/>
        </w:rPr>
      </w:pPr>
    </w:p>
    <w:p w:rsidR="00AA241C" w:rsidRPr="00D43DBD" w:rsidRDefault="003A7952" w:rsidP="003A7952">
      <w:pPr>
        <w:pStyle w:val="NormalWeb"/>
        <w:shd w:val="clear" w:color="auto" w:fill="FFFFFF"/>
        <w:spacing w:before="120" w:beforeAutospacing="0" w:after="360" w:afterAutospacing="0"/>
        <w:jc w:val="center"/>
        <w:rPr>
          <w:b/>
          <w:sz w:val="28"/>
          <w:szCs w:val="28"/>
        </w:rPr>
      </w:pPr>
      <w:r w:rsidRPr="00D43DBD">
        <w:rPr>
          <w:noProof/>
          <w:sz w:val="28"/>
          <w:szCs w:val="28"/>
        </w:rPr>
        <mc:AlternateContent>
          <mc:Choice Requires="wps">
            <w:drawing>
              <wp:anchor distT="0" distB="0" distL="114300" distR="114300" simplePos="0" relativeHeight="251679744" behindDoc="0" locked="0" layoutInCell="1" allowOverlap="1" wp14:anchorId="361DB711" wp14:editId="2D04C8AA">
                <wp:simplePos x="0" y="0"/>
                <wp:positionH relativeFrom="column">
                  <wp:posOffset>1358265</wp:posOffset>
                </wp:positionH>
                <wp:positionV relativeFrom="paragraph">
                  <wp:posOffset>424815</wp:posOffset>
                </wp:positionV>
                <wp:extent cx="3067050" cy="1123950"/>
                <wp:effectExtent l="0" t="0" r="19050" b="1905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123950"/>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Bước 1:Đăng ký khám chữa bệnh</w:t>
                            </w:r>
                          </w:p>
                          <w:p w:rsidR="00FD4E7A" w:rsidRDefault="00FD4E7A" w:rsidP="00AA241C">
                            <w:r>
                              <w:t>Bệnh nhân thực hiện đăng ký khám chữa bệnh tại quầy Lễ Tân của Trung tâm, và sẽ được hướng dẫn KCB tại phòng khám, nhân viên kế toán/tiếp đón thực hiện thu công khám ban đầu.(BN không có thẻ BH)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DB711" id="Rectangle 73" o:spid="_x0000_s1030" style="position:absolute;left:0;text-align:left;margin-left:106.95pt;margin-top:33.45pt;width:241.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">
                <v:textbox>
                  <w:txbxContent>
                    <w:p w:rsidR="00FD4E7A" w:rsidRDefault="00FD4E7A" w:rsidP="00AA241C">
                      <w:pPr>
                        <w:rPr>
                          <w:b/>
                        </w:rPr>
                      </w:pPr>
                      <w:r>
                        <w:rPr>
                          <w:b/>
                        </w:rPr>
                        <w:t>Bước 1:Đăng ký khám chữa bệnh</w:t>
                      </w:r>
                    </w:p>
                    <w:p w:rsidR="00FD4E7A" w:rsidRDefault="00FD4E7A" w:rsidP="00AA241C">
                      <w:r>
                        <w:t>Bệnh nhân thực hiện đăng ký khám chữa bệnh tại quầy Lễ Tân của Trung tâm, và sẽ được hướng dẫn KCB tại phòng khám, nhân viên kế toán/tiếp đón thực hiện thu công khám ban đầu.(BN không có thẻ BH)</w:t>
                      </w:r>
                    </w:p>
                  </w:txbxContent>
                </v:textbox>
              </v:rect>
            </w:pict>
          </mc:Fallback>
        </mc:AlternateContent>
      </w:r>
      <w:r w:rsidRPr="00D43DBD">
        <w:rPr>
          <w:b/>
          <w:sz w:val="28"/>
          <w:szCs w:val="28"/>
        </w:rPr>
        <w:t xml:space="preserve">SƠ ĐỒ </w:t>
      </w:r>
      <w:r w:rsidR="00AA241C" w:rsidRPr="00D43DBD">
        <w:rPr>
          <w:b/>
          <w:sz w:val="28"/>
          <w:szCs w:val="28"/>
        </w:rPr>
        <w:t>QUY TRÌNH THU VIỆN PHÍ</w:t>
      </w:r>
    </w:p>
    <w:p w:rsidR="00AA241C" w:rsidRPr="00D43DBD" w:rsidRDefault="00AA241C" w:rsidP="00AA241C">
      <w:pPr>
        <w:jc w:val="cente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2B92F228" wp14:editId="3F60BE8D">
                <wp:simplePos x="0" y="0"/>
                <wp:positionH relativeFrom="column">
                  <wp:posOffset>7315200</wp:posOffset>
                </wp:positionH>
                <wp:positionV relativeFrom="paragraph">
                  <wp:posOffset>7367270</wp:posOffset>
                </wp:positionV>
                <wp:extent cx="342900" cy="257175"/>
                <wp:effectExtent l="0" t="38100" r="38100" b="66675"/>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7175"/>
                        </a:xfrm>
                        <a:prstGeom prst="rightArrow">
                          <a:avLst>
                            <a:gd name="adj1" fmla="val 50000"/>
                            <a:gd name="adj2"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DAF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5" o:spid="_x0000_s1026" type="#_x0000_t13" style="position:absolute;margin-left:8in;margin-top:580.1pt;width:27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"/>
            </w:pict>
          </mc:Fallback>
        </mc:AlternateContent>
      </w:r>
    </w:p>
    <w:p w:rsidR="00AA241C" w:rsidRPr="00D43DBD" w:rsidRDefault="00AA241C" w:rsidP="00AA241C">
      <w:pPr>
        <w:jc w:val="center"/>
        <w:rPr>
          <w:rFonts w:ascii="Times New Roman" w:hAnsi="Times New Roman" w:cs="Times New Roman"/>
          <w:sz w:val="28"/>
          <w:szCs w:val="28"/>
        </w:rPr>
      </w:pPr>
    </w:p>
    <w:p w:rsidR="00AA241C" w:rsidRPr="00D43DBD" w:rsidRDefault="00AA241C" w:rsidP="00AA241C">
      <w:pPr>
        <w:jc w:val="center"/>
        <w:rPr>
          <w:rFonts w:ascii="Times New Roman" w:hAnsi="Times New Roman" w:cs="Times New Roman"/>
          <w:sz w:val="28"/>
          <w:szCs w:val="28"/>
        </w:rPr>
      </w:pPr>
    </w:p>
    <w:p w:rsidR="00AA241C" w:rsidRPr="00D43DBD" w:rsidRDefault="00080B39" w:rsidP="00AA241C">
      <w:pPr>
        <w:jc w:val="cente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7D7AEEC7" wp14:editId="7027340A">
                <wp:simplePos x="0" y="0"/>
                <wp:positionH relativeFrom="column">
                  <wp:posOffset>1383030</wp:posOffset>
                </wp:positionH>
                <wp:positionV relativeFrom="paragraph">
                  <wp:posOffset>290830</wp:posOffset>
                </wp:positionV>
                <wp:extent cx="3067050" cy="1056640"/>
                <wp:effectExtent l="0" t="0" r="19050"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56640"/>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Bước 2: Khám chữa bệnh ban đầu</w:t>
                            </w:r>
                          </w:p>
                          <w:p w:rsidR="00FD4E7A" w:rsidRDefault="00FD4E7A" w:rsidP="00AA241C">
                            <w:r>
                              <w:t>Bệnh nhân được Bác sĩ khám và đưa ra các chỉ định cần thực hiện tiếp theo</w:t>
                            </w:r>
                            <w:r>
                              <w:rPr>
                                <w:b/>
                              </w:rPr>
                              <w:t xml:space="preserve">. </w:t>
                            </w:r>
                            <w:r>
                              <w:t xml:space="preserve">Bệnh nhân cầm phiếu chỉ định/thẻ bệnh nhân ra </w:t>
                            </w:r>
                            <w:r>
                              <w:rPr>
                                <w:b/>
                              </w:rPr>
                              <w:t xml:space="preserve">Quầy thu tiền </w:t>
                            </w:r>
                            <w:r>
                              <w:t>của Trung tâm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AEEC7" id="Rectangle 72" o:spid="_x0000_s1031" style="position:absolute;left:0;text-align:left;margin-left:108.9pt;margin-top:22.9pt;width:241.5pt;height:83.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">
                <v:textbox>
                  <w:txbxContent>
                    <w:p w:rsidR="00FD4E7A" w:rsidRDefault="00FD4E7A" w:rsidP="00AA241C">
                      <w:pPr>
                        <w:rPr>
                          <w:b/>
                        </w:rPr>
                      </w:pPr>
                      <w:r>
                        <w:rPr>
                          <w:b/>
                        </w:rPr>
                        <w:t>Bước 2: Khám chữa bệnh ban đầu</w:t>
                      </w:r>
                    </w:p>
                    <w:p w:rsidR="00FD4E7A" w:rsidRDefault="00FD4E7A" w:rsidP="00AA241C">
                      <w:r>
                        <w:t>Bệnh nhân được Bác sĩ khám và đưa ra các chỉ định cần thực hiện tiếp theo</w:t>
                      </w:r>
                      <w:r>
                        <w:rPr>
                          <w:b/>
                        </w:rPr>
                        <w:t xml:space="preserve">. </w:t>
                      </w:r>
                      <w:r>
                        <w:t xml:space="preserve">Bệnh nhân cầm phiếu chỉ định/thẻ bệnh nhân ra </w:t>
                      </w:r>
                      <w:r>
                        <w:rPr>
                          <w:b/>
                        </w:rPr>
                        <w:t xml:space="preserve">Quầy thu tiền </w:t>
                      </w:r>
                      <w:r>
                        <w:t>của Trung tâm</w:t>
                      </w:r>
                    </w:p>
                  </w:txbxContent>
                </v:textbox>
              </v:rect>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2B044544" wp14:editId="5DE20F41">
                <wp:simplePos x="0" y="0"/>
                <wp:positionH relativeFrom="column">
                  <wp:posOffset>2750185</wp:posOffset>
                </wp:positionH>
                <wp:positionV relativeFrom="paragraph">
                  <wp:posOffset>40640</wp:posOffset>
                </wp:positionV>
                <wp:extent cx="243205" cy="255905"/>
                <wp:effectExtent l="38100" t="0" r="23495" b="29845"/>
                <wp:wrapNone/>
                <wp:docPr id="71" name="Down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255905"/>
                        </a:xfrm>
                        <a:prstGeom prst="downArrow">
                          <a:avLst>
                            <a:gd name="adj1" fmla="val 50000"/>
                            <a:gd name="adj2" fmla="val 351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225E6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1" o:spid="_x0000_s1026" type="#_x0000_t67" style="position:absolute;margin-left:216.55pt;margin-top:3.2pt;width:19.15pt;height: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" adj="14391">
                <v:textbox style="layout-flow:vertical-ideographic"/>
              </v:shape>
            </w:pict>
          </mc:Fallback>
        </mc:AlternateContent>
      </w:r>
    </w:p>
    <w:p w:rsidR="00AA241C" w:rsidRPr="00D43DBD" w:rsidRDefault="00AA241C" w:rsidP="00AA241C">
      <w:pPr>
        <w:jc w:val="center"/>
        <w:rPr>
          <w:rFonts w:ascii="Times New Roman" w:hAnsi="Times New Roman" w:cs="Times New Roman"/>
          <w:sz w:val="28"/>
          <w:szCs w:val="28"/>
        </w:rPr>
      </w:pPr>
    </w:p>
    <w:p w:rsidR="00AA241C" w:rsidRPr="00D43DBD" w:rsidRDefault="00AA241C" w:rsidP="00AA241C">
      <w:pPr>
        <w:jc w:val="center"/>
        <w:rPr>
          <w:rFonts w:ascii="Times New Roman" w:hAnsi="Times New Roman" w:cs="Times New Roman"/>
          <w:sz w:val="28"/>
          <w:szCs w:val="28"/>
        </w:rPr>
      </w:pPr>
    </w:p>
    <w:p w:rsidR="00AA241C" w:rsidRPr="00D43DBD" w:rsidRDefault="00080B39" w:rsidP="00AA241C">
      <w:pPr>
        <w:jc w:val="cente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44700A61" wp14:editId="194AF5F2">
                <wp:simplePos x="0" y="0"/>
                <wp:positionH relativeFrom="column">
                  <wp:posOffset>2750185</wp:posOffset>
                </wp:positionH>
                <wp:positionV relativeFrom="paragraph">
                  <wp:posOffset>309245</wp:posOffset>
                </wp:positionV>
                <wp:extent cx="243205" cy="362585"/>
                <wp:effectExtent l="38100" t="0" r="61595" b="37465"/>
                <wp:wrapNone/>
                <wp:docPr id="70" name="Down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62585"/>
                        </a:xfrm>
                        <a:prstGeom prst="downArrow">
                          <a:avLst>
                            <a:gd name="adj1" fmla="val 50000"/>
                            <a:gd name="adj2" fmla="val 2924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7A7BF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70" o:spid="_x0000_s1026" type="#_x0000_t67" style="position:absolute;margin-left:216.55pt;margin-top:24.35pt;width:19.15pt;height:28.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" adj="17363">
                <v:textbox style="layout-flow:vertical-ideographic"/>
              </v:shape>
            </w:pict>
          </mc:Fallback>
        </mc:AlternateContent>
      </w:r>
    </w:p>
    <w:p w:rsidR="00AA241C" w:rsidRPr="00D43DBD" w:rsidRDefault="003A7952" w:rsidP="00AA241C">
      <w:pPr>
        <w:jc w:val="cente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6BC9FC0F" wp14:editId="3ED7BFAA">
                <wp:simplePos x="0" y="0"/>
                <wp:positionH relativeFrom="column">
                  <wp:posOffset>1381125</wp:posOffset>
                </wp:positionH>
                <wp:positionV relativeFrom="paragraph">
                  <wp:posOffset>346075</wp:posOffset>
                </wp:positionV>
                <wp:extent cx="3067050" cy="1028700"/>
                <wp:effectExtent l="0" t="0" r="19050" b="190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028700"/>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Bước 3: Thu tiền hoặc tạm ứng</w:t>
                            </w:r>
                          </w:p>
                          <w:p w:rsidR="00FD4E7A" w:rsidRDefault="00FD4E7A" w:rsidP="00AA241C">
                            <w:r>
                              <w:t>Tại quầy thu tiền nhân viên kế toán thực hiện tạm ứng tiền (cao hơn tổng giá trị kỹ thuật dịch vụ được chỉ định) hoặc thu tiền trực tiếp bệnh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9FC0F" id="Rectangle 69" o:spid="_x0000_s1032" style="position:absolute;left:0;text-align:left;margin-left:108.75pt;margin-top:27.25pt;width:241.5pt;height:8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">
                <v:textbox>
                  <w:txbxContent>
                    <w:p w:rsidR="00FD4E7A" w:rsidRDefault="00FD4E7A" w:rsidP="00AA241C">
                      <w:pPr>
                        <w:rPr>
                          <w:b/>
                        </w:rPr>
                      </w:pPr>
                      <w:r>
                        <w:rPr>
                          <w:b/>
                        </w:rPr>
                        <w:t>Bước 3: Thu tiền hoặc tạm ứng</w:t>
                      </w:r>
                    </w:p>
                    <w:p w:rsidR="00FD4E7A" w:rsidRDefault="00FD4E7A" w:rsidP="00AA241C">
                      <w:r>
                        <w:t>Tại quầy thu tiền nhân viên kế toán thực hiện tạm ứng tiền (cao hơn tổng giá trị kỹ thuật dịch vụ được chỉ định) hoặc thu tiền trực tiếp bệnh nhân</w:t>
                      </w:r>
                    </w:p>
                  </w:txbxContent>
                </v:textbox>
              </v:rect>
            </w:pict>
          </mc:Fallback>
        </mc:AlternateContent>
      </w:r>
    </w:p>
    <w:p w:rsidR="00AA241C" w:rsidRPr="00D43DBD" w:rsidRDefault="00AA241C" w:rsidP="00AA241C">
      <w:pPr>
        <w:jc w:val="center"/>
        <w:rPr>
          <w:rFonts w:ascii="Times New Roman" w:hAnsi="Times New Roman" w:cs="Times New Roman"/>
          <w:sz w:val="28"/>
          <w:szCs w:val="28"/>
        </w:rPr>
      </w:pPr>
    </w:p>
    <w:p w:rsidR="00AA241C" w:rsidRPr="00D43DBD" w:rsidRDefault="00AA241C" w:rsidP="00AA241C">
      <w:pPr>
        <w:jc w:val="center"/>
        <w:rPr>
          <w:rFonts w:ascii="Times New Roman" w:hAnsi="Times New Roman" w:cs="Times New Roman"/>
          <w:sz w:val="28"/>
          <w:szCs w:val="28"/>
        </w:rPr>
      </w:pPr>
    </w:p>
    <w:p w:rsidR="00AA241C" w:rsidRPr="00D43DBD" w:rsidRDefault="003A7952" w:rsidP="00AA241C">
      <w:pPr>
        <w:jc w:val="cente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75E0AC1B" wp14:editId="47376F5C">
                <wp:simplePos x="0" y="0"/>
                <wp:positionH relativeFrom="column">
                  <wp:posOffset>2771775</wp:posOffset>
                </wp:positionH>
                <wp:positionV relativeFrom="paragraph">
                  <wp:posOffset>328295</wp:posOffset>
                </wp:positionV>
                <wp:extent cx="243205" cy="341630"/>
                <wp:effectExtent l="38100" t="0" r="23495" b="39370"/>
                <wp:wrapNone/>
                <wp:docPr id="77" name="Down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1630"/>
                        </a:xfrm>
                        <a:prstGeom prst="downArrow">
                          <a:avLst>
                            <a:gd name="adj1" fmla="val 50000"/>
                            <a:gd name="adj2" fmla="val 351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B2CB" id="Down Arrow 77" o:spid="_x0000_s1026" type="#_x0000_t67" style="position:absolute;margin-left:218.25pt;margin-top:25.85pt;width:19.15pt;height:26.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">
                <v:textbox style="layout-flow:vertical-ideographic"/>
              </v:shape>
            </w:pict>
          </mc:Fallback>
        </mc:AlternateContent>
      </w:r>
    </w:p>
    <w:p w:rsidR="00AA241C" w:rsidRPr="00D43DBD" w:rsidRDefault="003A7952" w:rsidP="00AA241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4B7F776" wp14:editId="109D37F2">
                <wp:simplePos x="0" y="0"/>
                <wp:positionH relativeFrom="column">
                  <wp:posOffset>3305175</wp:posOffset>
                </wp:positionH>
                <wp:positionV relativeFrom="paragraph">
                  <wp:posOffset>369570</wp:posOffset>
                </wp:positionV>
                <wp:extent cx="2971800" cy="1388745"/>
                <wp:effectExtent l="0" t="0" r="19050" b="2095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388745"/>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TH2:Đối với bệnh nhân khám viện phí, BHYT</w:t>
                            </w:r>
                          </w:p>
                          <w:p w:rsidR="00FD4E7A" w:rsidRDefault="00FD4E7A" w:rsidP="00AA241C">
                            <w:r>
                              <w:t xml:space="preserve">- Kế toán thu tạm ứng số tiền tương ứng trong </w:t>
                            </w:r>
                            <w:r>
                              <w:rPr>
                                <w:b/>
                              </w:rPr>
                              <w:t>phiếu chỉ định</w:t>
                            </w:r>
                            <w:r>
                              <w:t xml:space="preserve"> và gửi lại bệnh nhân </w:t>
                            </w:r>
                            <w:r>
                              <w:rPr>
                                <w:b/>
                              </w:rPr>
                              <w:t>Phiếu thu tạm ứng</w:t>
                            </w:r>
                            <w:r>
                              <w:t xml:space="preserve"> (liên 3). Trên Phiếu thu tạm ứng phải được đóng dấu đã thu tiền. Bệnh nhân giữ lại </w:t>
                            </w:r>
                            <w:r>
                              <w:rPr>
                                <w:b/>
                              </w:rPr>
                              <w:t xml:space="preserve">Phiếu tạm ứng </w:t>
                            </w:r>
                            <w:r>
                              <w:t>để sàu này làm thủ tục thanh toán ra viện.</w:t>
                            </w:r>
                          </w:p>
                          <w:p w:rsidR="00FD4E7A" w:rsidRDefault="00FD4E7A" w:rsidP="00AA241C">
                            <w:pPr>
                              <w:rPr>
                                <w:i/>
                              </w:rPr>
                            </w:pPr>
                            <w:r>
                              <w:rPr>
                                <w:i/>
                              </w:rPr>
                              <w:t>Lưu ý: phiếu tạm ứng chỉ in 1 lần duy nhất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F776" id="Rectangle 67" o:spid="_x0000_s1033" style="position:absolute;margin-left:260.25pt;margin-top:29.1pt;width:234pt;height:109.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">
                <v:textbox>
                  <w:txbxContent>
                    <w:p w:rsidR="00FD4E7A" w:rsidRDefault="00FD4E7A" w:rsidP="00AA241C">
                      <w:pPr>
                        <w:rPr>
                          <w:b/>
                        </w:rPr>
                      </w:pPr>
                      <w:r>
                        <w:rPr>
                          <w:b/>
                        </w:rPr>
                        <w:t>TH2:Đối với bệnh nhân khám viện phí, BHYT</w:t>
                      </w:r>
                    </w:p>
                    <w:p w:rsidR="00FD4E7A" w:rsidRDefault="00FD4E7A" w:rsidP="00AA241C">
                      <w:r>
                        <w:t xml:space="preserve">- Kế toán thu tạm ứng số tiền tương ứng trong </w:t>
                      </w:r>
                      <w:r>
                        <w:rPr>
                          <w:b/>
                        </w:rPr>
                        <w:t>phiếu chỉ định</w:t>
                      </w:r>
                      <w:r>
                        <w:t xml:space="preserve"> và gửi lại bệnh nhân </w:t>
                      </w:r>
                      <w:r>
                        <w:rPr>
                          <w:b/>
                        </w:rPr>
                        <w:t>Phiếu thu tạm ứng</w:t>
                      </w:r>
                      <w:r>
                        <w:t xml:space="preserve"> (liên 3). Trên Phiếu thu tạm ứng phải được đóng dấu đã thu tiền. Bệnh nhân giữ lại </w:t>
                      </w:r>
                      <w:r>
                        <w:rPr>
                          <w:b/>
                        </w:rPr>
                        <w:t xml:space="preserve">Phiếu tạm ứng </w:t>
                      </w:r>
                      <w:r>
                        <w:t>để sàu này làm thủ tục thanh toán ra viện.</w:t>
                      </w:r>
                    </w:p>
                    <w:p w:rsidR="00FD4E7A" w:rsidRDefault="00FD4E7A" w:rsidP="00AA241C">
                      <w:pPr>
                        <w:rPr>
                          <w:i/>
                        </w:rPr>
                      </w:pPr>
                      <w:r>
                        <w:rPr>
                          <w:i/>
                        </w:rPr>
                        <w:t>Lưu ý: phiếu tạm ứng chỉ in 1 lần duy nhất</w:t>
                      </w:r>
                    </w:p>
                  </w:txbxContent>
                </v:textbox>
              </v:rect>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7A77FCBA" wp14:editId="68276627">
                <wp:simplePos x="0" y="0"/>
                <wp:positionH relativeFrom="column">
                  <wp:posOffset>-57150</wp:posOffset>
                </wp:positionH>
                <wp:positionV relativeFrom="paragraph">
                  <wp:posOffset>389890</wp:posOffset>
                </wp:positionV>
                <wp:extent cx="2476500" cy="1317625"/>
                <wp:effectExtent l="0" t="0" r="19050" b="1587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317625"/>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TH1:Đối với bệnh nhân KCB yêu cầu (Tại tầng 2 nhà )</w:t>
                            </w:r>
                          </w:p>
                          <w:p w:rsidR="00FD4E7A" w:rsidRDefault="00FD4E7A" w:rsidP="00AA241C">
                            <w:r>
                              <w:t xml:space="preserve">- Nhân viên kế toán thu tiền như trong </w:t>
                            </w:r>
                            <w:r>
                              <w:rPr>
                                <w:b/>
                              </w:rPr>
                              <w:t xml:space="preserve">Phiếu chỉ định </w:t>
                            </w:r>
                            <w:r>
                              <w:t>và in hóa đơn gửi bệnh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7FCBA" id="Rectangle 68" o:spid="_x0000_s1034" style="position:absolute;margin-left:-4.5pt;margin-top:30.7pt;width:195pt;height:10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">
                <v:textbox>
                  <w:txbxContent>
                    <w:p w:rsidR="00FD4E7A" w:rsidRDefault="00FD4E7A" w:rsidP="00AA241C">
                      <w:pPr>
                        <w:rPr>
                          <w:b/>
                        </w:rPr>
                      </w:pPr>
                      <w:r>
                        <w:rPr>
                          <w:b/>
                        </w:rPr>
                        <w:t>TH1:Đối với bệnh nhân KCB yêu cầu (Tại tầng 2 nhà )</w:t>
                      </w:r>
                    </w:p>
                    <w:p w:rsidR="00FD4E7A" w:rsidRDefault="00FD4E7A" w:rsidP="00AA241C">
                      <w:r>
                        <w:t xml:space="preserve">- Nhân viên kế toán thu tiền như trong </w:t>
                      </w:r>
                      <w:r>
                        <w:rPr>
                          <w:b/>
                        </w:rPr>
                        <w:t xml:space="preserve">Phiếu chỉ định </w:t>
                      </w:r>
                      <w:r>
                        <w:t>và in hóa đơn gửi bệnh nhân.</w:t>
                      </w:r>
                    </w:p>
                  </w:txbxContent>
                </v:textbox>
              </v:rect>
            </w:pict>
          </mc:Fallback>
        </mc:AlternateContent>
      </w:r>
    </w:p>
    <w:p w:rsidR="00AA241C" w:rsidRPr="00D43DBD" w:rsidRDefault="00AA241C" w:rsidP="00AA241C">
      <w:pPr>
        <w:rPr>
          <w:rFonts w:ascii="Times New Roman" w:hAnsi="Times New Roman" w:cs="Times New Roman"/>
          <w:sz w:val="28"/>
          <w:szCs w:val="28"/>
        </w:rPr>
      </w:pPr>
    </w:p>
    <w:p w:rsidR="00AA241C" w:rsidRPr="00D43DBD" w:rsidRDefault="00AA241C" w:rsidP="00AA241C">
      <w:pPr>
        <w:rPr>
          <w:rFonts w:ascii="Times New Roman" w:hAnsi="Times New Roman" w:cs="Times New Roman"/>
          <w:sz w:val="28"/>
          <w:szCs w:val="28"/>
        </w:rPr>
      </w:pPr>
    </w:p>
    <w:p w:rsidR="00AA241C" w:rsidRPr="00D43DBD" w:rsidRDefault="00AA241C" w:rsidP="00AA241C">
      <w:pPr>
        <w:tabs>
          <w:tab w:val="left" w:pos="3232"/>
        </w:tabs>
        <w:rPr>
          <w:rFonts w:ascii="Times New Roman" w:hAnsi="Times New Roman" w:cs="Times New Roman"/>
          <w:sz w:val="28"/>
          <w:szCs w:val="28"/>
        </w:rPr>
      </w:pPr>
      <w:r w:rsidRPr="00D43DBD">
        <w:rPr>
          <w:rFonts w:ascii="Times New Roman" w:hAnsi="Times New Roman" w:cs="Times New Roman"/>
          <w:sz w:val="28"/>
          <w:szCs w:val="28"/>
        </w:rPr>
        <w:tab/>
      </w:r>
    </w:p>
    <w:p w:rsidR="00AA241C" w:rsidRPr="00D43DBD" w:rsidRDefault="00AA241C" w:rsidP="00AA241C">
      <w:pPr>
        <w:rPr>
          <w:rFonts w:ascii="Times New Roman" w:hAnsi="Times New Roman" w:cs="Times New Roman"/>
          <w:sz w:val="28"/>
          <w:szCs w:val="28"/>
        </w:rPr>
      </w:pPr>
    </w:p>
    <w:p w:rsidR="00AA241C" w:rsidRPr="00D43DBD" w:rsidRDefault="003A7952" w:rsidP="00AA241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4A86C64D" wp14:editId="2F725389">
                <wp:simplePos x="0" y="0"/>
                <wp:positionH relativeFrom="column">
                  <wp:posOffset>2700020</wp:posOffset>
                </wp:positionH>
                <wp:positionV relativeFrom="paragraph">
                  <wp:posOffset>220345</wp:posOffset>
                </wp:positionV>
                <wp:extent cx="243205" cy="341630"/>
                <wp:effectExtent l="38100" t="0" r="23495" b="39370"/>
                <wp:wrapNone/>
                <wp:docPr id="61" name="Down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1630"/>
                        </a:xfrm>
                        <a:prstGeom prst="downArrow">
                          <a:avLst>
                            <a:gd name="adj1" fmla="val 50000"/>
                            <a:gd name="adj2" fmla="val 351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EC168" id="Down Arrow 61" o:spid="_x0000_s1026" type="#_x0000_t67" style="position:absolute;margin-left:212.6pt;margin-top:17.35pt;width:19.15pt;height:2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">
                <v:textbox style="layout-flow:vertical-ideographic"/>
              </v:shape>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4FFB8742" wp14:editId="7F80DCAB">
                <wp:simplePos x="0" y="0"/>
                <wp:positionH relativeFrom="column">
                  <wp:posOffset>1066800</wp:posOffset>
                </wp:positionH>
                <wp:positionV relativeFrom="paragraph">
                  <wp:posOffset>2684780</wp:posOffset>
                </wp:positionV>
                <wp:extent cx="3105150" cy="1085850"/>
                <wp:effectExtent l="0" t="0" r="19050" b="1905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1085850"/>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Bước 4: Bệnh nhân quay lại phòng khám ban đầu:</w:t>
                            </w:r>
                          </w:p>
                          <w:p w:rsidR="00FD4E7A" w:rsidRDefault="00FD4E7A" w:rsidP="00AA241C">
                            <w:r>
                              <w:t>- Sau khi thực hiện hết các chỉ định trong Phiếu chỉ định, bệnh nhân quay lại phòng khám ban đầu chờ và nghe Bác sĩ đọc kết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B8742" id="Rectangle 66" o:spid="_x0000_s1035" style="position:absolute;margin-left:84pt;margin-top:211.4pt;width:244.5pt;height:8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">
                <v:textbox>
                  <w:txbxContent>
                    <w:p w:rsidR="00FD4E7A" w:rsidRDefault="00FD4E7A" w:rsidP="00AA241C">
                      <w:pPr>
                        <w:rPr>
                          <w:b/>
                        </w:rPr>
                      </w:pPr>
                      <w:r>
                        <w:rPr>
                          <w:b/>
                        </w:rPr>
                        <w:t>Bước 4: Bệnh nhân quay lại phòng khám ban đầu:</w:t>
                      </w:r>
                    </w:p>
                    <w:p w:rsidR="00FD4E7A" w:rsidRDefault="00FD4E7A" w:rsidP="00AA241C">
                      <w:r>
                        <w:t>- Sau khi thực hiện hết các chỉ định trong Phiếu chỉ định, bệnh nhân quay lại phòng khám ban đầu chờ và nghe Bác sĩ đọc kết quả.</w:t>
                      </w:r>
                    </w:p>
                  </w:txbxContent>
                </v:textbox>
              </v:rect>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0D9E8954" wp14:editId="16072313">
                <wp:simplePos x="0" y="0"/>
                <wp:positionH relativeFrom="column">
                  <wp:posOffset>-678815</wp:posOffset>
                </wp:positionH>
                <wp:positionV relativeFrom="paragraph">
                  <wp:posOffset>4065905</wp:posOffset>
                </wp:positionV>
                <wp:extent cx="3290570" cy="2047875"/>
                <wp:effectExtent l="0" t="0" r="24130" b="2857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0570" cy="2047875"/>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p>
                          <w:p w:rsidR="00FD4E7A" w:rsidRDefault="00FD4E7A" w:rsidP="00AA241C">
                            <w:pPr>
                              <w:rPr>
                                <w:b/>
                              </w:rPr>
                            </w:pPr>
                            <w:r>
                              <w:rPr>
                                <w:b/>
                              </w:rPr>
                              <w:t>Trường hợp 1</w:t>
                            </w:r>
                            <w:r>
                              <w:t xml:space="preserve">: </w:t>
                            </w:r>
                            <w:r>
                              <w:rPr>
                                <w:b/>
                              </w:rPr>
                              <w:t xml:space="preserve">Đối với bệnh nhân khám ngoại trú: </w:t>
                            </w:r>
                          </w:p>
                          <w:p w:rsidR="00FD4E7A" w:rsidRDefault="00FD4E7A" w:rsidP="00AA241C">
                            <w:r>
                              <w:t>-Sau khi bệnh nhân được bác sĩ tư vấn, đọc kết quả, và được cho ra về, bệnh nhân ra quầy kế toán thanh toán tiền VP, và được nhân viên kế toán hoàn lại tiền Tạm ứng ban đầu (nếu có) – Bệnh nhân ký xác nhận khi được hoàn tiền.</w:t>
                            </w:r>
                          </w:p>
                          <w:p w:rsidR="00FD4E7A" w:rsidRDefault="00FD4E7A" w:rsidP="00AA241C">
                            <w:pPr>
                              <w:rPr>
                                <w:lang w:val="vi-VN"/>
                              </w:rPr>
                            </w:pPr>
                            <w:r>
                              <w:t>- Bệnh nhân BHYT thanh toán xong viện phí quay lại quầy tiếp đón để nhận lại Thẻ BHYT (nếu có).</w:t>
                            </w:r>
                          </w:p>
                          <w:p w:rsidR="00FD4E7A" w:rsidRDefault="00FD4E7A" w:rsidP="00AA24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E8954" id="Rectangle 65" o:spid="_x0000_s1036" style="position:absolute;margin-left:-53.45pt;margin-top:320.15pt;width:259.1pt;height:16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">
                <v:textbox>
                  <w:txbxContent>
                    <w:p w:rsidR="00FD4E7A" w:rsidRDefault="00FD4E7A" w:rsidP="00AA241C">
                      <w:pPr>
                        <w:rPr>
                          <w:b/>
                        </w:rPr>
                      </w:pPr>
                    </w:p>
                    <w:p w:rsidR="00FD4E7A" w:rsidRDefault="00FD4E7A" w:rsidP="00AA241C">
                      <w:pPr>
                        <w:rPr>
                          <w:b/>
                        </w:rPr>
                      </w:pPr>
                      <w:r>
                        <w:rPr>
                          <w:b/>
                        </w:rPr>
                        <w:t>Trường hợp 1</w:t>
                      </w:r>
                      <w:r>
                        <w:t xml:space="preserve">: </w:t>
                      </w:r>
                      <w:r>
                        <w:rPr>
                          <w:b/>
                        </w:rPr>
                        <w:t xml:space="preserve">Đối với bệnh nhân khám ngoại trú: </w:t>
                      </w:r>
                    </w:p>
                    <w:p w:rsidR="00FD4E7A" w:rsidRDefault="00FD4E7A" w:rsidP="00AA241C">
                      <w:r>
                        <w:t>-Sau khi bệnh nhân được bác sĩ tư vấn, đọc kết quả, và được cho ra về, bệnh nhân ra quầy kế toán thanh toán tiền VP, và được nhân viên kế toán hoàn lại tiền Tạm ứng ban đầu (nếu có) – Bệnh nhân ký xác nhận khi được hoàn tiền.</w:t>
                      </w:r>
                    </w:p>
                    <w:p w:rsidR="00FD4E7A" w:rsidRDefault="00FD4E7A" w:rsidP="00AA241C">
                      <w:pPr>
                        <w:rPr>
                          <w:lang w:val="vi-VN"/>
                        </w:rPr>
                      </w:pPr>
                      <w:r>
                        <w:t>- Bệnh nhân BHYT thanh toán xong viện phí quay lại quầy tiếp đón để nhận lại Thẻ BHYT (nếu có).</w:t>
                      </w:r>
                    </w:p>
                    <w:p w:rsidR="00FD4E7A" w:rsidRDefault="00FD4E7A" w:rsidP="00AA241C"/>
                  </w:txbxContent>
                </v:textbox>
              </v:rect>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2AD9554A" wp14:editId="6EA9B300">
                <wp:simplePos x="0" y="0"/>
                <wp:positionH relativeFrom="column">
                  <wp:posOffset>2740660</wp:posOffset>
                </wp:positionH>
                <wp:positionV relativeFrom="paragraph">
                  <wp:posOffset>4065905</wp:posOffset>
                </wp:positionV>
                <wp:extent cx="2676525" cy="2066925"/>
                <wp:effectExtent l="0" t="0" r="28575" b="2857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2066925"/>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p>
                          <w:p w:rsidR="00FD4E7A" w:rsidRDefault="00FD4E7A" w:rsidP="00AA241C">
                            <w:pPr>
                              <w:rPr>
                                <w:b/>
                              </w:rPr>
                            </w:pPr>
                          </w:p>
                          <w:p w:rsidR="00FD4E7A" w:rsidRDefault="00FD4E7A" w:rsidP="00AA241C">
                            <w:r>
                              <w:rPr>
                                <w:b/>
                              </w:rPr>
                              <w:t>Trường hợp 2</w:t>
                            </w:r>
                            <w:r>
                              <w:t xml:space="preserve">: Sau khi bệnh nhân được bác sĩ tư vấn, đọc kết quả, và được chỉ định nhập viện, bệnh nhân tiến hành ra </w:t>
                            </w:r>
                            <w:r>
                              <w:rPr>
                                <w:b/>
                              </w:rPr>
                              <w:t xml:space="preserve">quầy thu tiền </w:t>
                            </w:r>
                            <w:r>
                              <w:t xml:space="preserve">nộp tiền tạm ứng nhập viện như như </w:t>
                            </w:r>
                            <w:r>
                              <w:rPr>
                                <w:color w:val="FF0000"/>
                              </w:rPr>
                              <w:t>Bước 3 – Trường hợp 2</w:t>
                            </w:r>
                            <w:r>
                              <w:t>, và làm các thủ tục nhập viện tiếp theo.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9554A" id="Rectangle 64" o:spid="_x0000_s1037" style="position:absolute;margin-left:215.8pt;margin-top:320.15pt;width:210.75pt;height:16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">
                <v:textbox>
                  <w:txbxContent>
                    <w:p w:rsidR="00FD4E7A" w:rsidRDefault="00FD4E7A" w:rsidP="00AA241C">
                      <w:pPr>
                        <w:rPr>
                          <w:b/>
                        </w:rPr>
                      </w:pPr>
                    </w:p>
                    <w:p w:rsidR="00FD4E7A" w:rsidRDefault="00FD4E7A" w:rsidP="00AA241C">
                      <w:pPr>
                        <w:rPr>
                          <w:b/>
                        </w:rPr>
                      </w:pPr>
                    </w:p>
                    <w:p w:rsidR="00FD4E7A" w:rsidRDefault="00FD4E7A" w:rsidP="00AA241C">
                      <w:r>
                        <w:rPr>
                          <w:b/>
                        </w:rPr>
                        <w:t>Trường hợp 2</w:t>
                      </w:r>
                      <w:r>
                        <w:t xml:space="preserve">: Sau khi bệnh nhân được bác sĩ tư vấn, đọc kết quả, và được chỉ định nhập viện, bệnh nhân tiến hành ra </w:t>
                      </w:r>
                      <w:r>
                        <w:rPr>
                          <w:b/>
                        </w:rPr>
                        <w:t xml:space="preserve">quầy thu tiền </w:t>
                      </w:r>
                      <w:r>
                        <w:t xml:space="preserve">nộp tiền tạm ứng nhập viện như như </w:t>
                      </w:r>
                      <w:r>
                        <w:rPr>
                          <w:color w:val="FF0000"/>
                        </w:rPr>
                        <w:t>Bước 3 – Trường hợp 2</w:t>
                      </w:r>
                      <w:r>
                        <w:t>, và làm các thủ tục nhập viện tiếp theo.</w:t>
                      </w:r>
                    </w:p>
                  </w:txbxContent>
                </v:textbox>
              </v:rect>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7F44ECE6" wp14:editId="124134F5">
                <wp:simplePos x="0" y="0"/>
                <wp:positionH relativeFrom="column">
                  <wp:posOffset>5655310</wp:posOffset>
                </wp:positionH>
                <wp:positionV relativeFrom="paragraph">
                  <wp:posOffset>4075430</wp:posOffset>
                </wp:positionV>
                <wp:extent cx="1657350" cy="2047875"/>
                <wp:effectExtent l="0" t="0" r="19050"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2047875"/>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Điều trị tại khoa</w:t>
                            </w:r>
                          </w:p>
                          <w:p w:rsidR="00FD4E7A" w:rsidRDefault="00FD4E7A" w:rsidP="00AA241C">
                            <w:r>
                              <w:t>Trong quá trình nằm điều trị tại khoa, nếu bệnh nhân phải tạm ứng thêm tiền, hoặc thanh toán các chi phí dịch vụ yêu cầu, bệnh nhân đến Quầy thu tiền của bệnh viện để thực hiện tạm ứng/nộp tiền.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ECE6" id="Rectangle 63" o:spid="_x0000_s1038" style="position:absolute;margin-left:445.3pt;margin-top:320.9pt;width:130.5pt;height:16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kLQIAAFI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">
                <v:textbox>
                  <w:txbxContent>
                    <w:p w:rsidR="00FD4E7A" w:rsidRDefault="00FD4E7A" w:rsidP="00AA241C">
                      <w:pPr>
                        <w:rPr>
                          <w:b/>
                        </w:rPr>
                      </w:pPr>
                      <w:r>
                        <w:rPr>
                          <w:b/>
                        </w:rPr>
                        <w:t>Điều trị tại khoa</w:t>
                      </w:r>
                    </w:p>
                    <w:p w:rsidR="00FD4E7A" w:rsidRDefault="00FD4E7A" w:rsidP="00AA241C">
                      <w:r>
                        <w:t>Trong quá trình nằm điều trị tại khoa, nếu bệnh nhân phải tạm ứng thêm tiền, hoặc thanh toán các chi phí dịch vụ yêu cầu, bệnh nhân đến Quầy thu tiền của bệnh viện để thực hiện tạm ứng/nộp tiền.</w:t>
                      </w:r>
                    </w:p>
                  </w:txbxContent>
                </v:textbox>
              </v:rect>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6A996927" wp14:editId="1A63E851">
                <wp:simplePos x="0" y="0"/>
                <wp:positionH relativeFrom="column">
                  <wp:posOffset>7655560</wp:posOffset>
                </wp:positionH>
                <wp:positionV relativeFrom="paragraph">
                  <wp:posOffset>4094480</wp:posOffset>
                </wp:positionV>
                <wp:extent cx="1590675" cy="20097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009775"/>
                        </a:xfrm>
                        <a:prstGeom prst="rect">
                          <a:avLst/>
                        </a:prstGeom>
                        <a:solidFill>
                          <a:srgbClr val="FFFFFF"/>
                        </a:solidFill>
                        <a:ln w="9525">
                          <a:solidFill>
                            <a:srgbClr val="000000"/>
                          </a:solidFill>
                          <a:miter lim="800000"/>
                          <a:headEnd/>
                          <a:tailEnd/>
                        </a:ln>
                      </wps:spPr>
                      <wps:txbx>
                        <w:txbxContent>
                          <w:p w:rsidR="00FD4E7A" w:rsidRDefault="00FD4E7A" w:rsidP="00AA241C">
                            <w:pPr>
                              <w:rPr>
                                <w:b/>
                              </w:rPr>
                            </w:pPr>
                            <w:r>
                              <w:rPr>
                                <w:b/>
                              </w:rPr>
                              <w:t>Làm thủ tục thanh toán ra viện</w:t>
                            </w:r>
                          </w:p>
                          <w:p w:rsidR="00FD4E7A" w:rsidRDefault="00FD4E7A" w:rsidP="00AA241C">
                            <w:r>
                              <w:t>Trước khi ra viện, bệnh nhân sẽ được bác sĩ/điều dưỡng hướng dẫn làm thủ tục thanh toán, bệnh nhân mang theo Bảng kê chi phí KCB và các phiếu tạm ứng tới quầy thu tiên Trung tâm.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996927" id="Rectangle 62" o:spid="_x0000_s1039" style="position:absolute;margin-left:602.8pt;margin-top:322.4pt;width:125.25pt;height:15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3aVLAIAAFI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">
                <v:textbox>
                  <w:txbxContent>
                    <w:p w:rsidR="00FD4E7A" w:rsidRDefault="00FD4E7A" w:rsidP="00AA241C">
                      <w:pPr>
                        <w:rPr>
                          <w:b/>
                        </w:rPr>
                      </w:pPr>
                      <w:r>
                        <w:rPr>
                          <w:b/>
                        </w:rPr>
                        <w:t>Làm thủ tục thanh toán ra viện</w:t>
                      </w:r>
                    </w:p>
                    <w:p w:rsidR="00FD4E7A" w:rsidRDefault="00FD4E7A" w:rsidP="00AA241C">
                      <w:r>
                        <w:t>Trước khi ra viện, bệnh nhân sẽ được bác sĩ/điều dưỡng hướng dẫn làm thủ tục thanh toán, bệnh nhân mang theo Bảng kê chi phí KCB và các phiếu tạm ứng tới quầy thu tiên Trung tâm.</w:t>
                      </w:r>
                    </w:p>
                  </w:txbxContent>
                </v:textbox>
              </v:rect>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5D43B87" wp14:editId="39FC6430">
                <wp:simplePos x="0" y="0"/>
                <wp:positionH relativeFrom="column">
                  <wp:posOffset>3112135</wp:posOffset>
                </wp:positionH>
                <wp:positionV relativeFrom="paragraph">
                  <wp:posOffset>2348230</wp:posOffset>
                </wp:positionV>
                <wp:extent cx="243205" cy="347980"/>
                <wp:effectExtent l="38100" t="0" r="23495" b="33020"/>
                <wp:wrapNone/>
                <wp:docPr id="60" name="Down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7980"/>
                        </a:xfrm>
                        <a:prstGeom prst="downArrow">
                          <a:avLst>
                            <a:gd name="adj1" fmla="val 50000"/>
                            <a:gd name="adj2" fmla="val 351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E1EB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0" o:spid="_x0000_s1026" type="#_x0000_t67" style="position:absolute;margin-left:245.05pt;margin-top:184.9pt;width:19.15pt;height:27.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" adj="16299">
                <v:textbox style="layout-flow:vertical-ideographic"/>
              </v:shape>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229C5D7B" wp14:editId="63BAFB91">
                <wp:simplePos x="0" y="0"/>
                <wp:positionH relativeFrom="column">
                  <wp:posOffset>3112135</wp:posOffset>
                </wp:positionH>
                <wp:positionV relativeFrom="paragraph">
                  <wp:posOffset>3741420</wp:posOffset>
                </wp:positionV>
                <wp:extent cx="243205" cy="332105"/>
                <wp:effectExtent l="38100" t="0" r="23495" b="29845"/>
                <wp:wrapNone/>
                <wp:docPr id="58" name="Down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32105"/>
                        </a:xfrm>
                        <a:prstGeom prst="downArrow">
                          <a:avLst>
                            <a:gd name="adj1" fmla="val 50000"/>
                            <a:gd name="adj2" fmla="val 351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96989" id="Down Arrow 58" o:spid="_x0000_s1026" type="#_x0000_t67" style="position:absolute;margin-left:245.05pt;margin-top:294.6pt;width:19.15pt;height:26.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" adj="16045">
                <v:textbox style="layout-flow:vertical-ideographic"/>
              </v:shape>
            </w:pict>
          </mc:Fallback>
        </mc:AlternateContent>
      </w:r>
    </w:p>
    <w:p w:rsidR="00AA241C" w:rsidRPr="00D43DBD" w:rsidRDefault="00AA241C" w:rsidP="00AA241C">
      <w:pPr>
        <w:rPr>
          <w:rFonts w:ascii="Times New Roman" w:hAnsi="Times New Roman" w:cs="Times New Roman"/>
          <w:sz w:val="28"/>
          <w:szCs w:val="28"/>
        </w:rPr>
      </w:pPr>
    </w:p>
    <w:p w:rsidR="00AA241C" w:rsidRPr="00D43DBD" w:rsidRDefault="00AA241C" w:rsidP="00AA241C">
      <w:pPr>
        <w:rPr>
          <w:rFonts w:ascii="Times New Roman" w:hAnsi="Times New Roman" w:cs="Times New Roman"/>
          <w:sz w:val="28"/>
          <w:szCs w:val="28"/>
        </w:rPr>
      </w:pPr>
    </w:p>
    <w:p w:rsidR="00AA241C" w:rsidRPr="00D43DBD" w:rsidRDefault="003A7952" w:rsidP="00AA241C">
      <w:pPr>
        <w:rPr>
          <w:rFonts w:ascii="Times New Roman" w:hAnsi="Times New Roman" w:cs="Times New Roman"/>
          <w:sz w:val="28"/>
          <w:szCs w:val="28"/>
        </w:rPr>
      </w:pPr>
      <w:r w:rsidRPr="00D43DBD">
        <w:rPr>
          <w:rFonts w:ascii="Times New Roman" w:hAnsi="Times New Roman" w:cs="Times New Roman"/>
          <w:noProof/>
          <w:sz w:val="28"/>
          <w:szCs w:val="28"/>
        </w:rPr>
        <w:lastRenderedPageBreak/>
        <mc:AlternateContent>
          <mc:Choice Requires="wps">
            <w:drawing>
              <wp:anchor distT="0" distB="0" distL="114300" distR="114300" simplePos="0" relativeHeight="251857920" behindDoc="0" locked="0" layoutInCell="1" allowOverlap="1" wp14:anchorId="1751D93F" wp14:editId="3A080B1F">
                <wp:simplePos x="0" y="0"/>
                <wp:positionH relativeFrom="column">
                  <wp:posOffset>2743200</wp:posOffset>
                </wp:positionH>
                <wp:positionV relativeFrom="paragraph">
                  <wp:posOffset>0</wp:posOffset>
                </wp:positionV>
                <wp:extent cx="243205" cy="341630"/>
                <wp:effectExtent l="38100" t="0" r="23495" b="39370"/>
                <wp:wrapNone/>
                <wp:docPr id="175" name="Down Arrow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 cy="341630"/>
                        </a:xfrm>
                        <a:prstGeom prst="downArrow">
                          <a:avLst>
                            <a:gd name="adj1" fmla="val 50000"/>
                            <a:gd name="adj2" fmla="val 351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7E54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5" o:spid="_x0000_s1026" type="#_x0000_t67" style="position:absolute;margin-left:3in;margin-top:0;width:19.15pt;height:26.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">
                <v:textbox style="layout-flow:vertical-ideographic"/>
              </v:shape>
            </w:pict>
          </mc:Fallback>
        </mc:AlternateContent>
      </w:r>
    </w:p>
    <w:p w:rsidR="006E6CA0" w:rsidRPr="00D43DBD" w:rsidRDefault="003A7952" w:rsidP="00AA241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855872" behindDoc="0" locked="0" layoutInCell="1" allowOverlap="1" wp14:anchorId="619F77CE" wp14:editId="3DC407FB">
                <wp:simplePos x="0" y="0"/>
                <wp:positionH relativeFrom="column">
                  <wp:posOffset>514350</wp:posOffset>
                </wp:positionH>
                <wp:positionV relativeFrom="paragraph">
                  <wp:posOffset>133350</wp:posOffset>
                </wp:positionV>
                <wp:extent cx="4686300" cy="3285490"/>
                <wp:effectExtent l="0" t="0" r="19050" b="1016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285490"/>
                        </a:xfrm>
                        <a:prstGeom prst="rect">
                          <a:avLst/>
                        </a:prstGeom>
                        <a:solidFill>
                          <a:srgbClr val="FFFFFF"/>
                        </a:solidFill>
                        <a:ln w="9525">
                          <a:solidFill>
                            <a:srgbClr val="000000"/>
                          </a:solidFill>
                          <a:miter lim="800000"/>
                          <a:headEnd/>
                          <a:tailEnd/>
                        </a:ln>
                      </wps:spPr>
                      <wps:txbx>
                        <w:txbxContent>
                          <w:p w:rsidR="00FD4E7A" w:rsidRDefault="00FD4E7A" w:rsidP="003A7952">
                            <w:pPr>
                              <w:rPr>
                                <w:b/>
                              </w:rPr>
                            </w:pPr>
                            <w:r>
                              <w:rPr>
                                <w:b/>
                              </w:rPr>
                              <w:t>Bước 5: Thanh toán ra viện</w:t>
                            </w:r>
                          </w:p>
                          <w:p w:rsidR="00FD4E7A" w:rsidRDefault="00FD4E7A" w:rsidP="003A7952">
                            <w:r>
                              <w:t xml:space="preserve">- Bệnh nhân làm thanh toán ra viện cần đưa lại cho kế  toán </w:t>
                            </w:r>
                            <w:r>
                              <w:rPr>
                                <w:b/>
                              </w:rPr>
                              <w:t>Phiếu tạm ứng</w:t>
                            </w:r>
                            <w:r>
                              <w:t xml:space="preserve"> (liên 3) và </w:t>
                            </w:r>
                            <w:r>
                              <w:rPr>
                                <w:b/>
                              </w:rPr>
                              <w:t>Bảng kê chi phí KCB</w:t>
                            </w:r>
                            <w:r>
                              <w:t xml:space="preserve">, bệnh nhân sẽ thanh toán thêm số tiền còn thiếu hoặc sẽ được Trung tâm hoàn trả lại tiền thừa. </w:t>
                            </w:r>
                          </w:p>
                          <w:p w:rsidR="00FD4E7A" w:rsidRDefault="00FD4E7A" w:rsidP="003A7952">
                            <w:r>
                              <w:t xml:space="preserve">- Bệnh nhân khám ngoại trú có BHYT, nhân viên kế toán kiểm tra và giữ lại kết quả hồ sơ bênh án tương ứng với phần BHYT bệnh nhân được chi trả, bệnh nhân sẽ phải thanh toán % chênh lệch BHYT và các danh mục dịch vụ BHYT không thanh toán. </w:t>
                            </w:r>
                          </w:p>
                          <w:p w:rsidR="00FD4E7A" w:rsidRDefault="00FD4E7A" w:rsidP="003A7952">
                            <w:r>
                              <w:t xml:space="preserve">- Trường hợp Bn mất phiếu tạm ứng liên 3, nhân viên kế toán in </w:t>
                            </w:r>
                            <w:r>
                              <w:rPr>
                                <w:i/>
                              </w:rPr>
                              <w:t xml:space="preserve">Biên bản xác nhận </w:t>
                            </w:r>
                            <w:r>
                              <w:t>gửi bệnh nhân để thực hiện xác nhận có thực hiện tạm ứng tại khoa/phòng.</w:t>
                            </w:r>
                          </w:p>
                          <w:p w:rsidR="00FD4E7A" w:rsidRDefault="00FD4E7A" w:rsidP="003A7952">
                            <w:r>
                              <w:rPr>
                                <w:b/>
                              </w:rPr>
                              <w:t>Lưu ý</w:t>
                            </w:r>
                            <w:r>
                              <w:t xml:space="preserve">: Sau khi nhận hóa đơn và tiền được hoàn trả, bệnh nhân kiểm tra lại số tiền và hóa đơn so với </w:t>
                            </w:r>
                            <w:r>
                              <w:rPr>
                                <w:b/>
                              </w:rPr>
                              <w:t xml:space="preserve">Bảng kê chi phí KCB, </w:t>
                            </w:r>
                            <w:r>
                              <w:t>– Bệnh nhân ký xác nhận khi được hoàn tiền.</w:t>
                            </w:r>
                          </w:p>
                          <w:p w:rsidR="00FD4E7A" w:rsidRDefault="00FD4E7A" w:rsidP="003A7952">
                            <w:r>
                              <w:t>Trước khi rời khỏi quầy thu tiền, bệnh nhân kiểm tra đối chiếu lại hoá đơn và tiền thừa cho đủ, sau khi rời khỏi quầy bệnh viện không chịu trách nhiệm.</w:t>
                            </w:r>
                          </w:p>
                          <w:p w:rsidR="00FD4E7A" w:rsidRDefault="00FD4E7A" w:rsidP="003A7952"/>
                          <w:p w:rsidR="00FD4E7A" w:rsidRDefault="00FD4E7A" w:rsidP="003A79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F77CE" id="Rectangle 174" o:spid="_x0000_s1040" style="position:absolute;margin-left:40.5pt;margin-top:10.5pt;width:369pt;height:258.7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">
                <v:textbox>
                  <w:txbxContent>
                    <w:p w:rsidR="00FD4E7A" w:rsidRDefault="00FD4E7A" w:rsidP="003A7952">
                      <w:pPr>
                        <w:rPr>
                          <w:b/>
                        </w:rPr>
                      </w:pPr>
                      <w:r>
                        <w:rPr>
                          <w:b/>
                        </w:rPr>
                        <w:t>Bước 5: Thanh toán ra viện</w:t>
                      </w:r>
                    </w:p>
                    <w:p w:rsidR="00FD4E7A" w:rsidRDefault="00FD4E7A" w:rsidP="003A7952">
                      <w:r>
                        <w:t xml:space="preserve">- Bệnh nhân làm thanh toán ra viện cần đưa lại cho kế  toán </w:t>
                      </w:r>
                      <w:r>
                        <w:rPr>
                          <w:b/>
                        </w:rPr>
                        <w:t>Phiếu tạm ứng</w:t>
                      </w:r>
                      <w:r>
                        <w:t xml:space="preserve"> (liên 3) và </w:t>
                      </w:r>
                      <w:r>
                        <w:rPr>
                          <w:b/>
                        </w:rPr>
                        <w:t>Bảng kê chi phí KCB</w:t>
                      </w:r>
                      <w:r>
                        <w:t xml:space="preserve">, bệnh nhân sẽ thanh toán thêm số tiền còn thiếu hoặc sẽ được Trung tâm hoàn trả lại tiền thừa. </w:t>
                      </w:r>
                    </w:p>
                    <w:p w:rsidR="00FD4E7A" w:rsidRDefault="00FD4E7A" w:rsidP="003A7952">
                      <w:r>
                        <w:t xml:space="preserve">- Bệnh nhân khám ngoại trú có BHYT, nhân viên kế toán kiểm tra và giữ lại kết quả hồ sơ bênh án tương ứng với phần BHYT bệnh nhân được chi trả, bệnh nhân sẽ phải thanh toán % chênh lệch BHYT và các danh mục dịch vụ BHYT không thanh toán. </w:t>
                      </w:r>
                    </w:p>
                    <w:p w:rsidR="00FD4E7A" w:rsidRDefault="00FD4E7A" w:rsidP="003A7952">
                      <w:r>
                        <w:t xml:space="preserve">- Trường hợp Bn mất phiếu tạm ứng liên 3, nhân viên kế toán in </w:t>
                      </w:r>
                      <w:r>
                        <w:rPr>
                          <w:i/>
                        </w:rPr>
                        <w:t xml:space="preserve">Biên bản xác nhận </w:t>
                      </w:r>
                      <w:r>
                        <w:t>gửi bệnh nhân để thực hiện xác nhận có thực hiện tạm ứng tại khoa/phòng.</w:t>
                      </w:r>
                    </w:p>
                    <w:p w:rsidR="00FD4E7A" w:rsidRDefault="00FD4E7A" w:rsidP="003A7952">
                      <w:r>
                        <w:rPr>
                          <w:b/>
                        </w:rPr>
                        <w:t>Lưu ý</w:t>
                      </w:r>
                      <w:r>
                        <w:t xml:space="preserve">: Sau khi nhận hóa đơn và tiền được hoàn trả, bệnh nhân kiểm tra lại số tiền và hóa đơn so với </w:t>
                      </w:r>
                      <w:r>
                        <w:rPr>
                          <w:b/>
                        </w:rPr>
                        <w:t xml:space="preserve">Bảng kê chi phí KCB, </w:t>
                      </w:r>
                      <w:r>
                        <w:t>– Bệnh nhân ký xác nhận khi được hoàn tiền.</w:t>
                      </w:r>
                    </w:p>
                    <w:p w:rsidR="00FD4E7A" w:rsidRDefault="00FD4E7A" w:rsidP="003A7952">
                      <w:r>
                        <w:t>Trước khi rời khỏi quầy thu tiền, bệnh nhân kiểm tra đối chiếu lại hoá đơn và tiền thừa cho đủ, sau khi rời khỏi quầy bệnh viện không chịu trách nhiệm.</w:t>
                      </w:r>
                    </w:p>
                    <w:p w:rsidR="00FD4E7A" w:rsidRDefault="00FD4E7A" w:rsidP="003A7952"/>
                    <w:p w:rsidR="00FD4E7A" w:rsidRDefault="00FD4E7A" w:rsidP="003A7952"/>
                  </w:txbxContent>
                </v:textbox>
              </v:rect>
            </w:pict>
          </mc:Fallback>
        </mc:AlternateContent>
      </w:r>
      <w:r w:rsidR="00AA241C" w:rsidRPr="00D43DBD">
        <w:rPr>
          <w:rFonts w:ascii="Times New Roman" w:hAnsi="Times New Roman" w:cs="Times New Roman"/>
          <w:noProof/>
          <w:sz w:val="28"/>
          <w:szCs w:val="28"/>
        </w:rPr>
        <mc:AlternateContent>
          <mc:Choice Requires="wps">
            <w:drawing>
              <wp:anchor distT="0" distB="0" distL="114300" distR="114300" simplePos="0" relativeHeight="251702272" behindDoc="0" locked="0" layoutInCell="1" allowOverlap="1" wp14:anchorId="24730279" wp14:editId="6B32B113">
                <wp:simplePos x="0" y="0"/>
                <wp:positionH relativeFrom="column">
                  <wp:posOffset>8265160</wp:posOffset>
                </wp:positionH>
                <wp:positionV relativeFrom="paragraph">
                  <wp:posOffset>247650</wp:posOffset>
                </wp:positionV>
                <wp:extent cx="219075" cy="1400175"/>
                <wp:effectExtent l="19050" t="0" r="47625" b="47625"/>
                <wp:wrapNone/>
                <wp:docPr id="57" name="Down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400175"/>
                        </a:xfrm>
                        <a:prstGeom prst="downArrow">
                          <a:avLst>
                            <a:gd name="adj1" fmla="val 50000"/>
                            <a:gd name="adj2" fmla="val 8773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5C315" id="Down Arrow 57" o:spid="_x0000_s1026" type="#_x0000_t67" style="position:absolute;margin-left:650.8pt;margin-top:19.5pt;width:17.25pt;height:110.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" adj="18635">
                <v:textbox style="layout-flow:vertical-ideographic"/>
              </v:shape>
            </w:pict>
          </mc:Fallback>
        </mc:AlternateContent>
      </w:r>
    </w:p>
    <w:p w:rsidR="006E6CA0" w:rsidRPr="00D43DBD" w:rsidRDefault="006E6CA0" w:rsidP="00AA241C">
      <w:pPr>
        <w:rPr>
          <w:rFonts w:ascii="Times New Roman" w:hAnsi="Times New Roman" w:cs="Times New Roman"/>
          <w:sz w:val="28"/>
          <w:szCs w:val="28"/>
        </w:rPr>
      </w:pPr>
    </w:p>
    <w:p w:rsidR="00AA241C" w:rsidRPr="00D43DBD" w:rsidRDefault="00AA241C" w:rsidP="00AA241C">
      <w:pPr>
        <w:rPr>
          <w:rFonts w:ascii="Times New Roman" w:hAnsi="Times New Roman" w:cs="Times New Roman"/>
          <w:sz w:val="28"/>
          <w:szCs w:val="28"/>
          <w:lang w:val="vi-VN"/>
        </w:rPr>
      </w:pPr>
      <w:r w:rsidRPr="00D43DBD">
        <w:rPr>
          <w:rFonts w:ascii="Times New Roman" w:hAnsi="Times New Roman" w:cs="Times New Roman"/>
          <w:noProof/>
          <w:sz w:val="28"/>
          <w:szCs w:val="28"/>
        </w:rPr>
        <mc:AlternateContent>
          <mc:Choice Requires="wps">
            <w:drawing>
              <wp:anchor distT="0" distB="0" distL="114300" distR="114300" simplePos="0" relativeHeight="251703296" behindDoc="0" locked="0" layoutInCell="1" allowOverlap="1" wp14:anchorId="12C00CEF" wp14:editId="6CBCD702">
                <wp:simplePos x="0" y="0"/>
                <wp:positionH relativeFrom="page">
                  <wp:posOffset>7762875</wp:posOffset>
                </wp:positionH>
                <wp:positionV relativeFrom="page">
                  <wp:posOffset>11724640</wp:posOffset>
                </wp:positionV>
                <wp:extent cx="1724025" cy="219075"/>
                <wp:effectExtent l="38100" t="19050" r="0" b="47625"/>
                <wp:wrapNone/>
                <wp:docPr id="54" name="Lef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219075"/>
                        </a:xfrm>
                        <a:prstGeom prst="leftArrow">
                          <a:avLst>
                            <a:gd name="adj1" fmla="val 50000"/>
                            <a:gd name="adj2" fmla="val 3112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8717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4" o:spid="_x0000_s1026" type="#_x0000_t66" style="position:absolute;margin-left:611.25pt;margin-top:923.2pt;width:135.75pt;height:17.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" adj="8544">
                <w10:wrap anchorx="page" anchory="page"/>
              </v:shape>
            </w:pict>
          </mc:Fallback>
        </mc:AlternateContent>
      </w:r>
    </w:p>
    <w:p w:rsidR="00AA241C" w:rsidRPr="00D43DBD" w:rsidRDefault="00AA241C" w:rsidP="00AA241C">
      <w:pPr>
        <w:jc w:val="center"/>
        <w:rPr>
          <w:rFonts w:ascii="Times New Roman" w:hAnsi="Times New Roman" w:cs="Times New Roman"/>
          <w:b/>
          <w:sz w:val="28"/>
          <w:szCs w:val="28"/>
        </w:rPr>
      </w:pPr>
      <w:r w:rsidRPr="00D43DBD">
        <w:rPr>
          <w:rFonts w:ascii="Times New Roman" w:hAnsi="Times New Roman" w:cs="Times New Roman"/>
          <w:b/>
          <w:sz w:val="28"/>
          <w:szCs w:val="28"/>
        </w:rPr>
        <w:t xml:space="preserve">                                  </w:t>
      </w:r>
    </w:p>
    <w:p w:rsidR="006E6CA0" w:rsidRPr="00D43DBD" w:rsidRDefault="006E6CA0" w:rsidP="00AA241C">
      <w:pPr>
        <w:jc w:val="center"/>
        <w:rPr>
          <w:rFonts w:ascii="Times New Roman" w:hAnsi="Times New Roman" w:cs="Times New Roman"/>
          <w:b/>
          <w:sz w:val="28"/>
          <w:szCs w:val="28"/>
        </w:rPr>
      </w:pPr>
    </w:p>
    <w:p w:rsidR="006E6CA0" w:rsidRPr="00D43DBD" w:rsidRDefault="006E6CA0" w:rsidP="00AA241C">
      <w:pPr>
        <w:jc w:val="center"/>
        <w:rPr>
          <w:rFonts w:ascii="Times New Roman" w:hAnsi="Times New Roman" w:cs="Times New Roman"/>
          <w:b/>
          <w:sz w:val="28"/>
          <w:szCs w:val="28"/>
        </w:rPr>
      </w:pPr>
    </w:p>
    <w:p w:rsidR="006E6CA0" w:rsidRPr="00D43DBD" w:rsidRDefault="006E6CA0" w:rsidP="00AA241C">
      <w:pPr>
        <w:jc w:val="center"/>
        <w:rPr>
          <w:rFonts w:ascii="Times New Roman" w:hAnsi="Times New Roman" w:cs="Times New Roman"/>
          <w:b/>
          <w:sz w:val="28"/>
          <w:szCs w:val="28"/>
        </w:rPr>
      </w:pPr>
    </w:p>
    <w:p w:rsidR="00125A50" w:rsidRPr="00D43DBD" w:rsidRDefault="00AA241C" w:rsidP="00AA241C">
      <w:pPr>
        <w:jc w:val="center"/>
        <w:rPr>
          <w:rFonts w:ascii="Times New Roman" w:hAnsi="Times New Roman" w:cs="Times New Roman"/>
          <w:b/>
          <w:sz w:val="28"/>
          <w:szCs w:val="28"/>
        </w:rPr>
      </w:pPr>
      <w:r w:rsidRPr="00D43DBD">
        <w:rPr>
          <w:rFonts w:ascii="Times New Roman" w:hAnsi="Times New Roman" w:cs="Times New Roman"/>
          <w:b/>
          <w:sz w:val="28"/>
          <w:szCs w:val="28"/>
        </w:rPr>
        <w:t xml:space="preserve">                             </w:t>
      </w:r>
    </w:p>
    <w:p w:rsidR="00125A50" w:rsidRPr="00D43DBD" w:rsidRDefault="00125A50" w:rsidP="00AA241C">
      <w:pPr>
        <w:jc w:val="center"/>
        <w:rPr>
          <w:rFonts w:ascii="Times New Roman" w:hAnsi="Times New Roman" w:cs="Times New Roman"/>
          <w:b/>
          <w:sz w:val="28"/>
          <w:szCs w:val="28"/>
        </w:rPr>
      </w:pPr>
    </w:p>
    <w:p w:rsidR="00AA241C" w:rsidRPr="00D43DBD" w:rsidRDefault="00AA241C" w:rsidP="00AA241C">
      <w:pPr>
        <w:jc w:val="center"/>
        <w:rPr>
          <w:rFonts w:ascii="Times New Roman" w:hAnsi="Times New Roman" w:cs="Times New Roman"/>
          <w:b/>
          <w:i/>
          <w:sz w:val="28"/>
          <w:szCs w:val="28"/>
        </w:rPr>
      </w:pPr>
    </w:p>
    <w:p w:rsidR="00AA241C" w:rsidRPr="00D43DBD" w:rsidRDefault="00D43DBD" w:rsidP="00AA241C">
      <w:pPr>
        <w:jc w:val="center"/>
        <w:rPr>
          <w:rFonts w:ascii="Times New Roman" w:hAnsi="Times New Roman" w:cs="Times New Roman"/>
          <w:b/>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04320" behindDoc="0" locked="0" layoutInCell="1" allowOverlap="1" wp14:anchorId="0042C6DD" wp14:editId="1CD3B19A">
                <wp:simplePos x="0" y="0"/>
                <wp:positionH relativeFrom="column">
                  <wp:posOffset>-381000</wp:posOffset>
                </wp:positionH>
                <wp:positionV relativeFrom="paragraph">
                  <wp:posOffset>369571</wp:posOffset>
                </wp:positionV>
                <wp:extent cx="1419225" cy="1790700"/>
                <wp:effectExtent l="0" t="0" r="28575" b="19050"/>
                <wp:wrapNone/>
                <wp:docPr id="53" name="Flowchart: Proces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790700"/>
                        </a:xfrm>
                        <a:prstGeom prst="flowChartProcess">
                          <a:avLst/>
                        </a:prstGeom>
                        <a:noFill/>
                        <a:ln w="12700" cap="flat" cmpd="sng" algn="ctr">
                          <a:solidFill>
                            <a:srgbClr val="5B9BD5">
                              <a:shade val="50000"/>
                            </a:srgbClr>
                          </a:solidFill>
                          <a:prstDash val="solid"/>
                          <a:miter lim="800000"/>
                        </a:ln>
                        <a:effectLst/>
                      </wps:spPr>
                      <wps:txbx>
                        <w:txbxContent>
                          <w:p w:rsidR="00FD4E7A" w:rsidRDefault="00FD4E7A" w:rsidP="00AA241C">
                            <w:pPr>
                              <w:jc w:val="center"/>
                              <w:rPr>
                                <w:b/>
                                <w:color w:val="000000"/>
                              </w:rPr>
                            </w:pPr>
                            <w:r>
                              <w:rPr>
                                <w:b/>
                                <w:color w:val="000000"/>
                              </w:rPr>
                              <w:t>TẠM ỨNG VP</w:t>
                            </w:r>
                          </w:p>
                          <w:p w:rsidR="00FD4E7A" w:rsidRDefault="00FD4E7A" w:rsidP="00AA241C">
                            <w:pPr>
                              <w:rPr>
                                <w:color w:val="000000"/>
                              </w:rPr>
                            </w:pPr>
                            <w:r>
                              <w:rPr>
                                <w:color w:val="000000"/>
                              </w:rPr>
                              <w:t>- Khi bệnh nhân có chỉ định KCB</w:t>
                            </w:r>
                          </w:p>
                          <w:p w:rsidR="00FD4E7A" w:rsidRDefault="00FD4E7A" w:rsidP="00AA241C">
                            <w:pPr>
                              <w:rPr>
                                <w:color w:val="000000"/>
                              </w:rPr>
                            </w:pPr>
                            <w:r>
                              <w:rPr>
                                <w:color w:val="000000"/>
                              </w:rPr>
                              <w:t>- Khi có hướng dẫn tạm úng từ khoa phòng đối với bệnh nhân nội trú.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042C6DD" id="_x0000_t109" coordsize="21600,21600" o:spt="109" path="m,l,21600r21600,l21600,xe">
                <v:stroke joinstyle="miter"/>
                <v:path gradientshapeok="t" o:connecttype="rect"/>
              </v:shapetype>
              <v:shape id="Flowchart: Process 53" o:spid="_x0000_s1041" type="#_x0000_t109" style="position:absolute;left:0;text-align:left;margin-left:-30pt;margin-top:29.1pt;width:111.75pt;height:14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" filled="f" strokecolor="#41719c" strokeweight="1pt">
                <v:path arrowok="t"/>
                <v:textbox>
                  <w:txbxContent>
                    <w:p w:rsidR="00FD4E7A" w:rsidRDefault="00FD4E7A" w:rsidP="00AA241C">
                      <w:pPr>
                        <w:jc w:val="center"/>
                        <w:rPr>
                          <w:b/>
                          <w:color w:val="000000"/>
                        </w:rPr>
                      </w:pPr>
                      <w:r>
                        <w:rPr>
                          <w:b/>
                          <w:color w:val="000000"/>
                        </w:rPr>
                        <w:t>TẠM ỨNG VP</w:t>
                      </w:r>
                    </w:p>
                    <w:p w:rsidR="00FD4E7A" w:rsidRDefault="00FD4E7A" w:rsidP="00AA241C">
                      <w:pPr>
                        <w:rPr>
                          <w:color w:val="000000"/>
                        </w:rPr>
                      </w:pPr>
                      <w:r>
                        <w:rPr>
                          <w:color w:val="000000"/>
                        </w:rPr>
                        <w:t>- Khi bệnh nhân có chỉ định KCB</w:t>
                      </w:r>
                    </w:p>
                    <w:p w:rsidR="00FD4E7A" w:rsidRDefault="00FD4E7A" w:rsidP="00AA241C">
                      <w:pPr>
                        <w:rPr>
                          <w:color w:val="000000"/>
                        </w:rPr>
                      </w:pPr>
                      <w:r>
                        <w:rPr>
                          <w:color w:val="000000"/>
                        </w:rPr>
                        <w:t>- Khi có hướng dẫn tạm úng từ khoa phòng đối với bệnh nhân nội trú.</w:t>
                      </w:r>
                    </w:p>
                  </w:txbxContent>
                </v:textbox>
              </v:shape>
            </w:pict>
          </mc:Fallback>
        </mc:AlternateContent>
      </w:r>
    </w:p>
    <w:p w:rsidR="00AA241C" w:rsidRPr="00D43DBD" w:rsidRDefault="00D43DBD" w:rsidP="00AA241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06368" behindDoc="0" locked="0" layoutInCell="1" allowOverlap="1" wp14:anchorId="5271BAB9" wp14:editId="70153095">
                <wp:simplePos x="0" y="0"/>
                <wp:positionH relativeFrom="margin">
                  <wp:posOffset>4667250</wp:posOffset>
                </wp:positionH>
                <wp:positionV relativeFrom="paragraph">
                  <wp:posOffset>45720</wp:posOffset>
                </wp:positionV>
                <wp:extent cx="1419225" cy="1704975"/>
                <wp:effectExtent l="0" t="0" r="28575" b="28575"/>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704975"/>
                        </a:xfrm>
                        <a:prstGeom prst="flowChartProcess">
                          <a:avLst/>
                        </a:prstGeom>
                        <a:noFill/>
                        <a:ln w="12700" cap="flat" cmpd="sng" algn="ctr">
                          <a:solidFill>
                            <a:srgbClr val="5B9BD5">
                              <a:shade val="50000"/>
                            </a:srgbClr>
                          </a:solidFill>
                          <a:prstDash val="solid"/>
                          <a:miter lim="800000"/>
                        </a:ln>
                        <a:effectLst/>
                      </wps:spPr>
                      <wps:txbx>
                        <w:txbxContent>
                          <w:p w:rsidR="00FD4E7A" w:rsidRDefault="00FD4E7A" w:rsidP="00AA241C">
                            <w:pPr>
                              <w:jc w:val="center"/>
                              <w:rPr>
                                <w:b/>
                                <w:color w:val="000000"/>
                              </w:rPr>
                            </w:pPr>
                            <w:r>
                              <w:rPr>
                                <w:b/>
                                <w:color w:val="000000"/>
                              </w:rPr>
                              <w:t>HOÀN ỨNG VP</w:t>
                            </w:r>
                          </w:p>
                          <w:p w:rsidR="00FD4E7A" w:rsidRDefault="00FD4E7A" w:rsidP="00AA241C">
                            <w:pPr>
                              <w:rPr>
                                <w:color w:val="000000"/>
                              </w:rPr>
                            </w:pPr>
                            <w:r>
                              <w:rPr>
                                <w:color w:val="000000"/>
                              </w:rPr>
                              <w:t>- Khi bệnh nhân đã tất toán viện phí.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71BAB9" id="Flowchart: Process 51" o:spid="_x0000_s1042" type="#_x0000_t109" style="position:absolute;margin-left:367.5pt;margin-top:3.6pt;width:111.75pt;height:134.2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" filled="f" strokecolor="#41719c" strokeweight="1pt">
                <v:path arrowok="t"/>
                <v:textbox>
                  <w:txbxContent>
                    <w:p w:rsidR="00FD4E7A" w:rsidRDefault="00FD4E7A" w:rsidP="00AA241C">
                      <w:pPr>
                        <w:jc w:val="center"/>
                        <w:rPr>
                          <w:b/>
                          <w:color w:val="000000"/>
                        </w:rPr>
                      </w:pPr>
                      <w:r>
                        <w:rPr>
                          <w:b/>
                          <w:color w:val="000000"/>
                        </w:rPr>
                        <w:t>HOÀN ỨNG VP</w:t>
                      </w:r>
                    </w:p>
                    <w:p w:rsidR="00FD4E7A" w:rsidRDefault="00FD4E7A" w:rsidP="00AA241C">
                      <w:pPr>
                        <w:rPr>
                          <w:color w:val="000000"/>
                        </w:rPr>
                      </w:pPr>
                      <w:r>
                        <w:rPr>
                          <w:color w:val="000000"/>
                        </w:rPr>
                        <w:t>- Khi bệnh nhân đã tất toán viện phí.</w:t>
                      </w:r>
                    </w:p>
                  </w:txbxContent>
                </v:textbox>
                <w10:wrap anchorx="margin"/>
              </v:shape>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705344" behindDoc="0" locked="0" layoutInCell="1" allowOverlap="1" wp14:anchorId="6A0FC676" wp14:editId="7A3D9952">
                <wp:simplePos x="0" y="0"/>
                <wp:positionH relativeFrom="column">
                  <wp:posOffset>2200275</wp:posOffset>
                </wp:positionH>
                <wp:positionV relativeFrom="paragraph">
                  <wp:posOffset>26670</wp:posOffset>
                </wp:positionV>
                <wp:extent cx="1419225" cy="1762125"/>
                <wp:effectExtent l="0" t="0" r="28575" b="28575"/>
                <wp:wrapNone/>
                <wp:docPr id="52" name="Flowchart: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1762125"/>
                        </a:xfrm>
                        <a:prstGeom prst="flowChartProcess">
                          <a:avLst/>
                        </a:prstGeom>
                        <a:noFill/>
                        <a:ln w="12700" cap="flat" cmpd="sng" algn="ctr">
                          <a:solidFill>
                            <a:srgbClr val="5B9BD5">
                              <a:shade val="50000"/>
                            </a:srgbClr>
                          </a:solidFill>
                          <a:prstDash val="solid"/>
                          <a:miter lim="800000"/>
                        </a:ln>
                        <a:effectLst/>
                      </wps:spPr>
                      <wps:txbx>
                        <w:txbxContent>
                          <w:p w:rsidR="00FD4E7A" w:rsidRDefault="00FD4E7A" w:rsidP="00AA241C">
                            <w:pPr>
                              <w:jc w:val="center"/>
                              <w:rPr>
                                <w:b/>
                                <w:color w:val="000000"/>
                              </w:rPr>
                            </w:pPr>
                            <w:r>
                              <w:rPr>
                                <w:b/>
                                <w:color w:val="000000"/>
                              </w:rPr>
                              <w:t>THU VIỆN PHÍ</w:t>
                            </w:r>
                          </w:p>
                          <w:p w:rsidR="00FD4E7A" w:rsidRDefault="00FD4E7A" w:rsidP="00AA241C">
                            <w:pPr>
                              <w:rPr>
                                <w:color w:val="000000"/>
                              </w:rPr>
                            </w:pPr>
                            <w:r>
                              <w:rPr>
                                <w:color w:val="000000"/>
                              </w:rPr>
                              <w:t>- Khi bệnh nhân kết thúc bệnh án, hoàn tất viện phí.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A0FC676" id="Flowchart: Process 52" o:spid="_x0000_s1043" type="#_x0000_t109" style="position:absolute;margin-left:173.25pt;margin-top:2.1pt;width:111.75pt;height:138.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" filled="f" strokecolor="#41719c" strokeweight="1pt">
                <v:path arrowok="t"/>
                <v:textbox>
                  <w:txbxContent>
                    <w:p w:rsidR="00FD4E7A" w:rsidRDefault="00FD4E7A" w:rsidP="00AA241C">
                      <w:pPr>
                        <w:jc w:val="center"/>
                        <w:rPr>
                          <w:b/>
                          <w:color w:val="000000"/>
                        </w:rPr>
                      </w:pPr>
                      <w:r>
                        <w:rPr>
                          <w:b/>
                          <w:color w:val="000000"/>
                        </w:rPr>
                        <w:t>THU VIỆN PHÍ</w:t>
                      </w:r>
                    </w:p>
                    <w:p w:rsidR="00FD4E7A" w:rsidRDefault="00FD4E7A" w:rsidP="00AA241C">
                      <w:pPr>
                        <w:rPr>
                          <w:color w:val="000000"/>
                        </w:rPr>
                      </w:pPr>
                      <w:r>
                        <w:rPr>
                          <w:color w:val="000000"/>
                        </w:rPr>
                        <w:t>- Khi bệnh nhân kết thúc bệnh án, hoàn tất viện phí.</w:t>
                      </w:r>
                    </w:p>
                  </w:txbxContent>
                </v:textbox>
              </v:shape>
            </w:pict>
          </mc:Fallback>
        </mc:AlternateContent>
      </w:r>
    </w:p>
    <w:p w:rsidR="00AA241C" w:rsidRPr="00D43DBD" w:rsidRDefault="00AA241C" w:rsidP="00AA241C">
      <w:pPr>
        <w:rPr>
          <w:rFonts w:ascii="Times New Roman" w:hAnsi="Times New Roman" w:cs="Times New Roman"/>
          <w:sz w:val="28"/>
          <w:szCs w:val="28"/>
        </w:rPr>
      </w:pPr>
    </w:p>
    <w:p w:rsidR="00AA241C" w:rsidRPr="00D43DBD" w:rsidRDefault="00125A50" w:rsidP="00AA241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08416" behindDoc="0" locked="0" layoutInCell="1" allowOverlap="1" wp14:anchorId="3F5B1A12" wp14:editId="2503FE3B">
                <wp:simplePos x="0" y="0"/>
                <wp:positionH relativeFrom="margin">
                  <wp:posOffset>3705225</wp:posOffset>
                </wp:positionH>
                <wp:positionV relativeFrom="paragraph">
                  <wp:posOffset>130810</wp:posOffset>
                </wp:positionV>
                <wp:extent cx="914400" cy="257175"/>
                <wp:effectExtent l="0" t="19050" r="38100" b="47625"/>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257175"/>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BC2BED" id="Right Arrow 49" o:spid="_x0000_s1026" type="#_x0000_t13" style="position:absolute;margin-left:291.75pt;margin-top:10.3pt;width:1in;height:20.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" adj="18563" filled="f" strokecolor="#41719c" strokeweight="1pt">
                <v:path arrowok="t"/>
                <w10:wrap anchorx="margin"/>
              </v:shape>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707392" behindDoc="0" locked="0" layoutInCell="1" allowOverlap="1" wp14:anchorId="253CE12C" wp14:editId="2B971041">
                <wp:simplePos x="0" y="0"/>
                <wp:positionH relativeFrom="column">
                  <wp:posOffset>1095375</wp:posOffset>
                </wp:positionH>
                <wp:positionV relativeFrom="paragraph">
                  <wp:posOffset>102235</wp:posOffset>
                </wp:positionV>
                <wp:extent cx="1038225" cy="266700"/>
                <wp:effectExtent l="0" t="19050" r="47625" b="38100"/>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8225" cy="266700"/>
                        </a:xfrm>
                        <a:prstGeom prst="rightArrow">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0C3DD9" id="Right Arrow 50" o:spid="_x0000_s1026" type="#_x0000_t13" style="position:absolute;margin-left:86.25pt;margin-top:8.05pt;width:81.75pt;height: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" adj="18826" filled="f" strokecolor="#41719c" strokeweight="1pt">
                <v:path arrowok="t"/>
              </v:shape>
            </w:pict>
          </mc:Fallback>
        </mc:AlternateContent>
      </w:r>
    </w:p>
    <w:p w:rsidR="00AA241C" w:rsidRPr="00D43DBD" w:rsidRDefault="00AA241C" w:rsidP="00AA241C">
      <w:pPr>
        <w:rPr>
          <w:rFonts w:ascii="Times New Roman" w:hAnsi="Times New Roman" w:cs="Times New Roman"/>
          <w:sz w:val="28"/>
          <w:szCs w:val="28"/>
        </w:rPr>
      </w:pPr>
    </w:p>
    <w:p w:rsidR="00AA241C" w:rsidRPr="00D43DBD" w:rsidRDefault="00AA241C" w:rsidP="00AA241C">
      <w:pPr>
        <w:rPr>
          <w:rFonts w:ascii="Times New Roman" w:hAnsi="Times New Roman" w:cs="Times New Roman"/>
          <w:sz w:val="28"/>
          <w:szCs w:val="28"/>
        </w:rPr>
      </w:pPr>
    </w:p>
    <w:p w:rsidR="00AA241C" w:rsidRPr="00D43DBD" w:rsidRDefault="00AA241C" w:rsidP="00AA241C">
      <w:pPr>
        <w:rPr>
          <w:rFonts w:ascii="Times New Roman" w:hAnsi="Times New Roman" w:cs="Times New Roman"/>
          <w:sz w:val="28"/>
          <w:szCs w:val="28"/>
        </w:rPr>
      </w:pPr>
      <w:r w:rsidRPr="00D43DBD">
        <w:rPr>
          <w:rFonts w:ascii="Times New Roman" w:hAnsi="Times New Roman" w:cs="Times New Roman"/>
          <w:sz w:val="28"/>
          <w:szCs w:val="28"/>
        </w:rPr>
        <w:t xml:space="preserve">                  </w:t>
      </w:r>
    </w:p>
    <w:p w:rsidR="00125A50" w:rsidRPr="00D43DBD" w:rsidRDefault="00125A50" w:rsidP="00D43DBD">
      <w:pPr>
        <w:jc w:val="center"/>
        <w:rPr>
          <w:rFonts w:ascii="Times New Roman" w:hAnsi="Times New Roman" w:cs="Times New Roman"/>
          <w:b/>
          <w:sz w:val="28"/>
          <w:szCs w:val="28"/>
        </w:rPr>
      </w:pPr>
      <w:r w:rsidRPr="00D43DBD">
        <w:rPr>
          <w:rFonts w:ascii="Times New Roman" w:hAnsi="Times New Roman" w:cs="Times New Roman"/>
          <w:b/>
          <w:sz w:val="28"/>
          <w:szCs w:val="28"/>
        </w:rPr>
        <w:t>TRÌNH HOÀN TẠM ỨNG VIỆN PHÍ QUY</w:t>
      </w:r>
    </w:p>
    <w:p w:rsidR="00AA241C" w:rsidRPr="00D43DBD" w:rsidRDefault="00AA241C" w:rsidP="00E51A2C">
      <w:pPr>
        <w:ind w:right="-1413"/>
        <w:rPr>
          <w:rFonts w:ascii="Times New Roman" w:hAnsi="Times New Roman" w:cs="Times New Roman"/>
          <w:sz w:val="28"/>
          <w:szCs w:val="28"/>
        </w:rPr>
      </w:pPr>
    </w:p>
    <w:p w:rsidR="00AA241C" w:rsidRPr="00D43DBD" w:rsidRDefault="00AA241C" w:rsidP="00AA241C">
      <w:pPr>
        <w:rPr>
          <w:rFonts w:ascii="Times New Roman" w:hAnsi="Times New Roman" w:cs="Times New Roman"/>
          <w:sz w:val="28"/>
          <w:szCs w:val="28"/>
        </w:rPr>
      </w:pPr>
    </w:p>
    <w:p w:rsidR="00AA241C" w:rsidRPr="00D43DBD" w:rsidRDefault="00AA241C">
      <w:pPr>
        <w:rPr>
          <w:rFonts w:ascii="Times New Roman" w:hAnsi="Times New Roman" w:cs="Times New Roman"/>
          <w:b/>
          <w:bCs/>
          <w:sz w:val="28"/>
          <w:szCs w:val="28"/>
          <w:lang w:bidi="th-TH"/>
        </w:rPr>
      </w:pPr>
    </w:p>
    <w:p w:rsidR="00D30286" w:rsidRPr="00D43DBD" w:rsidRDefault="00D30286">
      <w:pPr>
        <w:rPr>
          <w:rFonts w:ascii="Times New Roman" w:hAnsi="Times New Roman" w:cs="Times New Roman"/>
          <w:b/>
          <w:bCs/>
          <w:sz w:val="28"/>
          <w:szCs w:val="28"/>
          <w:lang w:bidi="th-TH"/>
        </w:rPr>
      </w:pPr>
    </w:p>
    <w:p w:rsidR="00D30286" w:rsidRPr="00D43DBD" w:rsidRDefault="00D30286">
      <w:pPr>
        <w:rPr>
          <w:rFonts w:ascii="Times New Roman" w:hAnsi="Times New Roman" w:cs="Times New Roman"/>
          <w:b/>
          <w:bCs/>
          <w:sz w:val="28"/>
          <w:szCs w:val="28"/>
          <w:lang w:bidi="th-TH"/>
        </w:rPr>
      </w:pPr>
    </w:p>
    <w:p w:rsidR="00D30286" w:rsidRPr="00D43DBD" w:rsidRDefault="003A7952" w:rsidP="003A7952">
      <w:pPr>
        <w:jc w:val="center"/>
        <w:rPr>
          <w:rFonts w:ascii="Times New Roman" w:hAnsi="Times New Roman" w:cs="Times New Roman"/>
          <w:b/>
          <w:bCs/>
          <w:sz w:val="28"/>
          <w:szCs w:val="28"/>
          <w:lang w:bidi="th-TH"/>
        </w:rPr>
      </w:pPr>
      <w:r w:rsidRPr="00D43DBD">
        <w:rPr>
          <w:rFonts w:ascii="Times New Roman" w:hAnsi="Times New Roman" w:cs="Times New Roman"/>
          <w:b/>
          <w:bCs/>
          <w:sz w:val="28"/>
          <w:szCs w:val="28"/>
          <w:lang w:bidi="th-TH"/>
        </w:rPr>
        <w:t>6.</w:t>
      </w:r>
      <w:r w:rsidR="00003229" w:rsidRPr="00003229">
        <w:rPr>
          <w:rFonts w:cs="Times New Roman"/>
          <w:b/>
          <w:szCs w:val="28"/>
        </w:rPr>
        <w:t xml:space="preserve"> </w:t>
      </w:r>
      <w:r w:rsidR="00003229" w:rsidRPr="00003229">
        <w:rPr>
          <w:rFonts w:ascii="Times New Roman" w:hAnsi="Times New Roman" w:cs="Times New Roman"/>
          <w:b/>
          <w:sz w:val="28"/>
          <w:szCs w:val="28"/>
        </w:rPr>
        <w:t>QUY TRÌNH ĐIỀU XE Ô TÔ CỨU THƯƠNG</w:t>
      </w:r>
    </w:p>
    <w:p w:rsidR="00D30286" w:rsidRPr="00D43DBD" w:rsidRDefault="00D30286" w:rsidP="00D30286">
      <w:pPr>
        <w:rPr>
          <w:rFonts w:ascii="Times New Roman" w:hAnsi="Times New Roman" w:cs="Times New Roman"/>
          <w:sz w:val="28"/>
          <w:szCs w:val="28"/>
        </w:rPr>
      </w:pPr>
    </w:p>
    <w:tbl>
      <w:tblPr>
        <w:tblStyle w:val="TableGrid"/>
        <w:tblW w:w="10060" w:type="dxa"/>
        <w:tblLook w:val="04A0" w:firstRow="1" w:lastRow="0" w:firstColumn="1" w:lastColumn="0" w:noHBand="0" w:noVBand="1"/>
      </w:tblPr>
      <w:tblGrid>
        <w:gridCol w:w="2646"/>
        <w:gridCol w:w="7414"/>
      </w:tblGrid>
      <w:tr w:rsidR="00D43DBD" w:rsidRPr="00D43DBD" w:rsidTr="003779BC">
        <w:trPr>
          <w:trHeight w:val="1364"/>
        </w:trPr>
        <w:tc>
          <w:tcPr>
            <w:tcW w:w="2646" w:type="dxa"/>
            <w:vMerge w:val="restart"/>
          </w:tcPr>
          <w:p w:rsidR="00D30286" w:rsidRPr="00D43DBD" w:rsidRDefault="00D30286" w:rsidP="003779BC">
            <w:pPr>
              <w:rPr>
                <w:rFonts w:cs="Times New Roman"/>
                <w:szCs w:val="28"/>
              </w:rPr>
            </w:pPr>
            <w:r w:rsidRPr="00D43DBD">
              <w:rPr>
                <w:rFonts w:cs="Times New Roman"/>
                <w:noProof/>
                <w:szCs w:val="28"/>
              </w:rPr>
              <w:drawing>
                <wp:anchor distT="0" distB="0" distL="114300" distR="114300" simplePos="0" relativeHeight="251710464" behindDoc="0" locked="0" layoutInCell="1" allowOverlap="1" wp14:anchorId="5D575B16" wp14:editId="7B4E5426">
                  <wp:simplePos x="0" y="0"/>
                  <wp:positionH relativeFrom="column">
                    <wp:posOffset>-62230</wp:posOffset>
                  </wp:positionH>
                  <wp:positionV relativeFrom="paragraph">
                    <wp:posOffset>269875</wp:posOffset>
                  </wp:positionV>
                  <wp:extent cx="1543050" cy="14763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3050" cy="1476375"/>
                          </a:xfrm>
                          <a:prstGeom prst="rect">
                            <a:avLst/>
                          </a:prstGeom>
                        </pic:spPr>
                      </pic:pic>
                    </a:graphicData>
                  </a:graphic>
                  <wp14:sizeRelH relativeFrom="page">
                    <wp14:pctWidth>0</wp14:pctWidth>
                  </wp14:sizeRelH>
                  <wp14:sizeRelV relativeFrom="page">
                    <wp14:pctHeight>0</wp14:pctHeight>
                  </wp14:sizeRelV>
                </wp:anchor>
              </w:drawing>
            </w:r>
          </w:p>
          <w:p w:rsidR="00D30286" w:rsidRPr="00D43DBD" w:rsidRDefault="00D30286" w:rsidP="003779BC">
            <w:pPr>
              <w:rPr>
                <w:rFonts w:cs="Times New Roman"/>
                <w:szCs w:val="28"/>
              </w:rPr>
            </w:pPr>
          </w:p>
        </w:tc>
        <w:tc>
          <w:tcPr>
            <w:tcW w:w="7414" w:type="dxa"/>
          </w:tcPr>
          <w:p w:rsidR="00D30286" w:rsidRPr="00D43DBD" w:rsidRDefault="00D30286" w:rsidP="003779BC">
            <w:pPr>
              <w:jc w:val="center"/>
              <w:rPr>
                <w:rFonts w:cs="Times New Roman"/>
                <w:b/>
                <w:szCs w:val="28"/>
              </w:rPr>
            </w:pPr>
          </w:p>
          <w:p w:rsidR="00D30286" w:rsidRPr="00D43DBD" w:rsidRDefault="00D30286" w:rsidP="003779BC">
            <w:pPr>
              <w:jc w:val="center"/>
              <w:rPr>
                <w:rFonts w:cs="Times New Roman"/>
                <w:b/>
                <w:szCs w:val="28"/>
              </w:rPr>
            </w:pPr>
            <w:r w:rsidRPr="00D43DBD">
              <w:rPr>
                <w:rFonts w:cs="Times New Roman"/>
                <w:b/>
                <w:szCs w:val="28"/>
              </w:rPr>
              <w:t>TRUNG TÂM Y TẾ THỊ XÃ ĐÔNG TRIỀU</w:t>
            </w:r>
          </w:p>
        </w:tc>
      </w:tr>
      <w:tr w:rsidR="00D43DBD" w:rsidRPr="00D43DBD" w:rsidTr="003779BC">
        <w:tc>
          <w:tcPr>
            <w:tcW w:w="2646" w:type="dxa"/>
            <w:vMerge/>
          </w:tcPr>
          <w:p w:rsidR="00D30286" w:rsidRPr="00D43DBD" w:rsidRDefault="00D30286" w:rsidP="003779BC">
            <w:pPr>
              <w:rPr>
                <w:rFonts w:cs="Times New Roman"/>
                <w:szCs w:val="28"/>
              </w:rPr>
            </w:pPr>
          </w:p>
        </w:tc>
        <w:tc>
          <w:tcPr>
            <w:tcW w:w="7414" w:type="dxa"/>
          </w:tcPr>
          <w:p w:rsidR="00D30286" w:rsidRPr="00D43DBD" w:rsidRDefault="00D30286" w:rsidP="003779BC">
            <w:pPr>
              <w:jc w:val="center"/>
              <w:rPr>
                <w:rFonts w:cs="Times New Roman"/>
                <w:b/>
                <w:szCs w:val="28"/>
              </w:rPr>
            </w:pPr>
            <w:r w:rsidRPr="00D43DBD">
              <w:rPr>
                <w:rFonts w:cs="Times New Roman"/>
                <w:b/>
                <w:szCs w:val="28"/>
              </w:rPr>
              <w:t>QUY TRÌNH ĐIỀU XE Ô TÔ CỨU THƯƠNG,</w:t>
            </w:r>
          </w:p>
          <w:p w:rsidR="00D30286" w:rsidRPr="00D43DBD" w:rsidRDefault="00D30286" w:rsidP="003779BC">
            <w:pPr>
              <w:jc w:val="center"/>
              <w:rPr>
                <w:rFonts w:cs="Times New Roman"/>
                <w:b/>
                <w:szCs w:val="28"/>
              </w:rPr>
            </w:pPr>
            <w:r w:rsidRPr="00D43DBD">
              <w:rPr>
                <w:rFonts w:cs="Times New Roman"/>
                <w:b/>
                <w:szCs w:val="28"/>
              </w:rPr>
              <w:t>ĐIỀU XE CẤP CỨU 115</w:t>
            </w:r>
          </w:p>
        </w:tc>
      </w:tr>
      <w:tr w:rsidR="00D43DBD"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t>Căn cứ pháp lý</w:t>
            </w:r>
          </w:p>
        </w:tc>
        <w:tc>
          <w:tcPr>
            <w:tcW w:w="7414" w:type="dxa"/>
          </w:tcPr>
          <w:p w:rsidR="00D30286" w:rsidRPr="00D43DBD" w:rsidRDefault="00D30286" w:rsidP="003779BC">
            <w:pPr>
              <w:jc w:val="both"/>
              <w:rPr>
                <w:rFonts w:cs="Times New Roman"/>
                <w:szCs w:val="28"/>
              </w:rPr>
            </w:pPr>
            <w:r w:rsidRPr="00D43DBD">
              <w:rPr>
                <w:rFonts w:cs="Times New Roman"/>
                <w:szCs w:val="28"/>
              </w:rPr>
              <w:t>Thông tư số 27/2017/TT-BYT ngày 28/06/2017 của Bộ Y tế Quy định tiêu chuẩn và sử dụng xe ô tô cứu thương.</w:t>
            </w:r>
          </w:p>
        </w:tc>
      </w:tr>
      <w:tr w:rsidR="00D43DBD"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t>Nơi tiếp nhận</w:t>
            </w:r>
          </w:p>
        </w:tc>
        <w:tc>
          <w:tcPr>
            <w:tcW w:w="7414" w:type="dxa"/>
          </w:tcPr>
          <w:p w:rsidR="00D30286" w:rsidRPr="00D43DBD" w:rsidRDefault="00D30286" w:rsidP="003779BC">
            <w:pPr>
              <w:jc w:val="both"/>
              <w:rPr>
                <w:rFonts w:cs="Times New Roman"/>
                <w:szCs w:val="28"/>
              </w:rPr>
            </w:pPr>
            <w:r w:rsidRPr="00D43DBD">
              <w:rPr>
                <w:rFonts w:cs="Times New Roman"/>
                <w:szCs w:val="28"/>
              </w:rPr>
              <w:t>Khoa khám bệnh, các khoa lâm sàng, Phòng TCKT, Phòng HCQT &amp; TCCB</w:t>
            </w:r>
          </w:p>
        </w:tc>
      </w:tr>
      <w:tr w:rsidR="00D43DBD"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t>Thời gian tiếp nhận</w:t>
            </w:r>
          </w:p>
        </w:tc>
        <w:tc>
          <w:tcPr>
            <w:tcW w:w="7414" w:type="dxa"/>
          </w:tcPr>
          <w:p w:rsidR="00D30286" w:rsidRPr="00D43DBD" w:rsidRDefault="00D30286" w:rsidP="003779BC">
            <w:pPr>
              <w:jc w:val="both"/>
              <w:rPr>
                <w:rFonts w:cs="Times New Roman"/>
                <w:szCs w:val="28"/>
              </w:rPr>
            </w:pPr>
            <w:r w:rsidRPr="00D43DBD">
              <w:rPr>
                <w:rFonts w:cs="Times New Roman"/>
                <w:szCs w:val="28"/>
              </w:rPr>
              <w:t>24/24 giờ</w:t>
            </w:r>
          </w:p>
          <w:p w:rsidR="00D30286" w:rsidRPr="00D43DBD" w:rsidRDefault="00D30286" w:rsidP="003779BC">
            <w:pPr>
              <w:jc w:val="both"/>
              <w:rPr>
                <w:rFonts w:cs="Times New Roman"/>
                <w:szCs w:val="28"/>
              </w:rPr>
            </w:pPr>
          </w:p>
        </w:tc>
      </w:tr>
      <w:tr w:rsidR="00D43DBD"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t>Thời hạn giải quyết</w:t>
            </w:r>
          </w:p>
        </w:tc>
        <w:tc>
          <w:tcPr>
            <w:tcW w:w="7414" w:type="dxa"/>
          </w:tcPr>
          <w:p w:rsidR="00D30286" w:rsidRPr="00D43DBD" w:rsidRDefault="00D30286" w:rsidP="003779BC">
            <w:pPr>
              <w:jc w:val="both"/>
              <w:rPr>
                <w:rFonts w:cs="Times New Roman"/>
                <w:szCs w:val="28"/>
              </w:rPr>
            </w:pPr>
            <w:r w:rsidRPr="00D43DBD">
              <w:rPr>
                <w:rFonts w:cs="Times New Roman"/>
                <w:szCs w:val="28"/>
              </w:rPr>
              <w:t>Trong ngày</w:t>
            </w:r>
          </w:p>
          <w:p w:rsidR="00D30286" w:rsidRPr="00D43DBD" w:rsidRDefault="00D30286" w:rsidP="003779BC">
            <w:pPr>
              <w:jc w:val="both"/>
              <w:rPr>
                <w:rFonts w:cs="Times New Roman"/>
                <w:szCs w:val="28"/>
              </w:rPr>
            </w:pPr>
          </w:p>
        </w:tc>
      </w:tr>
      <w:tr w:rsidR="00D43DBD"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t>Các từ viết tắt</w:t>
            </w:r>
          </w:p>
        </w:tc>
        <w:tc>
          <w:tcPr>
            <w:tcW w:w="7414" w:type="dxa"/>
          </w:tcPr>
          <w:p w:rsidR="00D30286" w:rsidRPr="00D43DBD" w:rsidRDefault="00D30286" w:rsidP="003779BC">
            <w:pPr>
              <w:jc w:val="both"/>
              <w:rPr>
                <w:rFonts w:cs="Times New Roman"/>
                <w:szCs w:val="28"/>
              </w:rPr>
            </w:pPr>
            <w:r w:rsidRPr="00D43DBD">
              <w:rPr>
                <w:rFonts w:cs="Times New Roman"/>
                <w:szCs w:val="28"/>
              </w:rPr>
              <w:t>TCKT: Tài chính kế toán</w:t>
            </w:r>
          </w:p>
          <w:p w:rsidR="00D30286" w:rsidRPr="00D43DBD" w:rsidRDefault="00D30286" w:rsidP="003779BC">
            <w:pPr>
              <w:jc w:val="both"/>
              <w:rPr>
                <w:rFonts w:cs="Times New Roman"/>
                <w:szCs w:val="28"/>
              </w:rPr>
            </w:pPr>
            <w:r w:rsidRPr="00D43DBD">
              <w:rPr>
                <w:rFonts w:cs="Times New Roman"/>
                <w:szCs w:val="28"/>
              </w:rPr>
              <w:t>HCQT &amp; TCCB: Hành chính quản trị và tổ chức cán bộ</w:t>
            </w:r>
          </w:p>
          <w:p w:rsidR="00D30286" w:rsidRPr="00D43DBD" w:rsidRDefault="00D30286" w:rsidP="003779BC">
            <w:pPr>
              <w:jc w:val="both"/>
              <w:rPr>
                <w:rFonts w:cs="Times New Roman"/>
                <w:szCs w:val="28"/>
              </w:rPr>
            </w:pPr>
            <w:r w:rsidRPr="00D43DBD">
              <w:rPr>
                <w:rFonts w:cs="Times New Roman"/>
                <w:szCs w:val="28"/>
              </w:rPr>
              <w:t>BN: Bệnh nhân</w:t>
            </w:r>
          </w:p>
        </w:tc>
      </w:tr>
      <w:tr w:rsidR="00D43DBD"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t>Trình tự thực hiện</w:t>
            </w:r>
          </w:p>
        </w:tc>
        <w:tc>
          <w:tcPr>
            <w:tcW w:w="7414" w:type="dxa"/>
          </w:tcPr>
          <w:p w:rsidR="00D30286" w:rsidRPr="00D43DBD" w:rsidRDefault="00D30286" w:rsidP="003779BC">
            <w:pPr>
              <w:jc w:val="both"/>
              <w:rPr>
                <w:rFonts w:cs="Times New Roman"/>
                <w:b/>
                <w:szCs w:val="28"/>
              </w:rPr>
            </w:pPr>
            <w:r w:rsidRPr="00D43DBD">
              <w:rPr>
                <w:rFonts w:cs="Times New Roman"/>
                <w:b/>
                <w:szCs w:val="28"/>
              </w:rPr>
              <w:t>I.Quy trình điều xe ô tô cứu thương</w:t>
            </w:r>
          </w:p>
          <w:p w:rsidR="00D30286" w:rsidRPr="00D43DBD" w:rsidRDefault="00D30286" w:rsidP="003779BC">
            <w:pPr>
              <w:jc w:val="both"/>
              <w:rPr>
                <w:rFonts w:cs="Times New Roman"/>
                <w:b/>
                <w:szCs w:val="28"/>
              </w:rPr>
            </w:pPr>
            <w:r w:rsidRPr="00D43DBD">
              <w:rPr>
                <w:rFonts w:cs="Times New Roman"/>
                <w:b/>
                <w:szCs w:val="28"/>
              </w:rPr>
              <w:t>1. Đối với BN phải chi trả tiền xe</w:t>
            </w:r>
          </w:p>
          <w:p w:rsidR="00D30286" w:rsidRPr="00D43DBD" w:rsidRDefault="00D30286" w:rsidP="003779BC">
            <w:pPr>
              <w:jc w:val="both"/>
              <w:rPr>
                <w:rFonts w:cs="Times New Roman"/>
                <w:szCs w:val="28"/>
              </w:rPr>
            </w:pPr>
            <w:r w:rsidRPr="00D43DBD">
              <w:rPr>
                <w:rFonts w:cs="Times New Roman"/>
                <w:szCs w:val="28"/>
              </w:rPr>
              <w:t>Bước 1: Các khoa lâm sàng có người bệnh chuyển viện yêu cầu BN hoặc người nhà BN điền các thông tin vào phiếu yêu cầu dịch vụ chuyển người bệnh.</w:t>
            </w:r>
          </w:p>
          <w:p w:rsidR="00D30286" w:rsidRPr="00D43DBD" w:rsidRDefault="00D30286" w:rsidP="003779BC">
            <w:pPr>
              <w:jc w:val="both"/>
              <w:rPr>
                <w:rFonts w:cs="Times New Roman"/>
                <w:szCs w:val="28"/>
              </w:rPr>
            </w:pPr>
            <w:r w:rsidRPr="00D43DBD">
              <w:rPr>
                <w:rFonts w:cs="Times New Roman"/>
                <w:szCs w:val="28"/>
              </w:rPr>
              <w:t>Bước 2: BN hoặc người nhà BN cầm phiếu yêu cầu dịch vụ chuyển người bệnh xuống phòng thu viện phí tầng 1 nộp phí, Phòng thu phí thu tiền và trả hóa đơn đỏ cho BN.</w:t>
            </w:r>
          </w:p>
          <w:p w:rsidR="00D30286" w:rsidRPr="00D43DBD" w:rsidRDefault="00D30286" w:rsidP="003779BC">
            <w:pPr>
              <w:jc w:val="both"/>
              <w:rPr>
                <w:rFonts w:cs="Times New Roman"/>
                <w:szCs w:val="28"/>
              </w:rPr>
            </w:pPr>
            <w:r w:rsidRPr="00D43DBD">
              <w:rPr>
                <w:rFonts w:cs="Times New Roman"/>
                <w:szCs w:val="28"/>
              </w:rPr>
              <w:t xml:space="preserve">Bước 3: </w:t>
            </w:r>
          </w:p>
          <w:p w:rsidR="00D30286" w:rsidRPr="00D43DBD" w:rsidRDefault="00D30286" w:rsidP="003779BC">
            <w:pPr>
              <w:jc w:val="both"/>
              <w:rPr>
                <w:rFonts w:cs="Times New Roman"/>
                <w:szCs w:val="28"/>
              </w:rPr>
            </w:pPr>
            <w:r w:rsidRPr="00D43DBD">
              <w:rPr>
                <w:rFonts w:cs="Times New Roman"/>
                <w:szCs w:val="28"/>
              </w:rPr>
              <w:t>- Trong giờ hành chính (các ngày thứ 2 đến thứ 6): Phòng thu phí gọi điện báo Phòng HCQT &amp; TCCB để điều xe.</w:t>
            </w:r>
          </w:p>
          <w:p w:rsidR="00D30286" w:rsidRPr="00D43DBD" w:rsidRDefault="00D30286" w:rsidP="003779BC">
            <w:pPr>
              <w:jc w:val="both"/>
              <w:rPr>
                <w:rFonts w:cs="Times New Roman"/>
                <w:szCs w:val="28"/>
              </w:rPr>
            </w:pPr>
            <w:r w:rsidRPr="00D43DBD">
              <w:rPr>
                <w:rFonts w:cs="Times New Roman"/>
                <w:szCs w:val="28"/>
              </w:rPr>
              <w:t xml:space="preserve">- Ngoài giờ hành chính và các ngày thứ 7, chủ nhật, ngày lễ, tết: Bác sỹ trực chung sẽ điều xe trực tiếp. Trong trường hợp nhiều </w:t>
            </w:r>
            <w:r w:rsidRPr="00D43DBD">
              <w:rPr>
                <w:rFonts w:cs="Times New Roman"/>
                <w:szCs w:val="28"/>
              </w:rPr>
              <w:lastRenderedPageBreak/>
              <w:t>BN cùng chuyển viện mà lái xe chưa chuyển BN về kịp, lãnh đạo trực ngày hôm đó sẽ trực tiếp gọi điều thêm xe.</w:t>
            </w:r>
          </w:p>
          <w:p w:rsidR="00D30286" w:rsidRPr="00D43DBD" w:rsidRDefault="00D30286" w:rsidP="003779BC">
            <w:pPr>
              <w:jc w:val="both"/>
              <w:rPr>
                <w:rFonts w:cs="Times New Roman"/>
                <w:szCs w:val="28"/>
              </w:rPr>
            </w:pPr>
            <w:r w:rsidRPr="00D43DBD">
              <w:rPr>
                <w:rFonts w:cs="Times New Roman"/>
                <w:szCs w:val="28"/>
              </w:rPr>
              <w:t>Bước 4:</w:t>
            </w:r>
          </w:p>
          <w:p w:rsidR="00D30286" w:rsidRPr="00D43DBD" w:rsidRDefault="00D30286" w:rsidP="003779BC">
            <w:pPr>
              <w:jc w:val="both"/>
              <w:rPr>
                <w:rFonts w:cs="Times New Roman"/>
                <w:szCs w:val="28"/>
              </w:rPr>
            </w:pPr>
            <w:r w:rsidRPr="00D43DBD">
              <w:rPr>
                <w:rFonts w:cs="Times New Roman"/>
                <w:szCs w:val="28"/>
              </w:rPr>
              <w:t xml:space="preserve"> - Lái xe đánh xe chờ ở sảnh Khoa khám bệnh, chuyển cáng và liên hệ với khoa để lấy cáng chuyển BN.</w:t>
            </w:r>
          </w:p>
          <w:p w:rsidR="00D30286" w:rsidRPr="00D43DBD" w:rsidRDefault="00D30286" w:rsidP="003779BC">
            <w:pPr>
              <w:jc w:val="both"/>
              <w:rPr>
                <w:rFonts w:cs="Times New Roman"/>
                <w:szCs w:val="28"/>
              </w:rPr>
            </w:pPr>
            <w:r w:rsidRPr="00D43DBD">
              <w:rPr>
                <w:rFonts w:cs="Times New Roman"/>
                <w:szCs w:val="28"/>
              </w:rPr>
              <w:t>- Khoa cử 1 y tá đi kèm BN chuyển.</w:t>
            </w:r>
          </w:p>
          <w:p w:rsidR="00D30286" w:rsidRPr="00D43DBD" w:rsidRDefault="00D30286" w:rsidP="003779BC">
            <w:pPr>
              <w:jc w:val="both"/>
              <w:rPr>
                <w:rFonts w:cs="Times New Roman"/>
                <w:szCs w:val="28"/>
              </w:rPr>
            </w:pPr>
          </w:p>
          <w:p w:rsidR="00D30286" w:rsidRPr="00D43DBD" w:rsidRDefault="00D30286" w:rsidP="003779BC">
            <w:pPr>
              <w:jc w:val="both"/>
              <w:rPr>
                <w:rFonts w:cs="Times New Roman"/>
                <w:szCs w:val="28"/>
              </w:rPr>
            </w:pPr>
            <w:r w:rsidRPr="00D43DBD">
              <w:rPr>
                <w:rFonts w:cs="Times New Roman"/>
                <w:b/>
                <w:szCs w:val="28"/>
              </w:rPr>
              <w:t xml:space="preserve">2. Đối với BN được miễn tiền xe </w:t>
            </w:r>
            <w:r w:rsidRPr="00D43DBD">
              <w:rPr>
                <w:rFonts w:cs="Times New Roman"/>
                <w:szCs w:val="28"/>
              </w:rPr>
              <w:t>(Các đối tượng có mã thẻ bảo hiểm: TE1, CK2, KC2, HN2, MS2):</w:t>
            </w:r>
          </w:p>
          <w:p w:rsidR="00D30286" w:rsidRPr="00D43DBD" w:rsidRDefault="00D30286" w:rsidP="003779BC">
            <w:pPr>
              <w:jc w:val="both"/>
              <w:rPr>
                <w:rFonts w:cs="Times New Roman"/>
                <w:szCs w:val="28"/>
              </w:rPr>
            </w:pPr>
            <w:r w:rsidRPr="00D43DBD">
              <w:rPr>
                <w:rFonts w:cs="Times New Roman"/>
                <w:szCs w:val="28"/>
              </w:rPr>
              <w:t>- Bước 1:</w:t>
            </w:r>
          </w:p>
          <w:p w:rsidR="00D30286" w:rsidRPr="00D43DBD" w:rsidRDefault="00D30286" w:rsidP="003779BC">
            <w:pPr>
              <w:jc w:val="both"/>
              <w:rPr>
                <w:rFonts w:cs="Times New Roman"/>
                <w:szCs w:val="28"/>
              </w:rPr>
            </w:pPr>
            <w:r w:rsidRPr="00D43DBD">
              <w:rPr>
                <w:rFonts w:cs="Times New Roman"/>
                <w:szCs w:val="28"/>
              </w:rPr>
              <w:t>+ Trong giờ hành chính (các ngày thứ 2 đến thứ 6): Khoa sẽ trực tiếp liên hệ với phòng HCQT &amp; TCCB để phòng điều xe.</w:t>
            </w:r>
          </w:p>
          <w:p w:rsidR="00D30286" w:rsidRPr="00D43DBD" w:rsidRDefault="00D30286" w:rsidP="003779BC">
            <w:pPr>
              <w:jc w:val="both"/>
              <w:rPr>
                <w:rFonts w:cs="Times New Roman"/>
                <w:szCs w:val="28"/>
              </w:rPr>
            </w:pPr>
            <w:r w:rsidRPr="00D43DBD">
              <w:rPr>
                <w:rFonts w:cs="Times New Roman"/>
                <w:szCs w:val="28"/>
              </w:rPr>
              <w:t>+ Ngoài giờ hành chính và các ngày thứ 7, chủ nhật, ngày lễ, tết: Bác sỹ trực chung sẽ điều xe trực tiếp. Trong trường hợp nhiều BN cùng chuyển viện mà lái xe chưa chuyển BN về kịp, lãnh đạo trực ngày hôm đó sẽ trực tiếp gọi điều thêm xe.</w:t>
            </w:r>
          </w:p>
          <w:p w:rsidR="00D30286" w:rsidRPr="00D43DBD" w:rsidRDefault="00D30286" w:rsidP="003779BC">
            <w:pPr>
              <w:jc w:val="both"/>
              <w:rPr>
                <w:rFonts w:cs="Times New Roman"/>
                <w:szCs w:val="28"/>
              </w:rPr>
            </w:pPr>
            <w:r w:rsidRPr="00D43DBD">
              <w:rPr>
                <w:rFonts w:cs="Times New Roman"/>
                <w:szCs w:val="28"/>
              </w:rPr>
              <w:t>- Bước 2: Lái xe đánh xe chờ ở sảnh Khoa khám bệnh, chuyển cáng và liên hệ với khoa để lấy cáng chuyển BN.</w:t>
            </w:r>
          </w:p>
          <w:p w:rsidR="00D30286" w:rsidRPr="00D43DBD" w:rsidRDefault="00D30286" w:rsidP="003779BC">
            <w:pPr>
              <w:jc w:val="both"/>
              <w:rPr>
                <w:rFonts w:cs="Times New Roman"/>
                <w:szCs w:val="28"/>
              </w:rPr>
            </w:pPr>
            <w:r w:rsidRPr="00D43DBD">
              <w:rPr>
                <w:rFonts w:cs="Times New Roman"/>
                <w:szCs w:val="28"/>
              </w:rPr>
              <w:t>- Khoa cử 1 y tá đi kèm BN chuyển.</w:t>
            </w:r>
          </w:p>
          <w:p w:rsidR="00D30286" w:rsidRPr="00D43DBD" w:rsidRDefault="00D30286" w:rsidP="003779BC">
            <w:pPr>
              <w:jc w:val="both"/>
              <w:rPr>
                <w:rFonts w:cs="Times New Roman"/>
                <w:szCs w:val="28"/>
              </w:rPr>
            </w:pPr>
          </w:p>
          <w:p w:rsidR="00D30286" w:rsidRPr="00D43DBD" w:rsidRDefault="00D30286" w:rsidP="003779BC">
            <w:pPr>
              <w:jc w:val="both"/>
              <w:rPr>
                <w:rFonts w:cs="Times New Roman"/>
                <w:szCs w:val="28"/>
              </w:rPr>
            </w:pPr>
            <w:r w:rsidRPr="00D43DBD">
              <w:rPr>
                <w:rFonts w:cs="Times New Roman"/>
                <w:b/>
                <w:szCs w:val="28"/>
              </w:rPr>
              <w:t>3. Những trường hợp khác:</w:t>
            </w:r>
            <w:r w:rsidRPr="00D43DBD">
              <w:rPr>
                <w:rFonts w:cs="Times New Roman"/>
                <w:szCs w:val="28"/>
              </w:rPr>
              <w:t xml:space="preserve"> BN thuê xe đón tại nhà</w:t>
            </w:r>
          </w:p>
          <w:p w:rsidR="00D30286" w:rsidRPr="00D43DBD" w:rsidRDefault="00D30286" w:rsidP="003779BC">
            <w:pPr>
              <w:jc w:val="both"/>
              <w:rPr>
                <w:rFonts w:cs="Times New Roman"/>
                <w:szCs w:val="28"/>
              </w:rPr>
            </w:pPr>
            <w:r w:rsidRPr="00D43DBD">
              <w:rPr>
                <w:rFonts w:cs="Times New Roman"/>
                <w:szCs w:val="28"/>
              </w:rPr>
              <w:t>- Bước 1: BN hoặc người nhà BN gọi điện đến số điện thoại của phòng cấp cứu lưu của Trung tâm (số ĐT 0203.3670.297) hoặc gọi điện cho lãnh đạo, các khoa phòng. Lãnh đạo, các khoa phòng sẽ liên hệ với phòng thu viện phí để hướng dẫn BN làm các thủ tục thuê xe.</w:t>
            </w:r>
          </w:p>
          <w:p w:rsidR="00D30286" w:rsidRPr="00D43DBD" w:rsidRDefault="00D30286" w:rsidP="003779BC">
            <w:pPr>
              <w:jc w:val="both"/>
              <w:rPr>
                <w:rFonts w:cs="Times New Roman"/>
                <w:szCs w:val="28"/>
              </w:rPr>
            </w:pPr>
            <w:r w:rsidRPr="00D43DBD">
              <w:rPr>
                <w:rFonts w:cs="Times New Roman"/>
                <w:szCs w:val="28"/>
              </w:rPr>
              <w:t>- Bước 2: Các thủ tục thuê xe gồm</w:t>
            </w:r>
          </w:p>
          <w:p w:rsidR="00D30286" w:rsidRPr="00D43DBD" w:rsidRDefault="00D30286" w:rsidP="003779BC">
            <w:pPr>
              <w:jc w:val="both"/>
              <w:rPr>
                <w:rFonts w:cs="Times New Roman"/>
                <w:szCs w:val="28"/>
              </w:rPr>
            </w:pPr>
            <w:r w:rsidRPr="00D43DBD">
              <w:rPr>
                <w:rFonts w:cs="Times New Roman"/>
                <w:szCs w:val="28"/>
              </w:rPr>
              <w:t>+ Nộp tiền phí thuê xe cho phòng thu phí.</w:t>
            </w:r>
          </w:p>
          <w:p w:rsidR="00D30286" w:rsidRPr="00D43DBD" w:rsidRDefault="00D30286" w:rsidP="003779BC">
            <w:pPr>
              <w:jc w:val="both"/>
              <w:rPr>
                <w:rFonts w:cs="Times New Roman"/>
                <w:szCs w:val="28"/>
              </w:rPr>
            </w:pPr>
            <w:r w:rsidRPr="00D43DBD">
              <w:rPr>
                <w:rFonts w:cs="Times New Roman"/>
                <w:szCs w:val="28"/>
              </w:rPr>
              <w:t>+ Phòng thu phí thu phí và trả hóa đơn đỏ.</w:t>
            </w:r>
          </w:p>
          <w:p w:rsidR="00D30286" w:rsidRPr="00D43DBD" w:rsidRDefault="00D30286" w:rsidP="003779BC">
            <w:pPr>
              <w:jc w:val="both"/>
              <w:rPr>
                <w:rFonts w:cs="Times New Roman"/>
                <w:szCs w:val="28"/>
              </w:rPr>
            </w:pPr>
            <w:r w:rsidRPr="00D43DBD">
              <w:rPr>
                <w:rFonts w:cs="Times New Roman"/>
                <w:szCs w:val="28"/>
              </w:rPr>
              <w:t>+ Phòng thu phí gọi phòng HCQT &amp; TCCB để điều xe.</w:t>
            </w:r>
          </w:p>
          <w:p w:rsidR="00D30286" w:rsidRPr="00D43DBD" w:rsidRDefault="00D30286" w:rsidP="003779BC">
            <w:pPr>
              <w:jc w:val="both"/>
              <w:rPr>
                <w:rFonts w:cs="Times New Roman"/>
                <w:szCs w:val="28"/>
              </w:rPr>
            </w:pPr>
            <w:r w:rsidRPr="00D43DBD">
              <w:rPr>
                <w:rFonts w:cs="Times New Roman"/>
                <w:szCs w:val="28"/>
              </w:rPr>
              <w:t>+ Lái xe được điều sẽ đón BN tại nhà, nếu BN yêu cầu có người đi kèm khi chuyển sẽ phải thu thêm phí theo quy định của Trung tâm.</w:t>
            </w:r>
          </w:p>
          <w:p w:rsidR="00D30286" w:rsidRPr="00D43DBD" w:rsidRDefault="00D30286" w:rsidP="003779BC">
            <w:pPr>
              <w:jc w:val="both"/>
              <w:rPr>
                <w:rFonts w:cs="Times New Roman"/>
                <w:b/>
                <w:szCs w:val="28"/>
              </w:rPr>
            </w:pPr>
            <w:r w:rsidRPr="00D43DBD">
              <w:rPr>
                <w:rFonts w:cs="Times New Roman"/>
                <w:b/>
                <w:szCs w:val="28"/>
              </w:rPr>
              <w:t>II. Quy trình điều xe cấp cứu 115</w:t>
            </w:r>
          </w:p>
          <w:p w:rsidR="00D30286" w:rsidRPr="00D43DBD" w:rsidRDefault="00D30286" w:rsidP="003779BC">
            <w:pPr>
              <w:jc w:val="both"/>
              <w:rPr>
                <w:rFonts w:cs="Times New Roman"/>
                <w:szCs w:val="28"/>
              </w:rPr>
            </w:pPr>
            <w:r w:rsidRPr="00D43DBD">
              <w:rPr>
                <w:rFonts w:cs="Times New Roman"/>
                <w:szCs w:val="28"/>
              </w:rPr>
              <w:t>Bước 1: Khi có điện thoại gọi đến, lãnh đạo trực ngày hôm đó sẽ trực tiếp điều xe và tổ cấp cứu ngoại viện.</w:t>
            </w:r>
          </w:p>
          <w:p w:rsidR="00D30286" w:rsidRPr="00D43DBD" w:rsidRDefault="00D30286" w:rsidP="003779BC">
            <w:pPr>
              <w:jc w:val="both"/>
              <w:rPr>
                <w:rFonts w:cs="Times New Roman"/>
                <w:szCs w:val="28"/>
              </w:rPr>
            </w:pPr>
            <w:r w:rsidRPr="00D43DBD">
              <w:rPr>
                <w:rFonts w:cs="Times New Roman"/>
                <w:szCs w:val="28"/>
              </w:rPr>
              <w:t>Bước 2: Lái xe được điều động sẽ đánh xe xuống chờ tổ cấp cứu tại sảnh Khoa khám bệnh.</w:t>
            </w:r>
          </w:p>
          <w:p w:rsidR="00D30286" w:rsidRPr="00D43DBD" w:rsidRDefault="00D30286" w:rsidP="003779BC">
            <w:pPr>
              <w:jc w:val="both"/>
              <w:rPr>
                <w:rFonts w:cs="Times New Roman"/>
                <w:szCs w:val="28"/>
              </w:rPr>
            </w:pPr>
            <w:r w:rsidRPr="00D43DBD">
              <w:rPr>
                <w:rFonts w:cs="Times New Roman"/>
                <w:szCs w:val="28"/>
              </w:rPr>
              <w:t>-Tổ cấp cứu ngoại viện lấy va li cấp cứu ngoại viện tại khu cấp lưu.</w:t>
            </w:r>
          </w:p>
        </w:tc>
      </w:tr>
      <w:tr w:rsidR="00D43DBD"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lastRenderedPageBreak/>
              <w:t>Thời gian xuất phát</w:t>
            </w:r>
          </w:p>
        </w:tc>
        <w:tc>
          <w:tcPr>
            <w:tcW w:w="7414" w:type="dxa"/>
          </w:tcPr>
          <w:p w:rsidR="00D30286" w:rsidRPr="00D43DBD" w:rsidRDefault="00D30286" w:rsidP="003779BC">
            <w:pPr>
              <w:jc w:val="both"/>
              <w:rPr>
                <w:rFonts w:cs="Times New Roman"/>
                <w:b/>
                <w:szCs w:val="28"/>
              </w:rPr>
            </w:pPr>
            <w:r w:rsidRPr="00D43DBD">
              <w:rPr>
                <w:rFonts w:cs="Times New Roman"/>
                <w:b/>
                <w:szCs w:val="28"/>
              </w:rPr>
              <w:t>1. Đối với xe chuyển BN cấp cứu tại viện</w:t>
            </w:r>
          </w:p>
          <w:p w:rsidR="00D30286" w:rsidRPr="00D43DBD" w:rsidRDefault="00D30286" w:rsidP="003779BC">
            <w:pPr>
              <w:jc w:val="both"/>
              <w:rPr>
                <w:rFonts w:cs="Times New Roman"/>
                <w:szCs w:val="28"/>
              </w:rPr>
            </w:pPr>
            <w:r w:rsidRPr="00D43DBD">
              <w:rPr>
                <w:rFonts w:cs="Times New Roman"/>
                <w:szCs w:val="28"/>
              </w:rPr>
              <w:t>-Thời gian xuất phát: 5 – 10 phút tính từ lúc được báo.</w:t>
            </w:r>
          </w:p>
          <w:p w:rsidR="00D30286" w:rsidRPr="00D43DBD" w:rsidRDefault="00D30286" w:rsidP="003779BC">
            <w:pPr>
              <w:jc w:val="both"/>
              <w:rPr>
                <w:rFonts w:cs="Times New Roman"/>
                <w:b/>
                <w:szCs w:val="28"/>
              </w:rPr>
            </w:pPr>
            <w:r w:rsidRPr="00D43DBD">
              <w:rPr>
                <w:rFonts w:cs="Times New Roman"/>
                <w:b/>
                <w:szCs w:val="28"/>
              </w:rPr>
              <w:t>2. Đối với xe thuê đón tại nhà</w:t>
            </w:r>
          </w:p>
          <w:p w:rsidR="00D30286" w:rsidRPr="00D43DBD" w:rsidRDefault="00D30286" w:rsidP="003779BC">
            <w:pPr>
              <w:jc w:val="both"/>
              <w:rPr>
                <w:rFonts w:cs="Times New Roman"/>
                <w:szCs w:val="28"/>
              </w:rPr>
            </w:pPr>
            <w:r w:rsidRPr="00D43DBD">
              <w:rPr>
                <w:rFonts w:cs="Times New Roman"/>
                <w:szCs w:val="28"/>
              </w:rPr>
              <w:t>-Thời gian xuất phát: Theo thỏa thuận giữa BN và Trung tâm.</w:t>
            </w:r>
          </w:p>
          <w:p w:rsidR="00D30286" w:rsidRPr="00D43DBD" w:rsidRDefault="00D30286" w:rsidP="003779BC">
            <w:pPr>
              <w:jc w:val="both"/>
              <w:rPr>
                <w:rFonts w:cs="Times New Roman"/>
                <w:b/>
                <w:szCs w:val="28"/>
              </w:rPr>
            </w:pPr>
            <w:r w:rsidRPr="00D43DBD">
              <w:rPr>
                <w:rFonts w:cs="Times New Roman"/>
                <w:b/>
                <w:szCs w:val="28"/>
              </w:rPr>
              <w:t>3. Đối với xe cấp cứu 115</w:t>
            </w:r>
          </w:p>
          <w:p w:rsidR="00D30286" w:rsidRPr="00D43DBD" w:rsidRDefault="00D30286" w:rsidP="003779BC">
            <w:pPr>
              <w:jc w:val="both"/>
              <w:rPr>
                <w:rFonts w:cs="Times New Roman"/>
                <w:szCs w:val="28"/>
              </w:rPr>
            </w:pPr>
            <w:r w:rsidRPr="00D43DBD">
              <w:rPr>
                <w:rFonts w:cs="Times New Roman"/>
                <w:szCs w:val="28"/>
              </w:rPr>
              <w:t>-Thời gian xuất phát: 5 phút tính từ lúc được báo.</w:t>
            </w:r>
          </w:p>
          <w:p w:rsidR="00D30286" w:rsidRPr="00D43DBD" w:rsidRDefault="00D30286" w:rsidP="003779BC">
            <w:pPr>
              <w:jc w:val="both"/>
              <w:rPr>
                <w:rFonts w:cs="Times New Roman"/>
                <w:b/>
                <w:szCs w:val="28"/>
              </w:rPr>
            </w:pPr>
          </w:p>
        </w:tc>
      </w:tr>
      <w:tr w:rsidR="00D30286" w:rsidRPr="00D43DBD" w:rsidTr="003779BC">
        <w:tc>
          <w:tcPr>
            <w:tcW w:w="2646" w:type="dxa"/>
          </w:tcPr>
          <w:p w:rsidR="00D30286" w:rsidRPr="00D43DBD" w:rsidRDefault="00D30286" w:rsidP="003779BC">
            <w:pPr>
              <w:rPr>
                <w:rFonts w:cs="Times New Roman"/>
                <w:b/>
                <w:szCs w:val="28"/>
              </w:rPr>
            </w:pPr>
            <w:r w:rsidRPr="00D43DBD">
              <w:rPr>
                <w:rFonts w:cs="Times New Roman"/>
                <w:b/>
                <w:szCs w:val="28"/>
              </w:rPr>
              <w:t>Lệ phí</w:t>
            </w:r>
          </w:p>
        </w:tc>
        <w:tc>
          <w:tcPr>
            <w:tcW w:w="7414" w:type="dxa"/>
          </w:tcPr>
          <w:p w:rsidR="00D30286" w:rsidRPr="00D43DBD" w:rsidRDefault="00D30286" w:rsidP="003779BC">
            <w:pPr>
              <w:jc w:val="both"/>
              <w:rPr>
                <w:rFonts w:cs="Times New Roman"/>
                <w:szCs w:val="28"/>
              </w:rPr>
            </w:pPr>
            <w:r w:rsidRPr="00D43DBD">
              <w:rPr>
                <w:rFonts w:cs="Times New Roman"/>
                <w:szCs w:val="28"/>
              </w:rPr>
              <w:t>Theo bảng giá của Trung tâm</w:t>
            </w:r>
          </w:p>
          <w:p w:rsidR="00D30286" w:rsidRPr="00D43DBD" w:rsidRDefault="00D30286" w:rsidP="003779BC">
            <w:pPr>
              <w:jc w:val="both"/>
              <w:rPr>
                <w:rFonts w:cs="Times New Roman"/>
                <w:szCs w:val="28"/>
              </w:rPr>
            </w:pPr>
          </w:p>
        </w:tc>
      </w:tr>
    </w:tbl>
    <w:p w:rsidR="00D30286" w:rsidRPr="00D43DBD" w:rsidRDefault="00D30286" w:rsidP="00D30286">
      <w:pPr>
        <w:rPr>
          <w:rFonts w:ascii="Times New Roman" w:hAnsi="Times New Roman" w:cs="Times New Roman"/>
          <w:sz w:val="28"/>
          <w:szCs w:val="28"/>
        </w:rPr>
      </w:pPr>
    </w:p>
    <w:p w:rsidR="00D30286" w:rsidRPr="00D43DBD" w:rsidRDefault="003A7952" w:rsidP="003A7952">
      <w:pPr>
        <w:jc w:val="center"/>
        <w:rPr>
          <w:rFonts w:ascii="Times New Roman" w:hAnsi="Times New Roman" w:cs="Times New Roman"/>
          <w:b/>
          <w:bCs/>
          <w:sz w:val="28"/>
          <w:szCs w:val="28"/>
          <w:lang w:bidi="th-TH"/>
        </w:rPr>
      </w:pPr>
      <w:r w:rsidRPr="00D43DBD">
        <w:rPr>
          <w:rFonts w:ascii="Times New Roman" w:hAnsi="Times New Roman" w:cs="Times New Roman"/>
          <w:b/>
          <w:bCs/>
          <w:sz w:val="28"/>
          <w:szCs w:val="28"/>
          <w:lang w:bidi="th-TH"/>
        </w:rPr>
        <w:t>7.</w:t>
      </w:r>
      <w:r w:rsidR="00003229">
        <w:rPr>
          <w:rFonts w:ascii="Times New Roman" w:hAnsi="Times New Roman" w:cs="Times New Roman"/>
          <w:b/>
          <w:bCs/>
          <w:sz w:val="28"/>
          <w:szCs w:val="28"/>
          <w:lang w:bidi="th-TH"/>
        </w:rPr>
        <w:t xml:space="preserve"> QUY TRÌNH CẤP LẠI GIẤY RA VIỆN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86"/>
      </w:tblGrid>
      <w:tr w:rsidR="00D43DBD" w:rsidRPr="00D43DBD" w:rsidTr="003779BC">
        <w:trPr>
          <w:trHeight w:val="551"/>
        </w:trPr>
        <w:tc>
          <w:tcPr>
            <w:tcW w:w="2518" w:type="dxa"/>
            <w:vMerge w:val="restart"/>
            <w:shd w:val="clear" w:color="auto" w:fill="auto"/>
          </w:tcPr>
          <w:p w:rsidR="00FE4B35" w:rsidRPr="00D43DBD" w:rsidRDefault="00FE4B35" w:rsidP="003779BC">
            <w:pPr>
              <w:rPr>
                <w:rFonts w:ascii="Times New Roman" w:hAnsi="Times New Roman" w:cs="Times New Roman"/>
                <w:sz w:val="28"/>
                <w:szCs w:val="28"/>
              </w:rPr>
            </w:pPr>
          </w:p>
        </w:tc>
        <w:tc>
          <w:tcPr>
            <w:tcW w:w="6486" w:type="dxa"/>
            <w:shd w:val="clear" w:color="auto" w:fill="auto"/>
          </w:tcPr>
          <w:p w:rsidR="00FE4B35" w:rsidRPr="00D43DBD" w:rsidRDefault="00FE4B35" w:rsidP="003779BC">
            <w:pPr>
              <w:jc w:val="center"/>
              <w:rPr>
                <w:rFonts w:ascii="Times New Roman" w:hAnsi="Times New Roman" w:cs="Times New Roman"/>
                <w:b/>
                <w:sz w:val="28"/>
                <w:szCs w:val="28"/>
              </w:rPr>
            </w:pPr>
            <w:r w:rsidRPr="00D43DBD">
              <w:rPr>
                <w:rFonts w:ascii="Times New Roman" w:hAnsi="Times New Roman" w:cs="Times New Roman"/>
                <w:b/>
                <w:sz w:val="28"/>
                <w:szCs w:val="28"/>
              </w:rPr>
              <w:t>TRUNG TÂM Y TẾ THỊ XÃ ĐÔNG TRIỀU</w:t>
            </w:r>
          </w:p>
          <w:p w:rsidR="00FE4B35" w:rsidRPr="00D43DBD" w:rsidRDefault="00FE4B35" w:rsidP="003779BC">
            <w:pPr>
              <w:jc w:val="center"/>
              <w:rPr>
                <w:rFonts w:ascii="Times New Roman" w:hAnsi="Times New Roman" w:cs="Times New Roman"/>
                <w:b/>
                <w:sz w:val="28"/>
                <w:szCs w:val="28"/>
              </w:rPr>
            </w:pPr>
          </w:p>
        </w:tc>
      </w:tr>
      <w:tr w:rsidR="00D43DBD" w:rsidRPr="00D43DBD" w:rsidTr="003779BC">
        <w:tc>
          <w:tcPr>
            <w:tcW w:w="2518" w:type="dxa"/>
            <w:vMerge/>
            <w:shd w:val="clear" w:color="auto" w:fill="auto"/>
          </w:tcPr>
          <w:p w:rsidR="00FE4B35" w:rsidRPr="00D43DBD" w:rsidRDefault="00FE4B35" w:rsidP="003779BC">
            <w:pPr>
              <w:rPr>
                <w:rFonts w:ascii="Times New Roman" w:hAnsi="Times New Roman" w:cs="Times New Roman"/>
                <w:sz w:val="28"/>
                <w:szCs w:val="28"/>
              </w:rPr>
            </w:pPr>
          </w:p>
        </w:tc>
        <w:tc>
          <w:tcPr>
            <w:tcW w:w="6486" w:type="dxa"/>
            <w:shd w:val="clear" w:color="auto" w:fill="auto"/>
          </w:tcPr>
          <w:p w:rsidR="00FE4B35" w:rsidRPr="00D43DBD" w:rsidRDefault="00FE4B35" w:rsidP="003779BC">
            <w:pPr>
              <w:jc w:val="center"/>
              <w:rPr>
                <w:rFonts w:ascii="Times New Roman" w:hAnsi="Times New Roman" w:cs="Times New Roman"/>
                <w:b/>
                <w:sz w:val="28"/>
                <w:szCs w:val="28"/>
              </w:rPr>
            </w:pPr>
            <w:r w:rsidRPr="00D43DBD">
              <w:rPr>
                <w:rFonts w:ascii="Times New Roman" w:hAnsi="Times New Roman" w:cs="Times New Roman"/>
                <w:b/>
                <w:sz w:val="28"/>
                <w:szCs w:val="28"/>
              </w:rPr>
              <w:t>Quy trình cấp lại Giấy ra viện</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Căn cứ pháp lý</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-Luật khám bệnh, chữa bệnh số 40/2009/QH12 ngày 23/11/2009 của Quốc hội nước CHXHCN Việt Nam</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Theo văn bản quy phạm hiện hành</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Nơi tiếp nhận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Phòng Kế hoạch tổng hợp</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Điện thoại liên hệ:</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Thời gian tiếp nhận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Giờ hành chính các ngày làm việc trong tuần</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Thời hạn giải quyết</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02 ngày làm việc kể từ ngày tiếp nhận đủ giấy tờ hợp lệ</w:t>
            </w:r>
          </w:p>
        </w:tc>
      </w:tr>
      <w:tr w:rsidR="00D43DBD" w:rsidRPr="00D43DBD" w:rsidTr="003779BC">
        <w:tc>
          <w:tcPr>
            <w:tcW w:w="2518" w:type="dxa"/>
            <w:shd w:val="clear" w:color="auto" w:fill="auto"/>
          </w:tcPr>
          <w:p w:rsidR="00FE4B35" w:rsidRPr="00D43DBD" w:rsidRDefault="00FE4B35" w:rsidP="003779BC">
            <w:pPr>
              <w:jc w:val="center"/>
              <w:rPr>
                <w:rFonts w:ascii="Times New Roman" w:hAnsi="Times New Roman" w:cs="Times New Roman"/>
                <w:b/>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sz w:val="28"/>
                <w:szCs w:val="28"/>
              </w:rPr>
              <w:t>Trình tự thực hiện</w:t>
            </w:r>
          </w:p>
        </w:tc>
        <w:tc>
          <w:tcPr>
            <w:tcW w:w="6486"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lastRenderedPageBreak/>
              <w:t>Đối với khách hàng:</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1: Khách hàng viết Đơn đề nghị cấp lại giấy lại Giấy ra viên ( theo mẫu ).</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lastRenderedPageBreak/>
              <w:t>Bước 2: Khách hàng cung cấp Chứng minh thư nhân dân và giấy tờ chứng minh mối quan hệ với người được cấp lại giấy ra viện.</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3: Khách hàng nộp lệ phí; Nhận Giấy hẹn</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sz w:val="28"/>
                <w:szCs w:val="28"/>
              </w:rPr>
              <w:t>Đối với Trung tâm y tế:</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1: Nhân viên tiếp nhận Phòng  Kế hoạch tổng hợp hướng dẫn mua lệ phí tại bàn thu phí, tầng 1 khu nhà khám bệnh, ghi thông tin người bệnh vào sổ, đưa giấy hẹn.</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2: Nhân viên tiếp nhận chuyển toàn bộ giấy tờ liên quan sang bộ phận lưu trữ hồ sơ bệnh án, rút bệnh án trong vòng 1 ngày kể từ khi tiếp nhận giấy tờ của người bệnh.</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3: Nhân viên tiếp nhận chuyển bệnh án và giấy tờ tiếp nhận về khoa điều trị cấp lại giấy ra viện, khoa chuyển lại bệnh án, giấy ra viện về Phòng kế hoạch tổng hợp trình ký lãnh đạo , đóng dấu.</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4: Trả kết quả: Khách hàng nhận trực tiếp theo giấy hẹn hoặc gửi qua đường bưu điện ( theo hình thức đăng ký củ</w:t>
            </w:r>
            <w:r w:rsidR="00CC3660" w:rsidRPr="00D43DBD">
              <w:rPr>
                <w:rFonts w:ascii="Times New Roman" w:hAnsi="Times New Roman" w:cs="Times New Roman"/>
                <w:sz w:val="28"/>
                <w:szCs w:val="28"/>
              </w:rPr>
              <w:t>a khách hàng ).</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lastRenderedPageBreak/>
              <w:t>Giấy tờ liên quan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1.Đơn đề nghị cấp lại giấy ra viện (theo mẫu)</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2.Các giấy tờ, bằng chứng liên quan.</w:t>
            </w:r>
          </w:p>
        </w:tc>
      </w:tr>
      <w:tr w:rsidR="00FE4B35"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Lưu hồ sơ bệnh án</w:t>
            </w:r>
          </w:p>
        </w:tc>
        <w:tc>
          <w:tcPr>
            <w:tcW w:w="6486" w:type="dxa"/>
            <w:shd w:val="clear" w:color="auto" w:fill="auto"/>
          </w:tcPr>
          <w:p w:rsidR="00FE4B35" w:rsidRPr="00D43DBD" w:rsidRDefault="00FE4B35" w:rsidP="003779BC">
            <w:pPr>
              <w:ind w:left="720"/>
              <w:rPr>
                <w:rFonts w:ascii="Times New Roman" w:hAnsi="Times New Roman" w:cs="Times New Roman"/>
                <w:sz w:val="28"/>
                <w:szCs w:val="28"/>
              </w:rPr>
            </w:pPr>
            <w:r w:rsidRPr="00D43DBD">
              <w:rPr>
                <w:rFonts w:ascii="Times New Roman" w:hAnsi="Times New Roman" w:cs="Times New Roman"/>
                <w:sz w:val="28"/>
                <w:szCs w:val="28"/>
              </w:rPr>
              <w:t>Đơn đề nghị cấp lại giấy ra viện</w:t>
            </w:r>
          </w:p>
        </w:tc>
      </w:tr>
    </w:tbl>
    <w:p w:rsidR="00FE4B35" w:rsidRPr="00D43DBD" w:rsidRDefault="00FE4B35" w:rsidP="00FE4B35">
      <w:pPr>
        <w:rPr>
          <w:rFonts w:ascii="Times New Roman" w:hAnsi="Times New Roman" w:cs="Times New Roman"/>
          <w:sz w:val="28"/>
          <w:szCs w:val="28"/>
        </w:rPr>
      </w:pPr>
    </w:p>
    <w:p w:rsidR="00CC3660" w:rsidRPr="00D43DBD" w:rsidRDefault="00CC3660" w:rsidP="00FE4B35">
      <w:pPr>
        <w:rPr>
          <w:rFonts w:ascii="Times New Roman" w:hAnsi="Times New Roman" w:cs="Times New Roman"/>
          <w:sz w:val="28"/>
          <w:szCs w:val="28"/>
        </w:rPr>
      </w:pPr>
    </w:p>
    <w:p w:rsidR="00CC3660" w:rsidRPr="00D43DBD" w:rsidRDefault="00CC3660" w:rsidP="00FE4B35">
      <w:pPr>
        <w:rPr>
          <w:rFonts w:ascii="Times New Roman" w:hAnsi="Times New Roman" w:cs="Times New Roman"/>
          <w:sz w:val="28"/>
          <w:szCs w:val="28"/>
        </w:rPr>
      </w:pPr>
    </w:p>
    <w:p w:rsidR="00FE4B35" w:rsidRDefault="00FE4B35" w:rsidP="00FE4B35">
      <w:pPr>
        <w:rPr>
          <w:rFonts w:ascii="Times New Roman" w:hAnsi="Times New Roman" w:cs="Times New Roman"/>
          <w:sz w:val="28"/>
          <w:szCs w:val="28"/>
        </w:rPr>
      </w:pPr>
    </w:p>
    <w:p w:rsidR="00990AF9" w:rsidRPr="00D43DBD" w:rsidRDefault="00990AF9" w:rsidP="00990AF9">
      <w:pPr>
        <w:jc w:val="center"/>
        <w:rPr>
          <w:rFonts w:ascii="Times New Roman" w:hAnsi="Times New Roman" w:cs="Times New Roman"/>
          <w:sz w:val="28"/>
          <w:szCs w:val="28"/>
        </w:rPr>
      </w:pPr>
      <w:r w:rsidRPr="00D43DBD">
        <w:rPr>
          <w:rFonts w:ascii="Times New Roman" w:hAnsi="Times New Roman" w:cs="Times New Roman"/>
          <w:b/>
          <w:sz w:val="28"/>
          <w:szCs w:val="28"/>
        </w:rPr>
        <w:lastRenderedPageBreak/>
        <w:t xml:space="preserve">8. </w:t>
      </w:r>
      <w:r>
        <w:rPr>
          <w:rFonts w:ascii="Times New Roman" w:hAnsi="Times New Roman" w:cs="Times New Roman"/>
          <w:b/>
          <w:sz w:val="28"/>
          <w:szCs w:val="28"/>
        </w:rPr>
        <w:t>QUY TRÌNH CẤP GIẤY CHUYỂN TUYẾN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86"/>
      </w:tblGrid>
      <w:tr w:rsidR="00D43DBD" w:rsidRPr="00D43DBD" w:rsidTr="00FD4E7A">
        <w:trPr>
          <w:trHeight w:val="551"/>
        </w:trPr>
        <w:tc>
          <w:tcPr>
            <w:tcW w:w="9004" w:type="dxa"/>
            <w:gridSpan w:val="2"/>
            <w:shd w:val="clear" w:color="auto" w:fill="auto"/>
          </w:tcPr>
          <w:p w:rsidR="00CC3660" w:rsidRPr="00D43DBD" w:rsidRDefault="00CC3660" w:rsidP="00CC3660">
            <w:pPr>
              <w:jc w:val="center"/>
              <w:rPr>
                <w:rFonts w:ascii="Times New Roman" w:hAnsi="Times New Roman" w:cs="Times New Roman"/>
                <w:b/>
                <w:sz w:val="28"/>
                <w:szCs w:val="28"/>
              </w:rPr>
            </w:pPr>
            <w:r w:rsidRPr="00D43DBD">
              <w:rPr>
                <w:rFonts w:ascii="Times New Roman" w:hAnsi="Times New Roman" w:cs="Times New Roman"/>
                <w:b/>
                <w:sz w:val="28"/>
                <w:szCs w:val="28"/>
              </w:rPr>
              <w:t>TRUNG TÂM Y TẾ THỊ XÃ ĐÔNG TRIỀU</w:t>
            </w:r>
          </w:p>
        </w:tc>
      </w:tr>
      <w:tr w:rsidR="00D43DBD" w:rsidRPr="00D43DBD" w:rsidTr="00FD4E7A">
        <w:tc>
          <w:tcPr>
            <w:tcW w:w="2518" w:type="dxa"/>
            <w:shd w:val="clear" w:color="auto" w:fill="auto"/>
          </w:tcPr>
          <w:p w:rsidR="00CC3660" w:rsidRPr="00D43DBD" w:rsidRDefault="00CC3660" w:rsidP="00FD4E7A">
            <w:pPr>
              <w:rPr>
                <w:rFonts w:ascii="Times New Roman" w:hAnsi="Times New Roman" w:cs="Times New Roman"/>
                <w:b/>
                <w:sz w:val="28"/>
                <w:szCs w:val="28"/>
              </w:rPr>
            </w:pPr>
            <w:r w:rsidRPr="00D43DBD">
              <w:rPr>
                <w:rFonts w:ascii="Times New Roman" w:hAnsi="Times New Roman" w:cs="Times New Roman"/>
                <w:b/>
                <w:sz w:val="28"/>
                <w:szCs w:val="28"/>
              </w:rPr>
              <w:t>Căn cứ pháp lý</w:t>
            </w:r>
          </w:p>
        </w:tc>
        <w:tc>
          <w:tcPr>
            <w:tcW w:w="6486" w:type="dxa"/>
            <w:shd w:val="clear" w:color="auto" w:fill="auto"/>
          </w:tcPr>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-Thông tư 40/2015/TT – BYT ngày 16 tháng 11 năm 2015 của Bộ y tế về việc Quy định đăng ký khám bệnh, chữa bệnh bảo hiểm y tế ban đầu và chuyển tuyến khám bệnh chữa bệnh bảo hiểm y tế.</w:t>
            </w:r>
          </w:p>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 Thông tư số 14/2014/TT – BYT ngày 14/4/2014 của Bộ y tế về chuyển tuyến chuyên môn kỹ thuật giữa các cơ sở khám bệnh, chữa bệnh</w:t>
            </w:r>
          </w:p>
        </w:tc>
      </w:tr>
      <w:tr w:rsidR="00D43DBD" w:rsidRPr="00D43DBD" w:rsidTr="00FD4E7A">
        <w:tc>
          <w:tcPr>
            <w:tcW w:w="2518" w:type="dxa"/>
            <w:shd w:val="clear" w:color="auto" w:fill="auto"/>
          </w:tcPr>
          <w:p w:rsidR="00CC3660" w:rsidRPr="00D43DBD" w:rsidRDefault="00CC3660" w:rsidP="00FD4E7A">
            <w:pPr>
              <w:rPr>
                <w:rFonts w:ascii="Times New Roman" w:hAnsi="Times New Roman" w:cs="Times New Roman"/>
                <w:b/>
                <w:sz w:val="28"/>
                <w:szCs w:val="28"/>
              </w:rPr>
            </w:pPr>
            <w:r w:rsidRPr="00D43DBD">
              <w:rPr>
                <w:rFonts w:ascii="Times New Roman" w:hAnsi="Times New Roman" w:cs="Times New Roman"/>
                <w:b/>
                <w:sz w:val="28"/>
                <w:szCs w:val="28"/>
              </w:rPr>
              <w:t>Nơi tiếp nhận</w:t>
            </w:r>
          </w:p>
        </w:tc>
        <w:tc>
          <w:tcPr>
            <w:tcW w:w="6486" w:type="dxa"/>
            <w:shd w:val="clear" w:color="auto" w:fill="auto"/>
          </w:tcPr>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Khoa khám bệnh; các khoa lâm sàng</w:t>
            </w:r>
          </w:p>
        </w:tc>
      </w:tr>
      <w:tr w:rsidR="00D43DBD" w:rsidRPr="00D43DBD" w:rsidTr="00FD4E7A">
        <w:tc>
          <w:tcPr>
            <w:tcW w:w="2518" w:type="dxa"/>
            <w:shd w:val="clear" w:color="auto" w:fill="auto"/>
          </w:tcPr>
          <w:p w:rsidR="00CC3660" w:rsidRPr="00D43DBD" w:rsidRDefault="00CC3660" w:rsidP="00FD4E7A">
            <w:pPr>
              <w:rPr>
                <w:rFonts w:ascii="Times New Roman" w:hAnsi="Times New Roman" w:cs="Times New Roman"/>
                <w:b/>
                <w:sz w:val="28"/>
                <w:szCs w:val="28"/>
              </w:rPr>
            </w:pPr>
            <w:r w:rsidRPr="00D43DBD">
              <w:rPr>
                <w:rFonts w:ascii="Times New Roman" w:hAnsi="Times New Roman" w:cs="Times New Roman"/>
                <w:b/>
                <w:sz w:val="28"/>
                <w:szCs w:val="28"/>
              </w:rPr>
              <w:t>Thời gian tiếp nhận</w:t>
            </w:r>
          </w:p>
        </w:tc>
        <w:tc>
          <w:tcPr>
            <w:tcW w:w="6486" w:type="dxa"/>
            <w:shd w:val="clear" w:color="auto" w:fill="auto"/>
          </w:tcPr>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24/24h</w:t>
            </w:r>
          </w:p>
        </w:tc>
      </w:tr>
      <w:tr w:rsidR="00D43DBD" w:rsidRPr="00D43DBD" w:rsidTr="00FD4E7A">
        <w:tc>
          <w:tcPr>
            <w:tcW w:w="2518" w:type="dxa"/>
            <w:shd w:val="clear" w:color="auto" w:fill="auto"/>
          </w:tcPr>
          <w:p w:rsidR="00CC3660" w:rsidRPr="00D43DBD" w:rsidRDefault="00CC3660" w:rsidP="00FD4E7A">
            <w:pPr>
              <w:rPr>
                <w:rFonts w:ascii="Times New Roman" w:hAnsi="Times New Roman" w:cs="Times New Roman"/>
                <w:b/>
                <w:sz w:val="28"/>
                <w:szCs w:val="28"/>
              </w:rPr>
            </w:pPr>
            <w:r w:rsidRPr="00D43DBD">
              <w:rPr>
                <w:rFonts w:ascii="Times New Roman" w:hAnsi="Times New Roman" w:cs="Times New Roman"/>
                <w:b/>
                <w:sz w:val="28"/>
                <w:szCs w:val="28"/>
              </w:rPr>
              <w:t>Thời hạn giải quyết</w:t>
            </w:r>
          </w:p>
        </w:tc>
        <w:tc>
          <w:tcPr>
            <w:tcW w:w="6486" w:type="dxa"/>
            <w:shd w:val="clear" w:color="auto" w:fill="auto"/>
          </w:tcPr>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Trong ngày</w:t>
            </w:r>
          </w:p>
        </w:tc>
      </w:tr>
      <w:tr w:rsidR="00990AF9" w:rsidRPr="00D43DBD" w:rsidTr="00FD4E7A">
        <w:tc>
          <w:tcPr>
            <w:tcW w:w="2518" w:type="dxa"/>
            <w:shd w:val="clear" w:color="auto" w:fill="auto"/>
          </w:tcPr>
          <w:p w:rsidR="00CC3660" w:rsidRPr="00D43DBD" w:rsidRDefault="00CC3660" w:rsidP="00FD4E7A">
            <w:pPr>
              <w:rPr>
                <w:rFonts w:ascii="Times New Roman" w:hAnsi="Times New Roman" w:cs="Times New Roman"/>
                <w:b/>
                <w:sz w:val="28"/>
                <w:szCs w:val="28"/>
              </w:rPr>
            </w:pPr>
          </w:p>
        </w:tc>
        <w:tc>
          <w:tcPr>
            <w:tcW w:w="6486" w:type="dxa"/>
            <w:shd w:val="clear" w:color="auto" w:fill="auto"/>
          </w:tcPr>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Bước 1: Trong quá trình khám, điều trị bác sỹ căn cứ vào tình trạng, diễn biến của người bệnh để đưa ra quyết định chuyển tuyến. Riêng Khoa Khám bệnh, nếu người bệnh khó chẩn đoán, khó tiên lượng hoặc kèm thuộc các chuyên khoa khác phải xin ý kiến trưởng khoa, hội chẩn trước khi đưa ra quyết định chuyển tuyến.</w:t>
            </w:r>
          </w:p>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Bước 2: Bác sỹ thông báo cho người bệnh/ người đại diện hợp pháp của người bệnh lý do chuyển tuyến.</w:t>
            </w:r>
          </w:p>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Bước 3: Bác sỹ viết, ký giấy chuyển tuyến.</w:t>
            </w:r>
          </w:p>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 xml:space="preserve">Bước 4: Điều dưỡng viên chịu trách nhiệm mang Giấy chuyển tuyến đến, trình lãnh đạo Trung tâm ký và đến phòng văn thư đóng dấu nếu thực hiện chuyển tuyến </w:t>
            </w:r>
            <w:r w:rsidRPr="00D43DBD">
              <w:rPr>
                <w:rFonts w:ascii="Times New Roman" w:hAnsi="Times New Roman" w:cs="Times New Roman"/>
                <w:sz w:val="28"/>
                <w:szCs w:val="28"/>
              </w:rPr>
              <w:lastRenderedPageBreak/>
              <w:t>ngoài giờ hành chính, bác sĩ phải báo cáo trực lãnh đạo để ký và đóng dấu</w:t>
            </w:r>
          </w:p>
          <w:p w:rsidR="00CC3660" w:rsidRPr="00D43DBD" w:rsidRDefault="00CC3660" w:rsidP="00FD4E7A">
            <w:pPr>
              <w:rPr>
                <w:rFonts w:ascii="Times New Roman" w:hAnsi="Times New Roman" w:cs="Times New Roman"/>
                <w:sz w:val="28"/>
                <w:szCs w:val="28"/>
              </w:rPr>
            </w:pPr>
            <w:r w:rsidRPr="00D43DBD">
              <w:rPr>
                <w:rFonts w:ascii="Times New Roman" w:hAnsi="Times New Roman" w:cs="Times New Roman"/>
                <w:sz w:val="28"/>
                <w:szCs w:val="28"/>
              </w:rPr>
              <w:t>Bước 5: Bác sỹ trả giấy chuyển tuyến cho người bệnh/ người đại diện hợp pháp của người bệnh và liên hệ với đơn vị chuyển đến nếu cần.</w:t>
            </w:r>
          </w:p>
        </w:tc>
      </w:tr>
    </w:tbl>
    <w:p w:rsidR="00FE4B35" w:rsidRPr="00D43DBD" w:rsidRDefault="00FE4B35" w:rsidP="00FE4B35">
      <w:pPr>
        <w:rPr>
          <w:rFonts w:ascii="Times New Roman" w:hAnsi="Times New Roman" w:cs="Times New Roman"/>
          <w:sz w:val="28"/>
          <w:szCs w:val="28"/>
        </w:rPr>
      </w:pPr>
    </w:p>
    <w:p w:rsidR="00990AF9" w:rsidRDefault="00990AF9" w:rsidP="00990AF9">
      <w:pPr>
        <w:jc w:val="center"/>
        <w:rPr>
          <w:rFonts w:ascii="Times New Roman" w:hAnsi="Times New Roman" w:cs="Times New Roman"/>
          <w:b/>
          <w:sz w:val="26"/>
          <w:szCs w:val="26"/>
        </w:rPr>
      </w:pPr>
    </w:p>
    <w:p w:rsidR="00FE4B35" w:rsidRPr="00990AF9" w:rsidRDefault="00990AF9" w:rsidP="00990AF9">
      <w:pPr>
        <w:jc w:val="center"/>
        <w:rPr>
          <w:rFonts w:ascii="Times New Roman" w:hAnsi="Times New Roman" w:cs="Times New Roman"/>
          <w:sz w:val="26"/>
          <w:szCs w:val="26"/>
        </w:rPr>
      </w:pPr>
      <w:r w:rsidRPr="00990AF9">
        <w:rPr>
          <w:rFonts w:ascii="Times New Roman" w:hAnsi="Times New Roman" w:cs="Times New Roman"/>
          <w:b/>
          <w:sz w:val="26"/>
          <w:szCs w:val="26"/>
        </w:rPr>
        <w:t>9. QUY TRÌNH CẤP GIẤY CHỨNG NHẬN NGHỈ HƯỞNG BẢO HIỂM XÃ HỘI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86"/>
      </w:tblGrid>
      <w:tr w:rsidR="00D43DBD" w:rsidRPr="00D43DBD" w:rsidTr="00FD4E7A">
        <w:trPr>
          <w:trHeight w:val="551"/>
        </w:trPr>
        <w:tc>
          <w:tcPr>
            <w:tcW w:w="9004" w:type="dxa"/>
            <w:gridSpan w:val="2"/>
            <w:shd w:val="clear" w:color="auto" w:fill="auto"/>
          </w:tcPr>
          <w:p w:rsidR="00CC3660" w:rsidRPr="00D43DBD" w:rsidRDefault="00CC3660" w:rsidP="00CC3660">
            <w:pPr>
              <w:jc w:val="center"/>
              <w:rPr>
                <w:rFonts w:ascii="Times New Roman" w:hAnsi="Times New Roman" w:cs="Times New Roman"/>
                <w:b/>
                <w:sz w:val="28"/>
                <w:szCs w:val="28"/>
              </w:rPr>
            </w:pPr>
            <w:r w:rsidRPr="00D43DBD">
              <w:rPr>
                <w:rFonts w:ascii="Times New Roman" w:hAnsi="Times New Roman" w:cs="Times New Roman"/>
                <w:b/>
                <w:sz w:val="28"/>
                <w:szCs w:val="28"/>
              </w:rPr>
              <w:t>TRUNG TÂM Y TẾ THỊ XÃ ĐÔNG TRIỀU</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Căn cứ pháp lý</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-Luật Bảo hiểm xã hội số 58/2014/QH13 ngày 20/11/2014 của Quốc hội nước CHXHCN Việt Nam</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Thông tư 14/2016/TT – BYT ngày 15/5/2016, Quy định chi tiết thi hành một số điều của Luật bảo hiểm thuộc lĩnh vực y tế.</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Nơi tiếp nhận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Khoa Khám bệnh, Các khoa phòng có phòng khám</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Thời gian tiếp nhận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Giờ hành chính các ngày làm việc trong tuần</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Thời hạn giải quyết</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Trong ngày.</w:t>
            </w:r>
          </w:p>
        </w:tc>
      </w:tr>
      <w:tr w:rsidR="00990AF9" w:rsidRPr="00D43DBD" w:rsidTr="003779BC">
        <w:tc>
          <w:tcPr>
            <w:tcW w:w="2518" w:type="dxa"/>
            <w:shd w:val="clear" w:color="auto" w:fill="auto"/>
          </w:tcPr>
          <w:p w:rsidR="00FE4B35" w:rsidRPr="00D43DBD" w:rsidRDefault="00FE4B35" w:rsidP="003779BC">
            <w:pPr>
              <w:jc w:val="center"/>
              <w:rPr>
                <w:rFonts w:ascii="Times New Roman" w:hAnsi="Times New Roman" w:cs="Times New Roman"/>
                <w:b/>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sz w:val="28"/>
                <w:szCs w:val="28"/>
              </w:rPr>
              <w:t>Trình tự thực hiện</w:t>
            </w:r>
            <w:r w:rsidRPr="00D43DBD">
              <w:rPr>
                <w:rFonts w:ascii="Times New Roman" w:hAnsi="Times New Roman" w:cs="Times New Roman"/>
                <w:sz w:val="28"/>
                <w:szCs w:val="28"/>
              </w:rPr>
              <w:t xml:space="preserve"> </w:t>
            </w: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p w:rsidR="00FE4B35" w:rsidRPr="00D43DBD" w:rsidRDefault="00FE4B35" w:rsidP="003779BC">
            <w:pPr>
              <w:rPr>
                <w:rFonts w:ascii="Times New Roman" w:hAnsi="Times New Roman" w:cs="Times New Roman"/>
                <w:sz w:val="28"/>
                <w:szCs w:val="28"/>
              </w:rPr>
            </w:pPr>
          </w:p>
        </w:tc>
        <w:tc>
          <w:tcPr>
            <w:tcW w:w="6486"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lastRenderedPageBreak/>
              <w:t>1.Đối với người bệnh khám ngoại trú</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i/>
                <w:sz w:val="28"/>
                <w:szCs w:val="28"/>
              </w:rPr>
              <w:t>Bước 1:</w:t>
            </w:r>
            <w:r w:rsidRPr="00D43DBD">
              <w:rPr>
                <w:rFonts w:ascii="Times New Roman" w:hAnsi="Times New Roman" w:cs="Times New Roman"/>
                <w:sz w:val="28"/>
                <w:szCs w:val="28"/>
              </w:rPr>
              <w:t xml:space="preserve"> Người bệnh thực hiện quy trình khám bệnh tại khoa Khám bệnh.</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i/>
                <w:sz w:val="28"/>
                <w:szCs w:val="28"/>
              </w:rPr>
              <w:t>Bước 2:</w:t>
            </w:r>
            <w:r w:rsidRPr="00D43DBD">
              <w:rPr>
                <w:rFonts w:ascii="Times New Roman" w:hAnsi="Times New Roman" w:cs="Times New Roman"/>
                <w:sz w:val="28"/>
                <w:szCs w:val="28"/>
              </w:rPr>
              <w:t xml:space="preserve"> Bác sỹ phòng khám đã được đăng ký chữ ký với cơ quan BHXH cấp ngày nghỉ hưởng bảo hiểm xã hội ( theo mẫu C65)</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i/>
                <w:sz w:val="28"/>
                <w:szCs w:val="28"/>
              </w:rPr>
              <w:lastRenderedPageBreak/>
              <w:t>Bước 3:</w:t>
            </w:r>
            <w:r w:rsidRPr="00D43DBD">
              <w:rPr>
                <w:rFonts w:ascii="Times New Roman" w:hAnsi="Times New Roman" w:cs="Times New Roman"/>
                <w:sz w:val="28"/>
                <w:szCs w:val="28"/>
              </w:rPr>
              <w:t xml:space="preserve"> Điều dưỡng khoa Khám bệnh chịu trách nhiệm trình ký Lãnh đạo Trung tâm, đóng dấu</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i/>
                <w:sz w:val="28"/>
                <w:szCs w:val="28"/>
              </w:rPr>
              <w:t>Bước 4:</w:t>
            </w:r>
            <w:r w:rsidRPr="00D43DBD">
              <w:rPr>
                <w:rFonts w:ascii="Times New Roman" w:hAnsi="Times New Roman" w:cs="Times New Roman"/>
                <w:sz w:val="28"/>
                <w:szCs w:val="28"/>
              </w:rPr>
              <w:t xml:space="preserve"> Trả Giấy chứng nhận ngày nghỉ hưởng Bảo hiểm xã hội.</w:t>
            </w:r>
          </w:p>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2. Đối với người bệnh điều trị nội trú</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i/>
                <w:sz w:val="28"/>
                <w:szCs w:val="28"/>
              </w:rPr>
              <w:t>Bước 1</w:t>
            </w:r>
            <w:r w:rsidRPr="00D43DBD">
              <w:rPr>
                <w:rFonts w:ascii="Times New Roman" w:hAnsi="Times New Roman" w:cs="Times New Roman"/>
                <w:sz w:val="28"/>
                <w:szCs w:val="28"/>
              </w:rPr>
              <w:t>: Sau khi kết thúc đợt điều trị, bác sĩ in Giấy ra viện kèm theo số ngày nghỉ hưởng bảo hiểm xã hội theo quy định tại phần Ghi chú của Giấy ra viện tùy theo tình trạng của người bệnh ( Bác sỹ đã được đăng ký chữ ký với cơ quan BHXH cấp ngày nghỉ hưởng bảo hiểm xã hội).</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i/>
                <w:sz w:val="28"/>
                <w:szCs w:val="28"/>
              </w:rPr>
              <w:t>Bước 2</w:t>
            </w:r>
            <w:r w:rsidRPr="00D43DBD">
              <w:rPr>
                <w:rFonts w:ascii="Times New Roman" w:hAnsi="Times New Roman" w:cs="Times New Roman"/>
                <w:sz w:val="28"/>
                <w:szCs w:val="28"/>
              </w:rPr>
              <w:t>: Điều dưỡng hành chính khoa điều trị, trình Lãnh đạo Trung tâm ký và đóng dấu.</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b/>
                <w:i/>
                <w:sz w:val="28"/>
                <w:szCs w:val="28"/>
              </w:rPr>
              <w:t>Bước 3</w:t>
            </w:r>
            <w:r w:rsidRPr="00D43DBD">
              <w:rPr>
                <w:rFonts w:ascii="Times New Roman" w:hAnsi="Times New Roman" w:cs="Times New Roman"/>
                <w:sz w:val="28"/>
                <w:szCs w:val="28"/>
              </w:rPr>
              <w:t>: Trả giấy ra viện</w:t>
            </w:r>
          </w:p>
        </w:tc>
      </w:tr>
    </w:tbl>
    <w:p w:rsidR="00FE4B35" w:rsidRDefault="00FE4B35" w:rsidP="00FE4B35">
      <w:pPr>
        <w:rPr>
          <w:rFonts w:ascii="Times New Roman" w:hAnsi="Times New Roman" w:cs="Times New Roman"/>
          <w:sz w:val="28"/>
          <w:szCs w:val="28"/>
        </w:rPr>
      </w:pPr>
    </w:p>
    <w:p w:rsidR="00990AF9" w:rsidRPr="00D43DBD" w:rsidRDefault="00990AF9" w:rsidP="00FE4B35">
      <w:pPr>
        <w:rPr>
          <w:rFonts w:ascii="Times New Roman" w:hAnsi="Times New Roman" w:cs="Times New Roman"/>
          <w:sz w:val="28"/>
          <w:szCs w:val="28"/>
        </w:rPr>
      </w:pPr>
    </w:p>
    <w:p w:rsidR="00FE4B35" w:rsidRPr="00D43DBD" w:rsidRDefault="00990AF9" w:rsidP="00990AF9">
      <w:pPr>
        <w:jc w:val="center"/>
        <w:rPr>
          <w:rFonts w:ascii="Times New Roman" w:hAnsi="Times New Roman" w:cs="Times New Roman"/>
          <w:sz w:val="28"/>
          <w:szCs w:val="28"/>
        </w:rPr>
      </w:pPr>
      <w:r w:rsidRPr="00D43DBD">
        <w:rPr>
          <w:rFonts w:ascii="Times New Roman" w:hAnsi="Times New Roman" w:cs="Times New Roman"/>
          <w:b/>
          <w:sz w:val="28"/>
          <w:szCs w:val="28"/>
        </w:rPr>
        <w:t xml:space="preserve">10. </w:t>
      </w:r>
      <w:r>
        <w:rPr>
          <w:rFonts w:ascii="Times New Roman" w:hAnsi="Times New Roman" w:cs="Times New Roman"/>
          <w:b/>
          <w:sz w:val="28"/>
          <w:szCs w:val="28"/>
        </w:rPr>
        <w:t>QUY TRÌNH CẤP GIẤY BÁO TỬ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486"/>
      </w:tblGrid>
      <w:tr w:rsidR="00D43DBD" w:rsidRPr="00D43DBD" w:rsidTr="00FD4E7A">
        <w:trPr>
          <w:trHeight w:val="551"/>
        </w:trPr>
        <w:tc>
          <w:tcPr>
            <w:tcW w:w="9004" w:type="dxa"/>
            <w:gridSpan w:val="2"/>
            <w:shd w:val="clear" w:color="auto" w:fill="auto"/>
          </w:tcPr>
          <w:p w:rsidR="00CC3660" w:rsidRPr="00D43DBD" w:rsidRDefault="00CC3660" w:rsidP="00CC3660">
            <w:pPr>
              <w:jc w:val="center"/>
              <w:rPr>
                <w:rFonts w:ascii="Times New Roman" w:hAnsi="Times New Roman" w:cs="Times New Roman"/>
                <w:b/>
                <w:sz w:val="28"/>
                <w:szCs w:val="28"/>
              </w:rPr>
            </w:pPr>
            <w:r w:rsidRPr="00D43DBD">
              <w:rPr>
                <w:rFonts w:ascii="Times New Roman" w:hAnsi="Times New Roman" w:cs="Times New Roman"/>
                <w:b/>
                <w:sz w:val="28"/>
                <w:szCs w:val="28"/>
              </w:rPr>
              <w:t>TRUNG TÂM Y TẾ THỊ XÃ ĐÔNG TRIỀU</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Căn cứ pháp lý</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Nghị định số 158/2005/NĐ  CP quy định Thủ tục đăng ký khai tử</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Nơi tiếp nhận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Phòng Kế hoạch tổng hợ</w:t>
            </w:r>
            <w:r w:rsidR="00CC3660" w:rsidRPr="00D43DBD">
              <w:rPr>
                <w:rFonts w:ascii="Times New Roman" w:hAnsi="Times New Roman" w:cs="Times New Roman"/>
                <w:sz w:val="28"/>
                <w:szCs w:val="28"/>
              </w:rPr>
              <w:t>p</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Thời gian tiếp nhận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Giờ hành chính các ngày trong tuần</w:t>
            </w:r>
          </w:p>
        </w:tc>
      </w:tr>
      <w:tr w:rsidR="00D43DBD" w:rsidRPr="00D43DBD" w:rsidTr="003779BC">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Thời hạn giải quyết</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-Không quá 2 ngày làm việc</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Không quá 3 ngày làm việc đối với trường hợp cần phải xác minh</w:t>
            </w:r>
          </w:p>
        </w:tc>
      </w:tr>
      <w:tr w:rsidR="00990AF9" w:rsidRPr="00D43DBD" w:rsidTr="003779BC">
        <w:trPr>
          <w:trHeight w:val="5940"/>
        </w:trPr>
        <w:tc>
          <w:tcPr>
            <w:tcW w:w="2518" w:type="dxa"/>
            <w:shd w:val="clear" w:color="auto" w:fill="auto"/>
          </w:tcPr>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lastRenderedPageBreak/>
              <w:t>Trình tự thực hiện</w:t>
            </w:r>
          </w:p>
        </w:tc>
        <w:tc>
          <w:tcPr>
            <w:tcW w:w="6486" w:type="dxa"/>
            <w:shd w:val="clear" w:color="auto" w:fill="auto"/>
          </w:tcPr>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w:t>
            </w:r>
            <w:r w:rsidRPr="00D43DBD">
              <w:rPr>
                <w:rFonts w:ascii="Times New Roman" w:hAnsi="Times New Roman" w:cs="Times New Roman"/>
                <w:b/>
                <w:sz w:val="28"/>
                <w:szCs w:val="28"/>
              </w:rPr>
              <w:t>Phòng Kế hoạch tổng hợp</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Nhận đầy đủ hồ sơ</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Viết giấy hẹn</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Giao cán bộ quản lý HS, BA rút HS, BA và giao HS, BA và các giấy tờ liên quan cho khoa có người bệnh tử vong.</w:t>
            </w:r>
          </w:p>
          <w:p w:rsidR="00FE4B35" w:rsidRPr="00D43DBD" w:rsidRDefault="00FE4B35" w:rsidP="003779BC">
            <w:pPr>
              <w:rPr>
                <w:rFonts w:ascii="Times New Roman" w:hAnsi="Times New Roman" w:cs="Times New Roman"/>
                <w:b/>
                <w:sz w:val="28"/>
                <w:szCs w:val="28"/>
              </w:rPr>
            </w:pPr>
            <w:r w:rsidRPr="00D43DBD">
              <w:rPr>
                <w:rFonts w:ascii="Times New Roman" w:hAnsi="Times New Roman" w:cs="Times New Roman"/>
                <w:b/>
                <w:sz w:val="28"/>
                <w:szCs w:val="28"/>
              </w:rPr>
              <w:t>*Khoa có người bệnh tử vong:</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Điều dưỡng hành chính tiến hành ghi đầy đủ các nội dung vào Giấy báo tử ( làm 2 bản: 01 bản lưu cùng BA, 01 bản gửi trả nơi yêu cầu).</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w:t>
            </w:r>
            <w:r w:rsidRPr="00D43DBD">
              <w:rPr>
                <w:rFonts w:ascii="Times New Roman" w:hAnsi="Times New Roman" w:cs="Times New Roman"/>
                <w:b/>
                <w:sz w:val="28"/>
                <w:szCs w:val="28"/>
              </w:rPr>
              <w:t>Với thân nhân người bệnh:</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1: Thân nhân người bệnh tử vong:</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-Mang theo giấy tờ chứng minh nhân thân: như hộ khẩu, giấy CMND...</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 Nộp các giấy tờ liên quan cho phòng KHTH</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2: Người đại diện người bệnh: Nhận giấy hẹn ( Không phải nộp lệ phí )</w:t>
            </w:r>
          </w:p>
          <w:p w:rsidR="00FE4B35" w:rsidRPr="00D43DBD" w:rsidRDefault="00FE4B35" w:rsidP="003779BC">
            <w:pPr>
              <w:rPr>
                <w:rFonts w:ascii="Times New Roman" w:hAnsi="Times New Roman" w:cs="Times New Roman"/>
                <w:sz w:val="28"/>
                <w:szCs w:val="28"/>
              </w:rPr>
            </w:pPr>
            <w:r w:rsidRPr="00D43DBD">
              <w:rPr>
                <w:rFonts w:ascii="Times New Roman" w:hAnsi="Times New Roman" w:cs="Times New Roman"/>
                <w:sz w:val="28"/>
                <w:szCs w:val="28"/>
              </w:rPr>
              <w:t>Bước 3: Nhận giấy báo tử theo hẹ</w:t>
            </w:r>
            <w:r w:rsidR="00CC3660" w:rsidRPr="00D43DBD">
              <w:rPr>
                <w:rFonts w:ascii="Times New Roman" w:hAnsi="Times New Roman" w:cs="Times New Roman"/>
                <w:sz w:val="28"/>
                <w:szCs w:val="28"/>
              </w:rPr>
              <w:t>n.</w:t>
            </w:r>
          </w:p>
        </w:tc>
      </w:tr>
    </w:tbl>
    <w:p w:rsidR="00FE4B35" w:rsidRPr="00D43DBD" w:rsidRDefault="00FE4B35" w:rsidP="00FE4B35">
      <w:pPr>
        <w:rPr>
          <w:rFonts w:ascii="Times New Roman" w:hAnsi="Times New Roman" w:cs="Times New Roman"/>
          <w:sz w:val="28"/>
          <w:szCs w:val="28"/>
        </w:rPr>
      </w:pPr>
    </w:p>
    <w:p w:rsidR="00D30286" w:rsidRPr="00D43DBD" w:rsidRDefault="00D30286">
      <w:pPr>
        <w:rPr>
          <w:rFonts w:ascii="Times New Roman" w:hAnsi="Times New Roman" w:cs="Times New Roman"/>
          <w:b/>
          <w:bCs/>
          <w:sz w:val="28"/>
          <w:szCs w:val="28"/>
          <w:lang w:bidi="th-TH"/>
        </w:rPr>
      </w:pPr>
    </w:p>
    <w:p w:rsidR="00B2393D" w:rsidRDefault="00B2393D">
      <w:pPr>
        <w:rPr>
          <w:rFonts w:ascii="Times New Roman" w:hAnsi="Times New Roman" w:cs="Times New Roman"/>
          <w:b/>
          <w:bCs/>
          <w:sz w:val="28"/>
          <w:szCs w:val="28"/>
          <w:lang w:bidi="th-TH"/>
        </w:rPr>
      </w:pPr>
    </w:p>
    <w:p w:rsidR="00990AF9" w:rsidRDefault="00990AF9">
      <w:pPr>
        <w:rPr>
          <w:rFonts w:ascii="Times New Roman" w:hAnsi="Times New Roman" w:cs="Times New Roman"/>
          <w:b/>
          <w:bCs/>
          <w:sz w:val="28"/>
          <w:szCs w:val="28"/>
          <w:lang w:bidi="th-TH"/>
        </w:rPr>
      </w:pPr>
    </w:p>
    <w:p w:rsidR="00990AF9" w:rsidRDefault="00990AF9">
      <w:pPr>
        <w:rPr>
          <w:rFonts w:ascii="Times New Roman" w:hAnsi="Times New Roman" w:cs="Times New Roman"/>
          <w:b/>
          <w:bCs/>
          <w:sz w:val="28"/>
          <w:szCs w:val="28"/>
          <w:lang w:bidi="th-TH"/>
        </w:rPr>
      </w:pPr>
    </w:p>
    <w:p w:rsidR="00990AF9" w:rsidRDefault="00990AF9">
      <w:pPr>
        <w:rPr>
          <w:rFonts w:ascii="Times New Roman" w:hAnsi="Times New Roman" w:cs="Times New Roman"/>
          <w:b/>
          <w:bCs/>
          <w:sz w:val="28"/>
          <w:szCs w:val="28"/>
          <w:lang w:bidi="th-TH"/>
        </w:rPr>
      </w:pPr>
    </w:p>
    <w:p w:rsidR="00990AF9" w:rsidRPr="00D43DBD" w:rsidRDefault="00990AF9">
      <w:pPr>
        <w:rPr>
          <w:rFonts w:ascii="Times New Roman" w:hAnsi="Times New Roman" w:cs="Times New Roman"/>
          <w:b/>
          <w:bCs/>
          <w:sz w:val="28"/>
          <w:szCs w:val="28"/>
          <w:lang w:bidi="th-TH"/>
        </w:rPr>
      </w:pPr>
    </w:p>
    <w:p w:rsidR="00B2393D" w:rsidRPr="00D43DBD" w:rsidRDefault="006E6CA0" w:rsidP="00CC3660">
      <w:pPr>
        <w:tabs>
          <w:tab w:val="left" w:pos="0"/>
        </w:tabs>
        <w:spacing w:before="120" w:after="120" w:line="312" w:lineRule="auto"/>
        <w:ind w:firstLine="720"/>
        <w:jc w:val="center"/>
        <w:rPr>
          <w:rFonts w:ascii="Times New Roman" w:hAnsi="Times New Roman" w:cs="Times New Roman"/>
          <w:b/>
          <w:sz w:val="28"/>
          <w:szCs w:val="28"/>
        </w:rPr>
      </w:pPr>
      <w:r w:rsidRPr="00D43DBD">
        <w:rPr>
          <w:rFonts w:ascii="Times New Roman" w:hAnsi="Times New Roman" w:cs="Times New Roman"/>
          <w:b/>
          <w:sz w:val="28"/>
          <w:szCs w:val="28"/>
        </w:rPr>
        <w:lastRenderedPageBreak/>
        <w:t>11</w:t>
      </w:r>
      <w:r w:rsidR="00B2393D" w:rsidRPr="00D43DBD">
        <w:rPr>
          <w:rFonts w:ascii="Times New Roman" w:hAnsi="Times New Roman" w:cs="Times New Roman"/>
          <w:b/>
          <w:sz w:val="28"/>
          <w:szCs w:val="28"/>
          <w:lang w:val="vi-VN"/>
        </w:rPr>
        <w:t>.</w:t>
      </w:r>
      <w:r w:rsidR="00B2393D" w:rsidRPr="00D43DBD">
        <w:rPr>
          <w:rFonts w:ascii="Times New Roman" w:hAnsi="Times New Roman" w:cs="Times New Roman"/>
          <w:b/>
          <w:sz w:val="28"/>
          <w:szCs w:val="28"/>
        </w:rPr>
        <w:t xml:space="preserve"> QUY TRÌNH</w:t>
      </w:r>
      <w:r w:rsidRPr="00D43DBD">
        <w:rPr>
          <w:rFonts w:ascii="Times New Roman" w:hAnsi="Times New Roman" w:cs="Times New Roman"/>
          <w:b/>
          <w:sz w:val="28"/>
          <w:szCs w:val="28"/>
        </w:rPr>
        <w:t xml:space="preserve"> ĐIỀU TRỊ ARV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178"/>
        <w:gridCol w:w="3334"/>
      </w:tblGrid>
      <w:tr w:rsidR="00D43DBD" w:rsidRPr="00D43DBD" w:rsidTr="00990AF9">
        <w:tc>
          <w:tcPr>
            <w:tcW w:w="1838" w:type="dxa"/>
            <w:shd w:val="clear" w:color="auto" w:fill="auto"/>
          </w:tcPr>
          <w:p w:rsidR="00B2393D" w:rsidRPr="00D43DBD" w:rsidRDefault="00B2393D" w:rsidP="003779BC">
            <w:pPr>
              <w:tabs>
                <w:tab w:val="left" w:pos="0"/>
              </w:tabs>
              <w:spacing w:before="120" w:after="120" w:line="312" w:lineRule="auto"/>
              <w:jc w:val="center"/>
              <w:rPr>
                <w:rFonts w:ascii="Times New Roman" w:hAnsi="Times New Roman" w:cs="Times New Roman"/>
                <w:b/>
                <w:sz w:val="28"/>
                <w:szCs w:val="28"/>
              </w:rPr>
            </w:pPr>
            <w:r w:rsidRPr="00D43DBD">
              <w:rPr>
                <w:rFonts w:ascii="Times New Roman" w:hAnsi="Times New Roman" w:cs="Times New Roman"/>
                <w:b/>
                <w:sz w:val="28"/>
                <w:szCs w:val="28"/>
              </w:rPr>
              <w:t>Trách nhiệm</w:t>
            </w:r>
          </w:p>
        </w:tc>
        <w:tc>
          <w:tcPr>
            <w:tcW w:w="4178" w:type="dxa"/>
            <w:shd w:val="clear" w:color="auto" w:fill="auto"/>
          </w:tcPr>
          <w:p w:rsidR="00B2393D" w:rsidRPr="00D43DBD" w:rsidRDefault="00B2393D" w:rsidP="003779BC">
            <w:pPr>
              <w:tabs>
                <w:tab w:val="left" w:pos="0"/>
              </w:tabs>
              <w:spacing w:before="120" w:after="120" w:line="312" w:lineRule="auto"/>
              <w:jc w:val="center"/>
              <w:rPr>
                <w:rFonts w:ascii="Times New Roman" w:hAnsi="Times New Roman" w:cs="Times New Roman"/>
                <w:b/>
                <w:sz w:val="28"/>
                <w:szCs w:val="28"/>
              </w:rPr>
            </w:pPr>
            <w:r w:rsidRPr="00D43DBD">
              <w:rPr>
                <w:rFonts w:ascii="Times New Roman" w:hAnsi="Times New Roman" w:cs="Times New Roman"/>
                <w:b/>
                <w:sz w:val="28"/>
                <w:szCs w:val="28"/>
              </w:rPr>
              <w:t>Các bước thực hiện</w:t>
            </w:r>
          </w:p>
        </w:tc>
        <w:tc>
          <w:tcPr>
            <w:tcW w:w="3334" w:type="dxa"/>
            <w:shd w:val="clear" w:color="auto" w:fill="auto"/>
          </w:tcPr>
          <w:p w:rsidR="00B2393D" w:rsidRPr="00D43DBD" w:rsidRDefault="00B2393D" w:rsidP="003779BC">
            <w:pPr>
              <w:tabs>
                <w:tab w:val="left" w:pos="0"/>
              </w:tabs>
              <w:spacing w:before="120" w:after="120" w:line="312" w:lineRule="auto"/>
              <w:jc w:val="center"/>
              <w:rPr>
                <w:rFonts w:ascii="Times New Roman" w:hAnsi="Times New Roman" w:cs="Times New Roman"/>
                <w:b/>
                <w:sz w:val="28"/>
                <w:szCs w:val="28"/>
              </w:rPr>
            </w:pPr>
            <w:r w:rsidRPr="00D43DBD">
              <w:rPr>
                <w:rFonts w:ascii="Times New Roman" w:hAnsi="Times New Roman" w:cs="Times New Roman"/>
                <w:b/>
                <w:sz w:val="28"/>
                <w:szCs w:val="28"/>
              </w:rPr>
              <w:t>Mô tả chi tiết</w:t>
            </w:r>
          </w:p>
        </w:tc>
      </w:tr>
      <w:tr w:rsidR="00990AF9" w:rsidRPr="00D43DBD" w:rsidTr="00990AF9">
        <w:tc>
          <w:tcPr>
            <w:tcW w:w="1838" w:type="dxa"/>
            <w:shd w:val="clear" w:color="auto" w:fill="auto"/>
          </w:tcPr>
          <w:p w:rsidR="00B2393D" w:rsidRPr="00D43DBD" w:rsidRDefault="00B2393D" w:rsidP="003779BC">
            <w:pPr>
              <w:tabs>
                <w:tab w:val="left" w:pos="0"/>
              </w:tabs>
              <w:spacing w:before="120" w:after="120" w:line="312" w:lineRule="auto"/>
              <w:jc w:val="center"/>
              <w:rPr>
                <w:rFonts w:ascii="Times New Roman" w:hAnsi="Times New Roman" w:cs="Times New Roman"/>
                <w:sz w:val="28"/>
                <w:szCs w:val="28"/>
              </w:rPr>
            </w:pPr>
            <w:r w:rsidRPr="00D43DBD">
              <w:rPr>
                <w:rFonts w:ascii="Times New Roman" w:hAnsi="Times New Roman" w:cs="Times New Roman"/>
                <w:sz w:val="28"/>
                <w:szCs w:val="28"/>
              </w:rPr>
              <w:t>Nhân viên hướng dẫn đón tiếp</w:t>
            </w:r>
          </w:p>
        </w:tc>
        <w:tc>
          <w:tcPr>
            <w:tcW w:w="4178" w:type="dxa"/>
            <w:shd w:val="clear" w:color="auto" w:fill="auto"/>
          </w:tcPr>
          <w:p w:rsidR="00B2393D" w:rsidRPr="00D43DBD" w:rsidRDefault="00B2393D" w:rsidP="003779BC">
            <w:pPr>
              <w:tabs>
                <w:tab w:val="left" w:pos="0"/>
              </w:tabs>
              <w:spacing w:before="120" w:after="120" w:line="312" w:lineRule="auto"/>
              <w:jc w:val="center"/>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12512" behindDoc="0" locked="0" layoutInCell="1" allowOverlap="1" wp14:anchorId="06FF2AFF" wp14:editId="06212F6A">
                      <wp:simplePos x="0" y="0"/>
                      <wp:positionH relativeFrom="column">
                        <wp:posOffset>-10160</wp:posOffset>
                      </wp:positionH>
                      <wp:positionV relativeFrom="paragraph">
                        <wp:posOffset>74930</wp:posOffset>
                      </wp:positionV>
                      <wp:extent cx="2495550" cy="709930"/>
                      <wp:effectExtent l="0" t="0" r="19050" b="13970"/>
                      <wp:wrapNone/>
                      <wp:docPr id="30"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709930"/>
                              </a:xfrm>
                              <a:prstGeom prst="ellipse">
                                <a:avLst/>
                              </a:prstGeom>
                              <a:solidFill>
                                <a:srgbClr val="FFFFFF"/>
                              </a:solidFill>
                              <a:ln w="9525">
                                <a:solidFill>
                                  <a:srgbClr val="000000"/>
                                </a:solidFill>
                                <a:round/>
                                <a:headEnd/>
                                <a:tailEnd/>
                              </a:ln>
                            </wps:spPr>
                            <wps:txbx>
                              <w:txbxContent>
                                <w:p w:rsidR="00FD4E7A" w:rsidRPr="00990AF9" w:rsidRDefault="00FD4E7A" w:rsidP="00990AF9">
                                  <w:pPr>
                                    <w:jc w:val="center"/>
                                    <w:rPr>
                                      <w:rFonts w:ascii="Times New Roman" w:hAnsi="Times New Roman" w:cs="Times New Roman"/>
                                      <w:sz w:val="26"/>
                                      <w:szCs w:val="26"/>
                                    </w:rPr>
                                  </w:pPr>
                                  <w:r w:rsidRPr="00990AF9">
                                    <w:rPr>
                                      <w:rFonts w:ascii="Times New Roman" w:hAnsi="Times New Roman" w:cs="Times New Roman"/>
                                      <w:sz w:val="26"/>
                                      <w:szCs w:val="26"/>
                                    </w:rPr>
                                    <w:t>Đón tiếp khách hàng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FF2AFF" id="Oval 30" o:spid="_x0000_s1044" style="position:absolute;left:0;text-align:left;margin-left:-.8pt;margin-top:5.9pt;width:196.5pt;height:55.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">
                      <v:textbox>
                        <w:txbxContent>
                          <w:p w:rsidR="00FD4E7A" w:rsidRPr="00990AF9" w:rsidRDefault="00FD4E7A" w:rsidP="00990AF9">
                            <w:pPr>
                              <w:jc w:val="center"/>
                              <w:rPr>
                                <w:rFonts w:ascii="Times New Roman" w:hAnsi="Times New Roman" w:cs="Times New Roman"/>
                                <w:sz w:val="26"/>
                                <w:szCs w:val="26"/>
                              </w:rPr>
                            </w:pPr>
                            <w:r w:rsidRPr="00990AF9">
                              <w:rPr>
                                <w:rFonts w:ascii="Times New Roman" w:hAnsi="Times New Roman" w:cs="Times New Roman"/>
                                <w:sz w:val="26"/>
                                <w:szCs w:val="26"/>
                              </w:rPr>
                              <w:t>Đón tiếp khách hàng</w:t>
                            </w:r>
                          </w:p>
                        </w:txbxContent>
                      </v:textbox>
                    </v:oval>
                  </w:pict>
                </mc:Fallback>
              </mc:AlternateContent>
            </w:r>
          </w:p>
          <w:p w:rsidR="00B2393D" w:rsidRPr="00D43DBD" w:rsidRDefault="00B2393D" w:rsidP="003779BC">
            <w:pPr>
              <w:rPr>
                <w:rFonts w:ascii="Times New Roman" w:hAnsi="Times New Roman" w:cs="Times New Roman"/>
                <w:sz w:val="28"/>
                <w:szCs w:val="28"/>
              </w:rPr>
            </w:pPr>
          </w:p>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299" distR="114299" simplePos="0" relativeHeight="251716608" behindDoc="0" locked="0" layoutInCell="1" allowOverlap="1" wp14:anchorId="4224A084" wp14:editId="122ECBD6">
                      <wp:simplePos x="0" y="0"/>
                      <wp:positionH relativeFrom="column">
                        <wp:posOffset>1223010</wp:posOffset>
                      </wp:positionH>
                      <wp:positionV relativeFrom="paragraph">
                        <wp:posOffset>159385</wp:posOffset>
                      </wp:positionV>
                      <wp:extent cx="0" cy="429895"/>
                      <wp:effectExtent l="76200" t="0" r="57150" b="65405"/>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EA9E6" id="_x0000_t32" coordsize="21600,21600" o:spt="32" o:oned="t" path="m,l21600,21600e" filled="f">
                      <v:path arrowok="t" fillok="f" o:connecttype="none"/>
                      <o:lock v:ext="edit" shapetype="t"/>
                    </v:shapetype>
                    <v:shape id="Straight Arrow Connector 29" o:spid="_x0000_s1026" type="#_x0000_t32" style="position:absolute;margin-left:96.3pt;margin-top:12.55pt;width:0;height:33.8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">
                      <v:stroke endarrow="block"/>
                    </v:shape>
                  </w:pict>
                </mc:Fallback>
              </mc:AlternateContent>
            </w:r>
          </w:p>
          <w:p w:rsidR="00B2393D" w:rsidRPr="00D43DBD" w:rsidRDefault="00990AF9" w:rsidP="003779B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13536" behindDoc="0" locked="0" layoutInCell="1" allowOverlap="1" wp14:anchorId="6C00F687" wp14:editId="7BFE96EB">
                      <wp:simplePos x="0" y="0"/>
                      <wp:positionH relativeFrom="column">
                        <wp:posOffset>91440</wp:posOffset>
                      </wp:positionH>
                      <wp:positionV relativeFrom="paragraph">
                        <wp:posOffset>361315</wp:posOffset>
                      </wp:positionV>
                      <wp:extent cx="2200275" cy="409575"/>
                      <wp:effectExtent l="0" t="0" r="2857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409575"/>
                              </a:xfrm>
                              <a:prstGeom prst="rect">
                                <a:avLst/>
                              </a:prstGeom>
                              <a:solidFill>
                                <a:srgbClr val="FFFFFF"/>
                              </a:solidFill>
                              <a:ln w="9525">
                                <a:solidFill>
                                  <a:srgbClr val="000000"/>
                                </a:solidFill>
                                <a:miter lim="800000"/>
                                <a:headEnd/>
                                <a:tailEnd/>
                              </a:ln>
                            </wps:spPr>
                            <wps:txbx>
                              <w:txbxContent>
                                <w:p w:rsidR="00FD4E7A" w:rsidRPr="00990AF9" w:rsidRDefault="00FD4E7A" w:rsidP="00990AF9">
                                  <w:pPr>
                                    <w:jc w:val="center"/>
                                    <w:rPr>
                                      <w:rFonts w:ascii="Times New Roman" w:hAnsi="Times New Roman" w:cs="Times New Roman"/>
                                      <w:szCs w:val="28"/>
                                    </w:rPr>
                                  </w:pPr>
                                  <w:r w:rsidRPr="00990AF9">
                                    <w:rPr>
                                      <w:rFonts w:ascii="Times New Roman" w:hAnsi="Times New Roman" w:cs="Times New Roman"/>
                                      <w:sz w:val="28"/>
                                      <w:szCs w:val="28"/>
                                    </w:rPr>
                                    <w:t>Nhận định NB/ KH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0F687" id="Rectangle 27" o:spid="_x0000_s1045" style="position:absolute;margin-left:7.2pt;margin-top:28.45pt;width:173.25pt;height:3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">
                      <v:textbox>
                        <w:txbxContent>
                          <w:p w:rsidR="00FD4E7A" w:rsidRPr="00990AF9" w:rsidRDefault="00FD4E7A" w:rsidP="00990AF9">
                            <w:pPr>
                              <w:jc w:val="center"/>
                              <w:rPr>
                                <w:rFonts w:ascii="Times New Roman" w:hAnsi="Times New Roman" w:cs="Times New Roman"/>
                                <w:szCs w:val="28"/>
                              </w:rPr>
                            </w:pPr>
                            <w:r w:rsidRPr="00990AF9">
                              <w:rPr>
                                <w:rFonts w:ascii="Times New Roman" w:hAnsi="Times New Roman" w:cs="Times New Roman"/>
                                <w:sz w:val="28"/>
                                <w:szCs w:val="28"/>
                              </w:rPr>
                              <w:t>Nhận định NB/ KH</w:t>
                            </w:r>
                          </w:p>
                        </w:txbxContent>
                      </v:textbox>
                    </v:rect>
                  </w:pict>
                </mc:Fallback>
              </mc:AlternateContent>
            </w:r>
          </w:p>
          <w:p w:rsidR="00B2393D" w:rsidRPr="00D43DBD" w:rsidRDefault="00B2393D" w:rsidP="003779BC">
            <w:pPr>
              <w:rPr>
                <w:rFonts w:ascii="Times New Roman" w:hAnsi="Times New Roman" w:cs="Times New Roman"/>
                <w:sz w:val="28"/>
                <w:szCs w:val="28"/>
              </w:rPr>
            </w:pPr>
          </w:p>
          <w:p w:rsidR="00B2393D" w:rsidRPr="00D43DBD" w:rsidRDefault="00990AF9" w:rsidP="003779BC">
            <w:pPr>
              <w:rPr>
                <w:rFonts w:ascii="Times New Roman" w:hAnsi="Times New Roman" w:cs="Times New Roman"/>
                <w:sz w:val="28"/>
                <w:szCs w:val="28"/>
              </w:rPr>
            </w:pPr>
            <w:r w:rsidRPr="00D43DBD">
              <w:rPr>
                <w:rFonts w:ascii="Times New Roman" w:hAnsi="Times New Roman" w:cs="Times New Roman"/>
                <w:b/>
                <w:noProof/>
                <w:sz w:val="28"/>
                <w:szCs w:val="28"/>
              </w:rPr>
              <mc:AlternateContent>
                <mc:Choice Requires="wps">
                  <w:drawing>
                    <wp:anchor distT="0" distB="0" distL="114299" distR="114299" simplePos="0" relativeHeight="251717632" behindDoc="0" locked="0" layoutInCell="1" allowOverlap="1" wp14:anchorId="18DEA454" wp14:editId="3052F7B1">
                      <wp:simplePos x="0" y="0"/>
                      <wp:positionH relativeFrom="column">
                        <wp:posOffset>1213485</wp:posOffset>
                      </wp:positionH>
                      <wp:positionV relativeFrom="paragraph">
                        <wp:posOffset>151765</wp:posOffset>
                      </wp:positionV>
                      <wp:extent cx="0" cy="429895"/>
                      <wp:effectExtent l="76200" t="0" r="57150" b="6540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96836A" id="Straight Arrow Connector 25" o:spid="_x0000_s1026" type="#_x0000_t32" style="position:absolute;margin-left:95.55pt;margin-top:11.95pt;width:0;height:33.8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">
                      <v:stroke endarrow="block"/>
                    </v:shape>
                  </w:pict>
                </mc:Fallback>
              </mc:AlternateContent>
            </w:r>
          </w:p>
          <w:p w:rsidR="00B2393D" w:rsidRPr="00D43DBD" w:rsidRDefault="00B2393D" w:rsidP="003779BC">
            <w:pPr>
              <w:jc w:val="center"/>
              <w:rPr>
                <w:rFonts w:ascii="Times New Roman" w:hAnsi="Times New Roman" w:cs="Times New Roman"/>
                <w:sz w:val="28"/>
                <w:szCs w:val="28"/>
              </w:rPr>
            </w:pPr>
          </w:p>
          <w:p w:rsidR="00B2393D" w:rsidRPr="00D43DBD" w:rsidRDefault="00990AF9" w:rsidP="003779B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14560" behindDoc="0" locked="0" layoutInCell="1" allowOverlap="1" wp14:anchorId="316FF2E8" wp14:editId="2EC689D8">
                      <wp:simplePos x="0" y="0"/>
                      <wp:positionH relativeFrom="column">
                        <wp:posOffset>60960</wp:posOffset>
                      </wp:positionH>
                      <wp:positionV relativeFrom="paragraph">
                        <wp:posOffset>15875</wp:posOffset>
                      </wp:positionV>
                      <wp:extent cx="2296160" cy="591820"/>
                      <wp:effectExtent l="0" t="0" r="27940" b="1778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160" cy="591820"/>
                              </a:xfrm>
                              <a:prstGeom prst="rect">
                                <a:avLst/>
                              </a:prstGeom>
                              <a:solidFill>
                                <a:srgbClr val="FFFFFF"/>
                              </a:solidFill>
                              <a:ln w="9525">
                                <a:solidFill>
                                  <a:srgbClr val="000000"/>
                                </a:solidFill>
                                <a:miter lim="800000"/>
                                <a:headEnd/>
                                <a:tailEnd/>
                              </a:ln>
                            </wps:spPr>
                            <wps:txbx>
                              <w:txbxContent>
                                <w:p w:rsidR="00FD4E7A" w:rsidRPr="00990AF9" w:rsidRDefault="00FD4E7A" w:rsidP="00B2393D">
                                  <w:pPr>
                                    <w:jc w:val="center"/>
                                    <w:rPr>
                                      <w:rFonts w:ascii="Times New Roman" w:hAnsi="Times New Roman" w:cs="Times New Roman"/>
                                      <w:szCs w:val="28"/>
                                    </w:rPr>
                                  </w:pPr>
                                  <w:r w:rsidRPr="00990AF9">
                                    <w:rPr>
                                      <w:rFonts w:ascii="Times New Roman" w:hAnsi="Times New Roman" w:cs="Times New Roman"/>
                                      <w:sz w:val="28"/>
                                      <w:szCs w:val="28"/>
                                    </w:rPr>
                                    <w:t>Giải thích hướng dẫn NB/KH</w:t>
                                  </w:r>
                                </w:p>
                                <w:p w:rsidR="00FD4E7A" w:rsidRPr="00AF1F36" w:rsidRDefault="00FD4E7A" w:rsidP="00B2393D">
                                  <w:pPr>
                                    <w:jc w:val="cente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FF2E8" id="Rectangle 24" o:spid="_x0000_s1046" style="position:absolute;margin-left:4.8pt;margin-top:1.25pt;width:180.8pt;height:4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">
                      <v:textbox>
                        <w:txbxContent>
                          <w:p w:rsidR="00FD4E7A" w:rsidRPr="00990AF9" w:rsidRDefault="00FD4E7A" w:rsidP="00B2393D">
                            <w:pPr>
                              <w:jc w:val="center"/>
                              <w:rPr>
                                <w:rFonts w:ascii="Times New Roman" w:hAnsi="Times New Roman" w:cs="Times New Roman"/>
                                <w:szCs w:val="28"/>
                              </w:rPr>
                            </w:pPr>
                            <w:r w:rsidRPr="00990AF9">
                              <w:rPr>
                                <w:rFonts w:ascii="Times New Roman" w:hAnsi="Times New Roman" w:cs="Times New Roman"/>
                                <w:sz w:val="28"/>
                                <w:szCs w:val="28"/>
                              </w:rPr>
                              <w:t>Giải thích hướng dẫn NB/KH</w:t>
                            </w:r>
                          </w:p>
                          <w:p w:rsidR="00FD4E7A" w:rsidRPr="00AF1F36" w:rsidRDefault="00FD4E7A" w:rsidP="00B2393D">
                            <w:pPr>
                              <w:jc w:val="center"/>
                              <w:rPr>
                                <w:szCs w:val="28"/>
                              </w:rPr>
                            </w:pPr>
                          </w:p>
                        </w:txbxContent>
                      </v:textbox>
                    </v:rect>
                  </w:pict>
                </mc:Fallback>
              </mc:AlternateContent>
            </w:r>
          </w:p>
          <w:p w:rsidR="00B2393D" w:rsidRPr="00D43DBD" w:rsidRDefault="00B2393D" w:rsidP="003779BC">
            <w:pPr>
              <w:rPr>
                <w:rFonts w:ascii="Times New Roman" w:hAnsi="Times New Roman" w:cs="Times New Roman"/>
                <w:sz w:val="28"/>
                <w:szCs w:val="28"/>
              </w:rPr>
            </w:pPr>
          </w:p>
          <w:p w:rsidR="00B2393D" w:rsidRPr="00D43DBD" w:rsidRDefault="00990AF9" w:rsidP="003779BC">
            <w:pPr>
              <w:jc w:val="center"/>
              <w:rPr>
                <w:rFonts w:ascii="Times New Roman" w:hAnsi="Times New Roman" w:cs="Times New Roman"/>
                <w:sz w:val="28"/>
                <w:szCs w:val="28"/>
              </w:rPr>
            </w:pPr>
            <w:r w:rsidRPr="00D43DBD">
              <w:rPr>
                <w:rFonts w:ascii="Times New Roman" w:hAnsi="Times New Roman" w:cs="Times New Roman"/>
                <w:b/>
                <w:noProof/>
                <w:sz w:val="28"/>
                <w:szCs w:val="28"/>
              </w:rPr>
              <mc:AlternateContent>
                <mc:Choice Requires="wps">
                  <w:drawing>
                    <wp:anchor distT="0" distB="0" distL="114299" distR="114299" simplePos="0" relativeHeight="251719680" behindDoc="0" locked="0" layoutInCell="1" allowOverlap="1" wp14:anchorId="025EBF8D" wp14:editId="07E7426B">
                      <wp:simplePos x="0" y="0"/>
                      <wp:positionH relativeFrom="column">
                        <wp:posOffset>1194435</wp:posOffset>
                      </wp:positionH>
                      <wp:positionV relativeFrom="paragraph">
                        <wp:posOffset>15240</wp:posOffset>
                      </wp:positionV>
                      <wp:extent cx="0" cy="429895"/>
                      <wp:effectExtent l="76200" t="0" r="57150" b="6540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CBB030" id="Straight Arrow Connector 23" o:spid="_x0000_s1026" type="#_x0000_t32" style="position:absolute;margin-left:94.05pt;margin-top:1.2pt;width:0;height:33.85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rB2OQ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">
                      <v:stroke endarrow="block"/>
                    </v:shape>
                  </w:pict>
                </mc:Fallback>
              </mc:AlternateContent>
            </w:r>
          </w:p>
          <w:p w:rsidR="00B2393D" w:rsidRPr="00D43DBD" w:rsidRDefault="00990AF9" w:rsidP="003779BC">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15584" behindDoc="0" locked="0" layoutInCell="1" allowOverlap="1" wp14:anchorId="37CBFA06" wp14:editId="27437FD0">
                      <wp:simplePos x="0" y="0"/>
                      <wp:positionH relativeFrom="column">
                        <wp:posOffset>34290</wp:posOffset>
                      </wp:positionH>
                      <wp:positionV relativeFrom="paragraph">
                        <wp:posOffset>217170</wp:posOffset>
                      </wp:positionV>
                      <wp:extent cx="2219325" cy="805815"/>
                      <wp:effectExtent l="0" t="0" r="28575" b="1333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805815"/>
                              </a:xfrm>
                              <a:prstGeom prst="ellipse">
                                <a:avLst/>
                              </a:prstGeom>
                              <a:solidFill>
                                <a:srgbClr val="FFFFFF"/>
                              </a:solidFill>
                              <a:ln w="9525">
                                <a:solidFill>
                                  <a:srgbClr val="000000"/>
                                </a:solidFill>
                                <a:round/>
                                <a:headEnd/>
                                <a:tailEnd/>
                              </a:ln>
                            </wps:spPr>
                            <wps:txbx>
                              <w:txbxContent>
                                <w:p w:rsidR="00FD4E7A" w:rsidRPr="00990AF9" w:rsidRDefault="00FD4E7A" w:rsidP="00B2393D">
                                  <w:pPr>
                                    <w:jc w:val="center"/>
                                    <w:rPr>
                                      <w:rFonts w:ascii="Times New Roman" w:hAnsi="Times New Roman" w:cs="Times New Roman"/>
                                      <w:szCs w:val="28"/>
                                    </w:rPr>
                                  </w:pPr>
                                  <w:r w:rsidRPr="00990AF9">
                                    <w:rPr>
                                      <w:rFonts w:ascii="Times New Roman" w:hAnsi="Times New Roman" w:cs="Times New Roman"/>
                                      <w:sz w:val="28"/>
                                      <w:szCs w:val="28"/>
                                    </w:rPr>
                                    <w:t>Đăng ký khám bệnh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CBFA06" id="Oval 21" o:spid="_x0000_s1047" style="position:absolute;margin-left:2.7pt;margin-top:17.1pt;width:174.75pt;height:63.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">
                      <v:textbox>
                        <w:txbxContent>
                          <w:p w:rsidR="00FD4E7A" w:rsidRPr="00990AF9" w:rsidRDefault="00FD4E7A" w:rsidP="00B2393D">
                            <w:pPr>
                              <w:jc w:val="center"/>
                              <w:rPr>
                                <w:rFonts w:ascii="Times New Roman" w:hAnsi="Times New Roman" w:cs="Times New Roman"/>
                                <w:szCs w:val="28"/>
                              </w:rPr>
                            </w:pPr>
                            <w:r w:rsidRPr="00990AF9">
                              <w:rPr>
                                <w:rFonts w:ascii="Times New Roman" w:hAnsi="Times New Roman" w:cs="Times New Roman"/>
                                <w:sz w:val="28"/>
                                <w:szCs w:val="28"/>
                              </w:rPr>
                              <w:t>Đăng ký khám bệnh</w:t>
                            </w:r>
                          </w:p>
                        </w:txbxContent>
                      </v:textbox>
                    </v:oval>
                  </w:pict>
                </mc:Fallback>
              </mc:AlternateContent>
            </w:r>
          </w:p>
          <w:p w:rsidR="00B2393D" w:rsidRPr="00D43DBD" w:rsidRDefault="00B2393D" w:rsidP="003779BC">
            <w:pPr>
              <w:rPr>
                <w:rFonts w:ascii="Times New Roman" w:hAnsi="Times New Roman" w:cs="Times New Roman"/>
                <w:sz w:val="28"/>
                <w:szCs w:val="28"/>
              </w:rPr>
            </w:pPr>
          </w:p>
          <w:p w:rsidR="00B2393D" w:rsidRPr="00D43DBD" w:rsidRDefault="00B2393D" w:rsidP="003779BC">
            <w:pPr>
              <w:jc w:val="center"/>
              <w:rPr>
                <w:rFonts w:ascii="Times New Roman" w:hAnsi="Times New Roman" w:cs="Times New Roman"/>
                <w:sz w:val="28"/>
                <w:szCs w:val="28"/>
              </w:rPr>
            </w:pPr>
          </w:p>
          <w:p w:rsidR="00B2393D" w:rsidRPr="00D43DBD" w:rsidRDefault="00B2393D" w:rsidP="003779BC">
            <w:pPr>
              <w:jc w:val="center"/>
              <w:rPr>
                <w:rFonts w:ascii="Times New Roman" w:hAnsi="Times New Roman" w:cs="Times New Roman"/>
                <w:sz w:val="28"/>
                <w:szCs w:val="28"/>
              </w:rPr>
            </w:pPr>
          </w:p>
          <w:p w:rsidR="00B2393D" w:rsidRPr="00D43DBD" w:rsidRDefault="00B2393D" w:rsidP="003779BC">
            <w:pPr>
              <w:rPr>
                <w:rFonts w:ascii="Times New Roman" w:hAnsi="Times New Roman" w:cs="Times New Roman"/>
                <w:sz w:val="28"/>
                <w:szCs w:val="28"/>
              </w:rPr>
            </w:pPr>
          </w:p>
          <w:p w:rsidR="00B2393D" w:rsidRPr="00D43DBD" w:rsidRDefault="00B2393D" w:rsidP="003779BC">
            <w:pPr>
              <w:jc w:val="center"/>
              <w:rPr>
                <w:rFonts w:ascii="Times New Roman" w:hAnsi="Times New Roman" w:cs="Times New Roman"/>
                <w:sz w:val="28"/>
                <w:szCs w:val="28"/>
              </w:rPr>
            </w:pPr>
          </w:p>
        </w:tc>
        <w:tc>
          <w:tcPr>
            <w:tcW w:w="3334" w:type="dxa"/>
            <w:shd w:val="clear" w:color="auto" w:fill="auto"/>
          </w:tcPr>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sz w:val="28"/>
                <w:szCs w:val="28"/>
              </w:rPr>
              <w:t>-Chào hỏi KH.</w:t>
            </w:r>
          </w:p>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sz w:val="28"/>
                <w:szCs w:val="28"/>
              </w:rPr>
              <w:t>-Hỏi những nhu cầu KH.</w:t>
            </w:r>
          </w:p>
          <w:p w:rsidR="00B2393D" w:rsidRPr="00D43DBD" w:rsidRDefault="00B2393D" w:rsidP="003779BC">
            <w:pPr>
              <w:tabs>
                <w:tab w:val="left" w:pos="0"/>
              </w:tabs>
              <w:spacing w:before="120" w:after="120"/>
              <w:rPr>
                <w:rFonts w:ascii="Times New Roman" w:hAnsi="Times New Roman" w:cs="Times New Roman"/>
                <w:b/>
                <w:sz w:val="28"/>
                <w:szCs w:val="28"/>
              </w:rPr>
            </w:pPr>
          </w:p>
          <w:p w:rsidR="00B2393D" w:rsidRPr="00D43DBD" w:rsidRDefault="00B2393D" w:rsidP="003779BC">
            <w:pPr>
              <w:tabs>
                <w:tab w:val="left" w:pos="0"/>
              </w:tabs>
              <w:spacing w:before="120" w:after="120"/>
              <w:rPr>
                <w:rFonts w:ascii="Times New Roman" w:hAnsi="Times New Roman" w:cs="Times New Roman"/>
                <w:sz w:val="28"/>
                <w:szCs w:val="28"/>
              </w:rPr>
            </w:pPr>
          </w:p>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sz w:val="28"/>
                <w:szCs w:val="28"/>
              </w:rPr>
              <w:t>- Hỏi tiền sử, bệnh sử.</w:t>
            </w:r>
          </w:p>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sz w:val="28"/>
                <w:szCs w:val="28"/>
              </w:rPr>
              <w:t>-Lấy dấu hiệu sinh tồn.</w:t>
            </w:r>
          </w:p>
          <w:p w:rsidR="00B2393D" w:rsidRPr="00D43DBD" w:rsidRDefault="00B2393D" w:rsidP="003779BC">
            <w:pPr>
              <w:tabs>
                <w:tab w:val="left" w:pos="0"/>
              </w:tabs>
              <w:spacing w:before="120" w:after="120"/>
              <w:rPr>
                <w:rFonts w:ascii="Times New Roman" w:hAnsi="Times New Roman" w:cs="Times New Roman"/>
                <w:b/>
                <w:sz w:val="28"/>
                <w:szCs w:val="28"/>
              </w:rPr>
            </w:pPr>
          </w:p>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b/>
                <w:sz w:val="28"/>
                <w:szCs w:val="28"/>
              </w:rPr>
              <w:t xml:space="preserve">- </w:t>
            </w:r>
            <w:r w:rsidRPr="00D43DBD">
              <w:rPr>
                <w:rFonts w:ascii="Times New Roman" w:hAnsi="Times New Roman" w:cs="Times New Roman"/>
                <w:sz w:val="28"/>
                <w:szCs w:val="28"/>
              </w:rPr>
              <w:t>Giải thích các thủ tục hành chính, chế độ bảo hiểm y tế, chuyển tuyến.</w:t>
            </w:r>
          </w:p>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sz w:val="28"/>
                <w:szCs w:val="28"/>
              </w:rPr>
              <w:t>- Đối chiếu thông người bệnh trên màn hình</w:t>
            </w:r>
          </w:p>
          <w:p w:rsidR="00B2393D" w:rsidRPr="00D43DBD" w:rsidRDefault="00B2393D" w:rsidP="003779BC">
            <w:pPr>
              <w:tabs>
                <w:tab w:val="left" w:pos="0"/>
              </w:tabs>
              <w:spacing w:before="120" w:after="120"/>
              <w:rPr>
                <w:rFonts w:ascii="Times New Roman" w:hAnsi="Times New Roman" w:cs="Times New Roman"/>
                <w:b/>
                <w:sz w:val="28"/>
                <w:szCs w:val="28"/>
              </w:rPr>
            </w:pPr>
          </w:p>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b/>
                <w:sz w:val="28"/>
                <w:szCs w:val="28"/>
              </w:rPr>
              <w:t xml:space="preserve">- </w:t>
            </w:r>
            <w:r w:rsidRPr="00D43DBD">
              <w:rPr>
                <w:rFonts w:ascii="Times New Roman" w:hAnsi="Times New Roman" w:cs="Times New Roman"/>
                <w:sz w:val="28"/>
                <w:szCs w:val="28"/>
              </w:rPr>
              <w:t>Thu phí khám</w:t>
            </w:r>
          </w:p>
          <w:p w:rsidR="00B2393D" w:rsidRPr="00D43DBD" w:rsidRDefault="00B2393D" w:rsidP="003779BC">
            <w:pPr>
              <w:tabs>
                <w:tab w:val="left" w:pos="0"/>
              </w:tabs>
              <w:spacing w:before="120" w:after="120"/>
              <w:rPr>
                <w:rFonts w:ascii="Times New Roman" w:hAnsi="Times New Roman" w:cs="Times New Roman"/>
                <w:sz w:val="28"/>
                <w:szCs w:val="28"/>
              </w:rPr>
            </w:pPr>
            <w:r w:rsidRPr="00D43DBD">
              <w:rPr>
                <w:rFonts w:ascii="Times New Roman" w:hAnsi="Times New Roman" w:cs="Times New Roman"/>
                <w:sz w:val="28"/>
                <w:szCs w:val="28"/>
              </w:rPr>
              <w:t>- Hướng dẫn NB/KH vào các phòng khám</w:t>
            </w:r>
          </w:p>
          <w:p w:rsidR="00B2393D" w:rsidRPr="00D43DBD" w:rsidRDefault="00B2393D" w:rsidP="003779BC">
            <w:pPr>
              <w:tabs>
                <w:tab w:val="left" w:pos="0"/>
              </w:tabs>
              <w:spacing w:before="120" w:after="120" w:line="312" w:lineRule="auto"/>
              <w:rPr>
                <w:rFonts w:ascii="Times New Roman" w:hAnsi="Times New Roman" w:cs="Times New Roman"/>
                <w:b/>
                <w:sz w:val="28"/>
                <w:szCs w:val="28"/>
              </w:rPr>
            </w:pPr>
          </w:p>
        </w:tc>
      </w:tr>
    </w:tbl>
    <w:p w:rsidR="00B2393D" w:rsidRPr="00D43DBD" w:rsidRDefault="00B2393D" w:rsidP="00CC3660">
      <w:pPr>
        <w:spacing w:before="120"/>
        <w:rPr>
          <w:rFonts w:ascii="Times New Roman" w:hAnsi="Times New Roman" w:cs="Times New Roman"/>
          <w:b/>
          <w:sz w:val="28"/>
          <w:szCs w:val="28"/>
          <w:lang w:bidi="th-TH"/>
        </w:rPr>
      </w:pPr>
    </w:p>
    <w:p w:rsidR="00CC3660" w:rsidRDefault="00CC3660" w:rsidP="00CC3660">
      <w:pPr>
        <w:spacing w:before="120"/>
        <w:rPr>
          <w:rFonts w:ascii="Times New Roman" w:hAnsi="Times New Roman" w:cs="Times New Roman"/>
          <w:b/>
          <w:sz w:val="28"/>
          <w:szCs w:val="28"/>
          <w:lang w:bidi="th-TH"/>
        </w:rPr>
      </w:pPr>
    </w:p>
    <w:p w:rsidR="00990AF9" w:rsidRDefault="00990AF9" w:rsidP="00CC3660">
      <w:pPr>
        <w:spacing w:before="120"/>
        <w:rPr>
          <w:rFonts w:ascii="Times New Roman" w:hAnsi="Times New Roman" w:cs="Times New Roman"/>
          <w:b/>
          <w:sz w:val="28"/>
          <w:szCs w:val="28"/>
          <w:lang w:bidi="th-TH"/>
        </w:rPr>
      </w:pPr>
    </w:p>
    <w:p w:rsidR="00990AF9" w:rsidRPr="00D43DBD" w:rsidRDefault="00990AF9" w:rsidP="00CC3660">
      <w:pPr>
        <w:spacing w:before="120"/>
        <w:rPr>
          <w:rFonts w:ascii="Times New Roman" w:hAnsi="Times New Roman" w:cs="Times New Roman"/>
          <w:b/>
          <w:sz w:val="28"/>
          <w:szCs w:val="28"/>
          <w:lang w:bidi="th-TH"/>
        </w:rPr>
      </w:pPr>
    </w:p>
    <w:p w:rsidR="00B2393D" w:rsidRPr="00D43DBD" w:rsidRDefault="00A62717" w:rsidP="00CC3660">
      <w:pPr>
        <w:spacing w:before="120"/>
        <w:jc w:val="center"/>
        <w:rPr>
          <w:rFonts w:ascii="Times New Roman" w:hAnsi="Times New Roman" w:cs="Times New Roman"/>
          <w:b/>
          <w:sz w:val="26"/>
          <w:szCs w:val="26"/>
          <w:lang w:bidi="th-TH"/>
        </w:rPr>
      </w:pPr>
      <w:r w:rsidRPr="00D43DBD">
        <w:rPr>
          <w:rFonts w:ascii="Times New Roman" w:hAnsi="Times New Roman" w:cs="Times New Roman"/>
          <w:b/>
          <w:sz w:val="26"/>
          <w:szCs w:val="26"/>
          <w:lang w:bidi="th-TH"/>
        </w:rPr>
        <w:lastRenderedPageBreak/>
        <w:t>12</w:t>
      </w:r>
      <w:r w:rsidR="00B83C89" w:rsidRPr="00D43DBD">
        <w:rPr>
          <w:rFonts w:ascii="Times New Roman" w:hAnsi="Times New Roman" w:cs="Times New Roman"/>
          <w:b/>
          <w:sz w:val="26"/>
          <w:szCs w:val="26"/>
          <w:lang w:bidi="th-TH"/>
        </w:rPr>
        <w:t xml:space="preserve">. </w:t>
      </w:r>
      <w:r w:rsidR="00B2393D" w:rsidRPr="00D43DBD">
        <w:rPr>
          <w:rFonts w:ascii="Times New Roman" w:hAnsi="Times New Roman" w:cs="Times New Roman"/>
          <w:b/>
          <w:sz w:val="26"/>
          <w:szCs w:val="26"/>
          <w:lang w:bidi="th-TH"/>
        </w:rPr>
        <w:t>QUY TRÌNH</w:t>
      </w:r>
    </w:p>
    <w:p w:rsidR="00B2393D" w:rsidRPr="00D43DBD" w:rsidRDefault="00B2393D" w:rsidP="00B2393D">
      <w:pPr>
        <w:spacing w:before="120"/>
        <w:jc w:val="center"/>
        <w:rPr>
          <w:rFonts w:ascii="Times New Roman" w:hAnsi="Times New Roman" w:cs="Times New Roman"/>
          <w:b/>
          <w:sz w:val="26"/>
          <w:szCs w:val="26"/>
          <w:lang w:bidi="th-TH"/>
        </w:rPr>
      </w:pPr>
      <w:r w:rsidRPr="00D43DBD">
        <w:rPr>
          <w:rFonts w:ascii="Times New Roman" w:hAnsi="Times New Roman" w:cs="Times New Roman"/>
          <w:b/>
          <w:sz w:val="26"/>
          <w:szCs w:val="26"/>
          <w:lang w:bidi="th-TH"/>
        </w:rPr>
        <w:t>TIẾP NHẬN BỆNH NHÂN ĐIỀU TRỊ ARV TỪ CƠ SỞ KHÁC CHUYỂN ĐẾN</w:t>
      </w:r>
    </w:p>
    <w:p w:rsidR="00B2393D" w:rsidRPr="00D43DBD" w:rsidRDefault="00B2393D" w:rsidP="00B2393D">
      <w:pPr>
        <w:tabs>
          <w:tab w:val="left" w:pos="0"/>
          <w:tab w:val="left" w:pos="5580"/>
        </w:tabs>
        <w:spacing w:before="120" w:after="120" w:line="312" w:lineRule="auto"/>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1.MỤC ĐÍCH</w:t>
      </w:r>
      <w:r w:rsidRPr="00D43DBD">
        <w:rPr>
          <w:rFonts w:ascii="Times New Roman" w:hAnsi="Times New Roman" w:cs="Times New Roman"/>
          <w:b/>
          <w:sz w:val="28"/>
          <w:szCs w:val="28"/>
          <w:lang w:val="vi-VN"/>
        </w:rPr>
        <w:t xml:space="preserve">: </w:t>
      </w:r>
      <w:r w:rsidRPr="00D43DBD">
        <w:rPr>
          <w:rFonts w:ascii="Times New Roman" w:hAnsi="Times New Roman" w:cs="Times New Roman"/>
          <w:b/>
          <w:sz w:val="28"/>
          <w:szCs w:val="28"/>
          <w:lang w:val="vi-VN"/>
        </w:rPr>
        <w:tab/>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-Thống nhất quy trình đón tiếp khách hàng tại Phòng Khám ARV.</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Hướng dẫn các thủ tục đăng ký khám bệnh, rút ngắn thời gian chờ đợi, tránh gây phiền hà và tăng sự hài lòng khách hàng.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-Nâng cao kỹ năng giao tiếp.</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2. PHẠM VI ÁP DỤNG: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-Quy trình này áp dụng cho nhân viên đón tiếp tại Phòng Khám ARV của Trung Tâm Y Tế TX Đông Triều.</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 TÀI LIỆU THAM KHẢO</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khám bệnh, chữa bệnh</w:t>
      </w:r>
    </w:p>
    <w:p w:rsidR="00B2393D" w:rsidRPr="00D43DBD" w:rsidRDefault="00B2393D" w:rsidP="00B2393D">
      <w:pPr>
        <w:pStyle w:val="NoSpacing"/>
        <w:spacing w:line="360" w:lineRule="auto"/>
        <w:ind w:firstLine="720"/>
        <w:jc w:val="both"/>
        <w:rPr>
          <w:szCs w:val="28"/>
        </w:rPr>
      </w:pPr>
      <w:r w:rsidRPr="00D43DBD">
        <w:rPr>
          <w:szCs w:val="28"/>
        </w:rPr>
        <w:t>- Căn cứ vào Thông tư 05/2015/TT- BYT “V/v hướng dẫn thực hiện khám bệnh, chữa bệnh bảo hiểm y tế đối với người nhiễm HIV và người sử dụng các dịch vụ y tế liên quan đến HIV/AIDS”</w:t>
      </w:r>
    </w:p>
    <w:p w:rsidR="00B2393D" w:rsidRPr="00D43DBD" w:rsidRDefault="00B2393D" w:rsidP="00B2393D">
      <w:pPr>
        <w:pStyle w:val="NoSpacing"/>
        <w:spacing w:line="360" w:lineRule="auto"/>
        <w:ind w:firstLine="720"/>
        <w:jc w:val="both"/>
        <w:rPr>
          <w:szCs w:val="28"/>
        </w:rPr>
      </w:pPr>
      <w:r w:rsidRPr="00D43DBD">
        <w:rPr>
          <w:szCs w:val="28"/>
        </w:rPr>
        <w:t>Căn cứ vào quyết định số 4609/BHXH - CSYT “ V/v hướng dẫn thực hiện khám, chữa bệnh BHYT đối với người nhiễm HIV và sử dụng dịch vụ y tế liên quan đến HIV/AIDS”</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4.TRÁCH NHIỆM: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4.1 Trách nhiệm của khách hàng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Lấy số thứ tự để làm thủ tục khám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Xuất trình thẻ bảo hiểm y tế, giấy tờ tùy thân có ảnh, hồ sơ chuyển viện hoặc giấy hẹn tái khám.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trường hợp vượt tuyến, trái tuyến, người bệnh có nguyện vọng khám bệnh, chữa bệnh theo yêu cầu thì người bệnh tạm ứng tiền khám bệnh chữa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Kiểm tra đối chiếu thông tin khách hàng trên máy tính.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4.2 Trách nhiệm của Bệnh viện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Bố trí các quầy để đón tiếp, kiểm tra thẻ BHYT thẻ chăm sóc khách hàng và các giấy tờ liên quan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Nhập thông tin của người bệnh vào máy tính, xác định buồng khám phù hợp, in phiếu khám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Giữ thẻ BHYT, hồ sơ chuyển viện và hẹn tái khám.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Thu tiền tạm ứng đối với những trường hợp người bệnh vượt tuyến, trái tuyến, người bệnh có nguyện vọng khám bệnh, chữa bệnh theo yêu cầu (Theo quy định cụ thể của bệnh viện)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4.3 Trách nhiệm Khoa/ phòng, nhân viên.</w:t>
      </w:r>
    </w:p>
    <w:p w:rsidR="00B2393D" w:rsidRPr="00D43DBD" w:rsidRDefault="00B2393D" w:rsidP="00B2393D">
      <w:pPr>
        <w:pStyle w:val="ListParagraph"/>
        <w:numPr>
          <w:ilvl w:val="0"/>
          <w:numId w:val="5"/>
        </w:numPr>
        <w:tabs>
          <w:tab w:val="left" w:pos="0"/>
        </w:tabs>
        <w:spacing w:before="120" w:line="288" w:lineRule="auto"/>
        <w:ind w:left="0" w:firstLine="567"/>
        <w:jc w:val="both"/>
        <w:rPr>
          <w:rFonts w:ascii="Times New Roman" w:hAnsi="Times New Roman"/>
          <w:b/>
          <w:sz w:val="28"/>
          <w:szCs w:val="28"/>
        </w:rPr>
      </w:pPr>
      <w:r w:rsidRPr="00D43DBD">
        <w:rPr>
          <w:rFonts w:ascii="Times New Roman" w:hAnsi="Times New Roman"/>
          <w:sz w:val="28"/>
          <w:szCs w:val="28"/>
        </w:rPr>
        <w:t>Nhân viên đón tiếp tại Phòng Khám ARV thực hiện đúng Quy trình Đón tiếp khám bệnh.</w:t>
      </w:r>
    </w:p>
    <w:p w:rsidR="00B2393D" w:rsidRPr="00D43DBD" w:rsidRDefault="00B2393D" w:rsidP="00B2393D">
      <w:pPr>
        <w:pStyle w:val="ListParagraph"/>
        <w:numPr>
          <w:ilvl w:val="0"/>
          <w:numId w:val="5"/>
        </w:numPr>
        <w:tabs>
          <w:tab w:val="left" w:pos="0"/>
        </w:tabs>
        <w:spacing w:before="120" w:line="288" w:lineRule="auto"/>
        <w:ind w:left="0" w:firstLine="567"/>
        <w:jc w:val="both"/>
        <w:rPr>
          <w:rFonts w:ascii="Times New Roman" w:hAnsi="Times New Roman"/>
          <w:b/>
          <w:sz w:val="28"/>
          <w:szCs w:val="28"/>
        </w:rPr>
      </w:pPr>
      <w:r w:rsidRPr="00D43DBD">
        <w:rPr>
          <w:rFonts w:ascii="Times New Roman" w:hAnsi="Times New Roman"/>
          <w:sz w:val="28"/>
          <w:szCs w:val="28"/>
        </w:rPr>
        <w:t>Phòng điều dưỡng, Phòng kế hoạch tổng hợp, tổ quản lý chất lượng, trưởng khoa, điều dưỡng trưởng khoa Khám bệnh chịu trách nhiệm giám sát việc tuân thủ Quy trình Đón tiếp khách hàng.</w:t>
      </w:r>
    </w:p>
    <w:p w:rsidR="00B2393D" w:rsidRPr="00D43DBD" w:rsidRDefault="00B2393D" w:rsidP="00B2393D">
      <w:pPr>
        <w:spacing w:before="120"/>
        <w:jc w:val="center"/>
        <w:rPr>
          <w:rFonts w:ascii="Times New Roman" w:hAnsi="Times New Roman" w:cs="Times New Roman"/>
          <w:b/>
          <w:sz w:val="28"/>
          <w:szCs w:val="28"/>
          <w:lang w:bidi="th-TH"/>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179"/>
        <w:gridCol w:w="882"/>
        <w:gridCol w:w="989"/>
      </w:tblGrid>
      <w:tr w:rsidR="00D43DBD" w:rsidRPr="00D43DBD" w:rsidTr="003779BC">
        <w:tc>
          <w:tcPr>
            <w:tcW w:w="559"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STT</w:t>
            </w:r>
          </w:p>
        </w:tc>
        <w:tc>
          <w:tcPr>
            <w:tcW w:w="6366"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Nội dung</w:t>
            </w:r>
          </w:p>
        </w:tc>
        <w:tc>
          <w:tcPr>
            <w:tcW w:w="897"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có</w:t>
            </w:r>
          </w:p>
        </w:tc>
        <w:tc>
          <w:tcPr>
            <w:tcW w:w="990"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không</w:t>
            </w:r>
          </w:p>
        </w:tc>
      </w:tr>
      <w:tr w:rsidR="00D43DBD" w:rsidRPr="00D43DBD" w:rsidTr="003779BC">
        <w:trPr>
          <w:trHeight w:val="520"/>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1</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Chào Khách hàng/ Người bệnh.</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2</w:t>
            </w:r>
          </w:p>
        </w:tc>
        <w:tc>
          <w:tcPr>
            <w:tcW w:w="6366" w:type="dxa"/>
            <w:shd w:val="clear" w:color="auto" w:fill="auto"/>
            <w:vAlign w:val="center"/>
          </w:tcPr>
          <w:p w:rsidR="00B2393D" w:rsidRPr="00D43DBD" w:rsidRDefault="00B2393D" w:rsidP="003779BC">
            <w:pPr>
              <w:jc w:val="both"/>
              <w:rPr>
                <w:rFonts w:ascii="Times New Roman" w:hAnsi="Times New Roman" w:cs="Times New Roman"/>
                <w:sz w:val="28"/>
                <w:szCs w:val="28"/>
              </w:rPr>
            </w:pPr>
            <w:r w:rsidRPr="00D43DBD">
              <w:rPr>
                <w:rFonts w:ascii="Times New Roman" w:hAnsi="Times New Roman" w:cs="Times New Roman"/>
                <w:sz w:val="28"/>
                <w:szCs w:val="28"/>
              </w:rPr>
              <w:t>Hỏi nhu cầu khách hàng/ Người bệnh.</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3</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xml:space="preserve"> Nhận phiếu chuyển tiếp điều trị của bệnh nhân điều trị ARV từ cơ sở điều trị khác chuyển đến.</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4</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Kiểm tra phiếu chuyển tiếp điều trị, phác đồ điều trị, thuốc nhiễm trùng cơ hội,thời gian dùng thuốc.</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5</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Tư vấn hướng dẫn người bênh tuân thủ điều trị và những lợi ích của tuân thủ.</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lastRenderedPageBreak/>
              <w:t>6</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xml:space="preserve">Hoàn thiện bệnh án ngoại trú theo mẫu quy định </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7</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Đánh giá tình trạng sức khỏe của người nhiễm HIV.</w:t>
            </w:r>
          </w:p>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Xác định giai đoạn lâm sàng và chẩn đoán các bệnh nhiễm trùng cơ hội, các bệnh khác.</w:t>
            </w:r>
          </w:p>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Làm một số xét nghiệm theo đúng quy định.</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8</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Tiếp tục  cấp thuốc điều trị ARV cho người bệnh theo đúng phác đồ phiếu chuyển tiếp điều trị</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9</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Gửi phiếu phản hồi tiếp nhận điều trị cho cơ sở chuyển đến.</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10</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xml:space="preserve">Cấp sổ và hướng dẫn sử dụng sổ điều trị bệnh mãn tính (nếu bệnh nhân chưa có) </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B2393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10</w:t>
            </w:r>
          </w:p>
          <w:p w:rsidR="00B2393D" w:rsidRPr="00D43DBD" w:rsidRDefault="00B2393D" w:rsidP="003779BC">
            <w:pPr>
              <w:jc w:val="center"/>
              <w:rPr>
                <w:rFonts w:ascii="Times New Roman" w:hAnsi="Times New Roman" w:cs="Times New Roman"/>
                <w:sz w:val="28"/>
                <w:szCs w:val="28"/>
              </w:rPr>
            </w:pP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Chào, cảm ơn người bệnh và hẹn gặp lại lần tái khám tiếp theo</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bl>
    <w:p w:rsidR="00B2393D" w:rsidRPr="00D43DBD" w:rsidRDefault="00B2393D" w:rsidP="00B2393D">
      <w:pPr>
        <w:spacing w:before="120"/>
        <w:jc w:val="center"/>
        <w:rPr>
          <w:rFonts w:ascii="Times New Roman" w:hAnsi="Times New Roman" w:cs="Times New Roman"/>
          <w:b/>
          <w:sz w:val="28"/>
          <w:szCs w:val="28"/>
          <w:lang w:bidi="th-TH"/>
        </w:rPr>
      </w:pPr>
    </w:p>
    <w:p w:rsidR="00B2393D" w:rsidRPr="00D43DBD" w:rsidRDefault="00B2393D" w:rsidP="00B2393D">
      <w:pPr>
        <w:spacing w:before="120"/>
        <w:jc w:val="center"/>
        <w:rPr>
          <w:rFonts w:ascii="Times New Roman" w:hAnsi="Times New Roman" w:cs="Times New Roman"/>
          <w:b/>
          <w:sz w:val="28"/>
          <w:szCs w:val="28"/>
          <w:lang w:bidi="th-TH"/>
        </w:rPr>
      </w:pPr>
    </w:p>
    <w:p w:rsidR="00B2393D" w:rsidRPr="00D43DBD" w:rsidRDefault="00A62717" w:rsidP="00B2393D">
      <w:pPr>
        <w:spacing w:before="120"/>
        <w:jc w:val="center"/>
        <w:rPr>
          <w:rFonts w:ascii="Times New Roman" w:hAnsi="Times New Roman" w:cs="Times New Roman"/>
          <w:b/>
          <w:sz w:val="28"/>
          <w:szCs w:val="28"/>
          <w:lang w:bidi="th-TH"/>
        </w:rPr>
      </w:pPr>
      <w:r w:rsidRPr="00D43DBD">
        <w:rPr>
          <w:rFonts w:ascii="Times New Roman" w:hAnsi="Times New Roman" w:cs="Times New Roman"/>
          <w:b/>
          <w:sz w:val="28"/>
          <w:szCs w:val="28"/>
          <w:lang w:bidi="th-TH"/>
        </w:rPr>
        <w:t>13</w:t>
      </w:r>
      <w:r w:rsidR="00B83C89" w:rsidRPr="00D43DBD">
        <w:rPr>
          <w:rFonts w:ascii="Times New Roman" w:hAnsi="Times New Roman" w:cs="Times New Roman"/>
          <w:b/>
          <w:sz w:val="28"/>
          <w:szCs w:val="28"/>
          <w:lang w:bidi="th-TH"/>
        </w:rPr>
        <w:t xml:space="preserve">. </w:t>
      </w:r>
      <w:r w:rsidR="00B2393D" w:rsidRPr="00D43DBD">
        <w:rPr>
          <w:rFonts w:ascii="Times New Roman" w:hAnsi="Times New Roman" w:cs="Times New Roman"/>
          <w:b/>
          <w:sz w:val="28"/>
          <w:szCs w:val="28"/>
          <w:lang w:bidi="th-TH"/>
        </w:rPr>
        <w:t xml:space="preserve">QUY TRÌNH </w:t>
      </w:r>
    </w:p>
    <w:p w:rsidR="00B2393D" w:rsidRPr="00D43DBD" w:rsidRDefault="00B2393D" w:rsidP="00CC3660">
      <w:pPr>
        <w:spacing w:before="120"/>
        <w:jc w:val="center"/>
        <w:rPr>
          <w:rFonts w:ascii="Times New Roman" w:hAnsi="Times New Roman" w:cs="Times New Roman"/>
          <w:b/>
          <w:sz w:val="28"/>
          <w:szCs w:val="28"/>
          <w:lang w:bidi="th-TH"/>
        </w:rPr>
      </w:pPr>
      <w:r w:rsidRPr="00D43DBD">
        <w:rPr>
          <w:rFonts w:ascii="Times New Roman" w:hAnsi="Times New Roman" w:cs="Times New Roman"/>
          <w:b/>
          <w:sz w:val="28"/>
          <w:szCs w:val="28"/>
          <w:lang w:bidi="th-TH"/>
        </w:rPr>
        <w:t>CẤP THUỐC ARV CHO NGƯỜI BỆNH TRONG TRẠ</w:t>
      </w:r>
      <w:r w:rsidR="00CC3660" w:rsidRPr="00D43DBD">
        <w:rPr>
          <w:rFonts w:ascii="Times New Roman" w:hAnsi="Times New Roman" w:cs="Times New Roman"/>
          <w:b/>
          <w:sz w:val="28"/>
          <w:szCs w:val="28"/>
          <w:lang w:bidi="th-TH"/>
        </w:rPr>
        <w:t>I GIAM</w:t>
      </w:r>
    </w:p>
    <w:p w:rsidR="00B2393D" w:rsidRPr="00D43DBD" w:rsidRDefault="00B2393D" w:rsidP="00B2393D">
      <w:pPr>
        <w:tabs>
          <w:tab w:val="left" w:pos="0"/>
          <w:tab w:val="left" w:pos="5580"/>
        </w:tabs>
        <w:spacing w:before="120" w:after="120" w:line="312" w:lineRule="auto"/>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1.MỤC ĐÍCH</w:t>
      </w:r>
      <w:r w:rsidRPr="00D43DBD">
        <w:rPr>
          <w:rFonts w:ascii="Times New Roman" w:hAnsi="Times New Roman" w:cs="Times New Roman"/>
          <w:b/>
          <w:sz w:val="28"/>
          <w:szCs w:val="28"/>
          <w:lang w:val="vi-VN"/>
        </w:rPr>
        <w:t xml:space="preserve">: </w:t>
      </w:r>
      <w:r w:rsidRPr="00D43DBD">
        <w:rPr>
          <w:rFonts w:ascii="Times New Roman" w:hAnsi="Times New Roman" w:cs="Times New Roman"/>
          <w:b/>
          <w:sz w:val="28"/>
          <w:szCs w:val="28"/>
          <w:lang w:val="vi-VN"/>
        </w:rPr>
        <w:tab/>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-Thống nhất quy trình đón tiếp khách hàng tại Phòng Khám ARV.</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Hướng dẫn các thủ tục đăng ký khám bệnh, rút ngắn thời gian chờ đợi, tránh gây phiền hà và tăng sự hài lòng khách hàng.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-Nâng cao kỹ năng giao tiếp.</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2. PHẠM VI ÁP DỤNG: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-Quy trình này áp dụng cho nhân viên đón tiếp tại Phòng Khám ARV của Trung Tâm Y Tế TX Đông Triều.</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 TÀI LIỆU THAM KHẢO</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khám bệnh, chữa bệnh</w:t>
      </w:r>
    </w:p>
    <w:p w:rsidR="00B2393D" w:rsidRPr="00D43DBD" w:rsidRDefault="00B2393D" w:rsidP="00B2393D">
      <w:pPr>
        <w:pStyle w:val="NoSpacing"/>
        <w:spacing w:line="360" w:lineRule="auto"/>
        <w:ind w:firstLine="720"/>
        <w:jc w:val="both"/>
        <w:rPr>
          <w:szCs w:val="28"/>
        </w:rPr>
      </w:pPr>
      <w:r w:rsidRPr="00D43DBD">
        <w:rPr>
          <w:szCs w:val="28"/>
        </w:rPr>
        <w:t>- Căn cứ vào Thông tư 05/2015/TT- BYT “V/v hướng dẫn thực hiện khám bệnh, chữa bệnh bảo hiểm y tế đối với người nhiễm HIV và người sử dụng các dịch vụ y tế liên quan đến HIV/AIDS”</w:t>
      </w:r>
    </w:p>
    <w:p w:rsidR="00B2393D" w:rsidRPr="00D43DBD" w:rsidRDefault="00B2393D" w:rsidP="00B2393D">
      <w:pPr>
        <w:pStyle w:val="NoSpacing"/>
        <w:spacing w:line="360" w:lineRule="auto"/>
        <w:ind w:firstLine="720"/>
        <w:jc w:val="both"/>
        <w:rPr>
          <w:szCs w:val="28"/>
        </w:rPr>
      </w:pPr>
      <w:r w:rsidRPr="00D43DBD">
        <w:rPr>
          <w:szCs w:val="28"/>
        </w:rPr>
        <w:t>Căn cứ vào quyết định số 4609/BHXH - CSYT “ V/v hướng dẫn thực hiện khám, chữa bệnh BHYT đối với người nhiễm HIV và sử dụng dịch vụ y tế liên quan đến HIV/AIDS”</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4.TRÁCH NHIỆM: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4.1 Trách nhiệm của khách hàng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Lấy số thứ tự để làm thủ tục khám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Xuất trình thẻ bảo hiểm y tế, giấy tờ tùy thân có ảnh, hồ sơ chuyển viện hoặc giấy hẹn tái khám.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trường hợp vượt tuyến, trái tuyến, người bệnh có nguyện vọng khám bệnh, chữa bệnh theo yêu cầu thì người bệnh tạm ứng tiền khám bệnh chữa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Kiểm tra đối chiếu thông tin khách hàng trên máy tính.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4.2 Trách nhiệm của Bệnh viện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Bố trí các quầy để đón tiếp, kiểm tra thẻ BHYT thẻ chăm sóc khách hàng và các giấy tờ liên quan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Nhập thông tin của người bệnh vào máy tính, xác định buồng khám phù hợp, in phiếu khám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Giữ thẻ BHYT, hồ sơ chuyển viện và hẹn tái khám.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Thu tiền tạm ứng đối với những trường hợp người bệnh vượt tuyến, trái tuyến, người bệnh có nguyện vọng khám bệnh, chữa bệnh theo yêu cầu (Theo quy định cụ thể của bệnh viện)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4.3 Trách nhiệm Khoa/ phòng, nhân viên.</w:t>
      </w:r>
    </w:p>
    <w:p w:rsidR="00B2393D" w:rsidRPr="00D43DBD" w:rsidRDefault="00B2393D" w:rsidP="00B2393D">
      <w:pPr>
        <w:pStyle w:val="ListParagraph"/>
        <w:numPr>
          <w:ilvl w:val="0"/>
          <w:numId w:val="5"/>
        </w:numPr>
        <w:tabs>
          <w:tab w:val="left" w:pos="0"/>
        </w:tabs>
        <w:spacing w:before="120" w:line="288" w:lineRule="auto"/>
        <w:ind w:left="0" w:firstLine="567"/>
        <w:jc w:val="both"/>
        <w:rPr>
          <w:rFonts w:ascii="Times New Roman" w:hAnsi="Times New Roman"/>
          <w:b/>
          <w:sz w:val="28"/>
          <w:szCs w:val="28"/>
        </w:rPr>
      </w:pPr>
      <w:r w:rsidRPr="00D43DBD">
        <w:rPr>
          <w:rFonts w:ascii="Times New Roman" w:hAnsi="Times New Roman"/>
          <w:sz w:val="28"/>
          <w:szCs w:val="28"/>
        </w:rPr>
        <w:t>Nhân viên đón tiếp tại Phòng Khám ARV thực hiện đúng Quy trình Đón tiếp khám bệnh.</w:t>
      </w:r>
    </w:p>
    <w:p w:rsidR="00B2393D" w:rsidRPr="00D43DBD" w:rsidRDefault="00B2393D" w:rsidP="00B2393D">
      <w:pPr>
        <w:pStyle w:val="ListParagraph"/>
        <w:numPr>
          <w:ilvl w:val="0"/>
          <w:numId w:val="5"/>
        </w:numPr>
        <w:tabs>
          <w:tab w:val="left" w:pos="0"/>
        </w:tabs>
        <w:spacing w:before="120" w:line="288" w:lineRule="auto"/>
        <w:ind w:left="0" w:firstLine="567"/>
        <w:jc w:val="both"/>
        <w:rPr>
          <w:rFonts w:ascii="Times New Roman" w:hAnsi="Times New Roman"/>
          <w:b/>
          <w:sz w:val="28"/>
          <w:szCs w:val="28"/>
        </w:rPr>
      </w:pPr>
      <w:r w:rsidRPr="00D43DBD">
        <w:rPr>
          <w:rFonts w:ascii="Times New Roman" w:hAnsi="Times New Roman"/>
          <w:sz w:val="28"/>
          <w:szCs w:val="28"/>
        </w:rPr>
        <w:t>Phòng điều dưỡng, Phòng kế hoạch tổng hợp, tổ quản lý chất lượng, trưởng khoa, điều dưỡng trưởng khoa Khám bệnh chịu trách nhiệm giám sát việc tuân thủ Quy trình Đón tiếp khách hàng.</w:t>
      </w:r>
    </w:p>
    <w:p w:rsidR="00B2393D" w:rsidRPr="00D43DBD" w:rsidRDefault="00B2393D" w:rsidP="00B2393D">
      <w:pPr>
        <w:spacing w:before="120"/>
        <w:jc w:val="center"/>
        <w:rPr>
          <w:rFonts w:ascii="Times New Roman" w:hAnsi="Times New Roman" w:cs="Times New Roman"/>
          <w:b/>
          <w:sz w:val="28"/>
          <w:szCs w:val="28"/>
          <w:lang w:bidi="th-TH"/>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179"/>
        <w:gridCol w:w="882"/>
        <w:gridCol w:w="989"/>
      </w:tblGrid>
      <w:tr w:rsidR="00D43DBD" w:rsidRPr="00D43DBD" w:rsidTr="003779BC">
        <w:tc>
          <w:tcPr>
            <w:tcW w:w="559"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STT</w:t>
            </w:r>
          </w:p>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 xml:space="preserve"> </w:t>
            </w:r>
          </w:p>
        </w:tc>
        <w:tc>
          <w:tcPr>
            <w:tcW w:w="6366"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Nội dung</w:t>
            </w:r>
          </w:p>
        </w:tc>
        <w:tc>
          <w:tcPr>
            <w:tcW w:w="897"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có</w:t>
            </w:r>
          </w:p>
        </w:tc>
        <w:tc>
          <w:tcPr>
            <w:tcW w:w="990"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không</w:t>
            </w:r>
          </w:p>
        </w:tc>
      </w:tr>
      <w:tr w:rsidR="00D43DBD" w:rsidRPr="00D43DBD" w:rsidTr="003779BC">
        <w:trPr>
          <w:trHeight w:val="520"/>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1</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Chào Khách hàng/ Người bệnh.</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2</w:t>
            </w:r>
          </w:p>
        </w:tc>
        <w:tc>
          <w:tcPr>
            <w:tcW w:w="6366" w:type="dxa"/>
            <w:shd w:val="clear" w:color="auto" w:fill="auto"/>
            <w:vAlign w:val="center"/>
          </w:tcPr>
          <w:p w:rsidR="00B2393D" w:rsidRPr="00D43DBD" w:rsidRDefault="00B2393D" w:rsidP="003779BC">
            <w:pPr>
              <w:jc w:val="both"/>
              <w:rPr>
                <w:rFonts w:ascii="Times New Roman" w:hAnsi="Times New Roman" w:cs="Times New Roman"/>
                <w:sz w:val="28"/>
                <w:szCs w:val="28"/>
              </w:rPr>
            </w:pPr>
            <w:r w:rsidRPr="00D43DBD">
              <w:rPr>
                <w:rFonts w:ascii="Times New Roman" w:hAnsi="Times New Roman" w:cs="Times New Roman"/>
                <w:sz w:val="28"/>
                <w:szCs w:val="28"/>
              </w:rPr>
              <w:t>Hỏi nhu cầu khách hàng/ Người bệnh.</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3</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Tư vấn người bệnh/ người nhà tiếp tục điều trị thuốc ARV trong trại</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4</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Tìm hiểu, liên hệ với cơ sở y tế trong trại giam để phối hợp với phòng khám cấp thuốc, giám sát người bệnh dùng thuốc</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5</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Tư vấn bệnh nhân ủy quyền cho người thân ( Vợ, chồng, bố, mẹ,con) lĩnh thuốc hàng tháng theo lịch hẹn</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6</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Hàng tháng trại giam cần có giấy xác nhận  giám sát bệnh nhân uống thuốc, đánh giá tình trạng sức khỏe bệnh nhân gửi cho phòng khám.</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7</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xml:space="preserve">Cấp thuốc ghi sổ quản lý điều trị bệnh mãn tính. </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B2393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lastRenderedPageBreak/>
              <w:t>8</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Chào, cảm ơn và hẹn gặp lại</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bl>
    <w:p w:rsidR="00B2393D" w:rsidRPr="00D43DBD" w:rsidRDefault="00B2393D" w:rsidP="00B2393D">
      <w:pPr>
        <w:tabs>
          <w:tab w:val="left" w:pos="0"/>
        </w:tabs>
        <w:spacing w:before="120" w:after="120" w:line="312" w:lineRule="auto"/>
        <w:jc w:val="both"/>
        <w:rPr>
          <w:rFonts w:ascii="Times New Roman" w:hAnsi="Times New Roman" w:cs="Times New Roman"/>
          <w:b/>
          <w:sz w:val="28"/>
          <w:szCs w:val="28"/>
        </w:rPr>
      </w:pPr>
    </w:p>
    <w:p w:rsidR="00B2393D" w:rsidRPr="00D43DBD" w:rsidRDefault="00B2393D" w:rsidP="00B2393D">
      <w:pPr>
        <w:tabs>
          <w:tab w:val="left" w:pos="0"/>
        </w:tabs>
        <w:spacing w:before="120" w:after="120" w:line="312" w:lineRule="auto"/>
        <w:jc w:val="both"/>
        <w:rPr>
          <w:rFonts w:ascii="Times New Roman" w:hAnsi="Times New Roman" w:cs="Times New Roman"/>
          <w:b/>
          <w:sz w:val="28"/>
          <w:szCs w:val="28"/>
        </w:rPr>
      </w:pPr>
    </w:p>
    <w:p w:rsidR="00B2393D" w:rsidRPr="00D43DBD" w:rsidRDefault="00A62717" w:rsidP="00B2393D">
      <w:pPr>
        <w:spacing w:before="120"/>
        <w:jc w:val="center"/>
        <w:rPr>
          <w:rFonts w:ascii="Times New Roman" w:hAnsi="Times New Roman" w:cs="Times New Roman"/>
          <w:b/>
          <w:sz w:val="28"/>
          <w:szCs w:val="28"/>
          <w:lang w:bidi="th-TH"/>
        </w:rPr>
      </w:pPr>
      <w:r w:rsidRPr="00D43DBD">
        <w:rPr>
          <w:rFonts w:ascii="Times New Roman" w:hAnsi="Times New Roman" w:cs="Times New Roman"/>
          <w:b/>
          <w:sz w:val="28"/>
          <w:szCs w:val="28"/>
          <w:lang w:bidi="th-TH"/>
        </w:rPr>
        <w:t>14</w:t>
      </w:r>
      <w:r w:rsidR="00B83C89" w:rsidRPr="00D43DBD">
        <w:rPr>
          <w:rFonts w:ascii="Times New Roman" w:hAnsi="Times New Roman" w:cs="Times New Roman"/>
          <w:b/>
          <w:sz w:val="28"/>
          <w:szCs w:val="28"/>
          <w:lang w:bidi="th-TH"/>
        </w:rPr>
        <w:t xml:space="preserve">. </w:t>
      </w:r>
      <w:r w:rsidR="00B2393D" w:rsidRPr="00D43DBD">
        <w:rPr>
          <w:rFonts w:ascii="Times New Roman" w:hAnsi="Times New Roman" w:cs="Times New Roman"/>
          <w:b/>
          <w:sz w:val="28"/>
          <w:szCs w:val="28"/>
          <w:lang w:bidi="th-TH"/>
        </w:rPr>
        <w:t xml:space="preserve">QUY TRÌNH </w:t>
      </w:r>
    </w:p>
    <w:p w:rsidR="00B2393D" w:rsidRPr="00D43DBD" w:rsidRDefault="00B2393D" w:rsidP="00CC3660">
      <w:pPr>
        <w:spacing w:before="120"/>
        <w:jc w:val="center"/>
        <w:rPr>
          <w:rFonts w:ascii="Times New Roman" w:hAnsi="Times New Roman" w:cs="Times New Roman"/>
          <w:b/>
          <w:sz w:val="28"/>
          <w:szCs w:val="28"/>
          <w:lang w:bidi="th-TH"/>
        </w:rPr>
      </w:pPr>
      <w:r w:rsidRPr="00D43DBD">
        <w:rPr>
          <w:rFonts w:ascii="Times New Roman" w:hAnsi="Times New Roman" w:cs="Times New Roman"/>
          <w:b/>
          <w:sz w:val="28"/>
          <w:szCs w:val="28"/>
          <w:lang w:bidi="th-TH"/>
        </w:rPr>
        <w:t>TIẾP NHẬN THEO DÕI ĐIỀU TRỊ NGƯỜI PHƠI NHIỄM VỚ</w:t>
      </w:r>
      <w:r w:rsidR="00CC3660" w:rsidRPr="00D43DBD">
        <w:rPr>
          <w:rFonts w:ascii="Times New Roman" w:hAnsi="Times New Roman" w:cs="Times New Roman"/>
          <w:b/>
          <w:sz w:val="28"/>
          <w:szCs w:val="28"/>
          <w:lang w:bidi="th-TH"/>
        </w:rPr>
        <w:t>I HIV</w:t>
      </w:r>
    </w:p>
    <w:p w:rsidR="00B2393D" w:rsidRPr="00D43DBD" w:rsidRDefault="00B2393D" w:rsidP="00B2393D">
      <w:pPr>
        <w:tabs>
          <w:tab w:val="left" w:pos="0"/>
          <w:tab w:val="left" w:pos="5580"/>
        </w:tabs>
        <w:spacing w:before="120" w:after="120" w:line="312" w:lineRule="auto"/>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1.MỤC ĐÍCH</w:t>
      </w:r>
      <w:r w:rsidRPr="00D43DBD">
        <w:rPr>
          <w:rFonts w:ascii="Times New Roman" w:hAnsi="Times New Roman" w:cs="Times New Roman"/>
          <w:b/>
          <w:sz w:val="28"/>
          <w:szCs w:val="28"/>
          <w:lang w:val="vi-VN"/>
        </w:rPr>
        <w:t xml:space="preserve">: </w:t>
      </w:r>
      <w:r w:rsidRPr="00D43DBD">
        <w:rPr>
          <w:rFonts w:ascii="Times New Roman" w:hAnsi="Times New Roman" w:cs="Times New Roman"/>
          <w:b/>
          <w:sz w:val="28"/>
          <w:szCs w:val="28"/>
          <w:lang w:val="vi-VN"/>
        </w:rPr>
        <w:tab/>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-Thống nhất quy trình đón tiếp khách hàng tại Phòng Khám ARV.</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Hướng dẫn các thủ tục đăng ký khám bệnh, rút ngắn thời gian chờ đợi, tránh gây phiền hà và tăng sự hài lòng khách hàng.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-Nâng cao kỹ năng giao tiếp.</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2. PHẠM VI ÁP DỤNG: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-Quy trình này áp dụng cho nhân viên đón tiếp tại Phòng Khám ARV của Trung Tâm Y Tế TX Đông Triều.</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 TÀI LIỆU THAM KHẢO</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khám bệnh, chữa bệnh</w:t>
      </w:r>
    </w:p>
    <w:p w:rsidR="00B2393D" w:rsidRPr="00D43DBD" w:rsidRDefault="00B2393D" w:rsidP="00B2393D">
      <w:pPr>
        <w:pStyle w:val="NoSpacing"/>
        <w:spacing w:line="360" w:lineRule="auto"/>
        <w:ind w:firstLine="720"/>
        <w:jc w:val="both"/>
        <w:rPr>
          <w:szCs w:val="28"/>
        </w:rPr>
      </w:pPr>
      <w:r w:rsidRPr="00D43DBD">
        <w:rPr>
          <w:szCs w:val="28"/>
        </w:rPr>
        <w:t>- Căn cứ vào Thông tư 05/2015/TT- BYT “V/v hướng dẫn thực hiện khám bệnh, chữa bệnh bảo hiểm y tế đối với người nhiễm HIV và người sử dụng các dịch vụ y tế liên quan đến HIV/AIDS”</w:t>
      </w:r>
    </w:p>
    <w:p w:rsidR="00B2393D" w:rsidRPr="00D43DBD" w:rsidRDefault="00B2393D" w:rsidP="00B2393D">
      <w:pPr>
        <w:pStyle w:val="NoSpacing"/>
        <w:spacing w:line="360" w:lineRule="auto"/>
        <w:ind w:firstLine="720"/>
        <w:jc w:val="both"/>
        <w:rPr>
          <w:szCs w:val="28"/>
        </w:rPr>
      </w:pPr>
      <w:r w:rsidRPr="00D43DBD">
        <w:rPr>
          <w:szCs w:val="28"/>
        </w:rPr>
        <w:t>Căn cứ vào quyết định số 4609/BHXH - CSYT “ V/v hướng dẫn thực hiện khám, chữa bệnh BHYT đối với người nhiễm HIV và sử dụng dịch vụ y tế liên quan đến HIV/AIDS”</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4.TRÁCH NHIỆM: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4.1 Trách nhiệm của khách hàng</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Lấy số thứ tự để làm thủ tục khám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Xuất trình thẻ bảo hiểm y tế, giấy tờ tùy thân có ảnh, hồ sơ chuyển viện hoặc giấy hẹn tái khám.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trường hợp vượt tuyến, trái tuyến, người bệnh có nguyện vọng khám bệnh, chữa bệnh theo yêu cầu thì người bệnh tạm ứng tiền khám bệnh chữa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Kiểm tra đối chiếu thông tin khách hàng trên máy tính.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4.2 Trách nhiệm của Bệnh viện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Bố trí các quầy để đón tiếp, kiểm tra thẻ BHYT thẻ chăm sóc khách hàng và các giấy tờ liên quan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Nhập thông tin của người bệnh vào máy tính, xác định buồng khám phù hợp, in phiếu khám bệnh.</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Giữ thẻ BHYT, hồ sơ chuyển viện và hẹn tái khám.</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Thu tiền tạm ứng đối với những trường hợp người bệnh vượt tuyến, trái tuyến, người bệnh có nguyện vọng khám bệnh, chữa bệnh theo yêu cầu (Theo quy định cụ thể của bệnh viện)</w:t>
      </w:r>
    </w:p>
    <w:p w:rsidR="00B2393D" w:rsidRPr="00D43DBD" w:rsidRDefault="00B2393D" w:rsidP="00B2393D">
      <w:pPr>
        <w:tabs>
          <w:tab w:val="left" w:pos="0"/>
        </w:tabs>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4.3 Trách nhiệm Khoa/ phòng, nhân viên.</w:t>
      </w:r>
    </w:p>
    <w:p w:rsidR="00B2393D" w:rsidRPr="00D43DBD" w:rsidRDefault="00B2393D" w:rsidP="00B2393D">
      <w:pPr>
        <w:pStyle w:val="ListParagraph"/>
        <w:numPr>
          <w:ilvl w:val="0"/>
          <w:numId w:val="5"/>
        </w:numPr>
        <w:tabs>
          <w:tab w:val="left" w:pos="0"/>
        </w:tabs>
        <w:spacing w:before="120" w:line="288" w:lineRule="auto"/>
        <w:ind w:left="0" w:firstLine="567"/>
        <w:jc w:val="both"/>
        <w:rPr>
          <w:rFonts w:ascii="Times New Roman" w:hAnsi="Times New Roman"/>
          <w:b/>
          <w:sz w:val="28"/>
          <w:szCs w:val="28"/>
        </w:rPr>
      </w:pPr>
      <w:r w:rsidRPr="00D43DBD">
        <w:rPr>
          <w:rFonts w:ascii="Times New Roman" w:hAnsi="Times New Roman"/>
          <w:sz w:val="28"/>
          <w:szCs w:val="28"/>
        </w:rPr>
        <w:t>Nhân viên đón tiếp tại Phòng Khám ARV thực hiện đúng Quy trình Đón tiếp khám bệnh.</w:t>
      </w:r>
    </w:p>
    <w:p w:rsidR="00B2393D" w:rsidRPr="00D43DBD" w:rsidRDefault="00B2393D" w:rsidP="00B2393D">
      <w:pPr>
        <w:pStyle w:val="ListParagraph"/>
        <w:numPr>
          <w:ilvl w:val="0"/>
          <w:numId w:val="5"/>
        </w:numPr>
        <w:tabs>
          <w:tab w:val="left" w:pos="0"/>
        </w:tabs>
        <w:spacing w:before="120" w:line="288" w:lineRule="auto"/>
        <w:ind w:left="0" w:firstLine="567"/>
        <w:jc w:val="both"/>
        <w:rPr>
          <w:rFonts w:ascii="Times New Roman" w:hAnsi="Times New Roman"/>
          <w:b/>
          <w:sz w:val="28"/>
          <w:szCs w:val="28"/>
        </w:rPr>
      </w:pPr>
      <w:r w:rsidRPr="00D43DBD">
        <w:rPr>
          <w:rFonts w:ascii="Times New Roman" w:hAnsi="Times New Roman"/>
          <w:sz w:val="28"/>
          <w:szCs w:val="28"/>
        </w:rPr>
        <w:t>Phòng điều dưỡng, Phòng kế hoạch tổng hợp, tổ quản lý chất lượng, trưởng khoa, điều dưỡng trưởng khoa Khám bệnh chịu trách nhiệm giám sát việc tuân thủ Quy trình Đón tiếp khách hàng.</w:t>
      </w:r>
    </w:p>
    <w:p w:rsidR="00B2393D" w:rsidRPr="00D43DBD" w:rsidRDefault="00B2393D" w:rsidP="00B2393D">
      <w:pPr>
        <w:spacing w:before="120"/>
        <w:jc w:val="center"/>
        <w:rPr>
          <w:rFonts w:ascii="Times New Roman" w:hAnsi="Times New Roman" w:cs="Times New Roman"/>
          <w:b/>
          <w:sz w:val="28"/>
          <w:szCs w:val="28"/>
          <w:lang w:bidi="th-TH"/>
        </w:rPr>
      </w:pPr>
    </w:p>
    <w:tbl>
      <w:tblPr>
        <w:tblW w:w="0" w:type="auto"/>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6180"/>
        <w:gridCol w:w="881"/>
        <w:gridCol w:w="989"/>
      </w:tblGrid>
      <w:tr w:rsidR="00D43DBD" w:rsidRPr="00D43DBD" w:rsidTr="003779BC">
        <w:tc>
          <w:tcPr>
            <w:tcW w:w="559"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STT</w:t>
            </w:r>
          </w:p>
        </w:tc>
        <w:tc>
          <w:tcPr>
            <w:tcW w:w="6366"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Nội dung</w:t>
            </w:r>
          </w:p>
        </w:tc>
        <w:tc>
          <w:tcPr>
            <w:tcW w:w="897"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có</w:t>
            </w:r>
          </w:p>
        </w:tc>
        <w:tc>
          <w:tcPr>
            <w:tcW w:w="990" w:type="dxa"/>
            <w:shd w:val="clear" w:color="auto" w:fill="auto"/>
          </w:tcPr>
          <w:p w:rsidR="00B2393D" w:rsidRPr="00D43DBD" w:rsidRDefault="00B2393D" w:rsidP="003779BC">
            <w:pPr>
              <w:jc w:val="center"/>
              <w:rPr>
                <w:rFonts w:ascii="Times New Roman" w:hAnsi="Times New Roman" w:cs="Times New Roman"/>
                <w:b/>
                <w:sz w:val="28"/>
                <w:szCs w:val="28"/>
              </w:rPr>
            </w:pPr>
            <w:r w:rsidRPr="00D43DBD">
              <w:rPr>
                <w:rFonts w:ascii="Times New Roman" w:hAnsi="Times New Roman" w:cs="Times New Roman"/>
                <w:b/>
                <w:sz w:val="28"/>
                <w:szCs w:val="28"/>
              </w:rPr>
              <w:t>không</w:t>
            </w:r>
          </w:p>
        </w:tc>
      </w:tr>
      <w:tr w:rsidR="00D43DBD" w:rsidRPr="00D43DBD" w:rsidTr="003779BC">
        <w:trPr>
          <w:trHeight w:val="520"/>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1</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Chào Khách hàng/ Người bệnh.</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2</w:t>
            </w:r>
          </w:p>
        </w:tc>
        <w:tc>
          <w:tcPr>
            <w:tcW w:w="6366" w:type="dxa"/>
            <w:shd w:val="clear" w:color="auto" w:fill="auto"/>
            <w:vAlign w:val="center"/>
          </w:tcPr>
          <w:p w:rsidR="00B2393D" w:rsidRPr="00D43DBD" w:rsidRDefault="00B2393D" w:rsidP="003779BC">
            <w:pPr>
              <w:jc w:val="both"/>
              <w:rPr>
                <w:rFonts w:ascii="Times New Roman" w:hAnsi="Times New Roman" w:cs="Times New Roman"/>
                <w:sz w:val="28"/>
                <w:szCs w:val="28"/>
              </w:rPr>
            </w:pPr>
            <w:r w:rsidRPr="00D43DBD">
              <w:rPr>
                <w:rFonts w:ascii="Times New Roman" w:hAnsi="Times New Roman" w:cs="Times New Roman"/>
                <w:sz w:val="28"/>
                <w:szCs w:val="28"/>
              </w:rPr>
              <w:t>Hỏi nhu cầu khách hàng/ Người bệnh.</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3</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Tư vấn, tìm hiểu nguyên nhân gây phơi nhiễm, đối tượng nhiễm HIV</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lastRenderedPageBreak/>
              <w:t>4</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pacing w:val="-6"/>
                <w:sz w:val="28"/>
                <w:szCs w:val="28"/>
                <w:lang w:val="es-ES"/>
              </w:rPr>
              <w:t>Tư vấn về sự cần thiết chăm sóc và theo dõi điều trị sau phơi nhiễm với HIV</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5</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Lập hồ sơ quản lý phơi nhiễm với HIV bao gồm:</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Bệnh án ngoại trú theo mẫu quy định.</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Bản sao các xét nghiệm xác định tình trạng nhiễm HIV của người bị phơi nhiễm và nguồn gây phơi nhiễm (nếu có);</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Các giấy tờ liên quan khác (nếu có).</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D43DB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t>6</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lang w:val="es-ES"/>
              </w:rPr>
              <w:t>* Đối với người bị phơi nhiễm với HIV:</w:t>
            </w:r>
          </w:p>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 Đánh giá nguy cơ phơi nhiễm với HIV</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rPr>
              <w:t>-</w:t>
            </w:r>
            <w:r w:rsidRPr="00D43DBD">
              <w:rPr>
                <w:rFonts w:ascii="Times New Roman" w:hAnsi="Times New Roman" w:cs="Times New Roman"/>
                <w:sz w:val="28"/>
                <w:szCs w:val="28"/>
                <w:lang w:val="es-ES"/>
              </w:rPr>
              <w:t xml:space="preserve"> Xác định tình trạng HIV của nguồn gây phơi nhiễm.</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Xác định tình trạng HIV của người bị phơi nhiễm.</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Hoàn thiện hồ sơ quản lý người phơi nhiễm với HIV</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Điều trị dự phòng sau phơi nhiễm theo Hướng dẫn chẩn đoán, điều trị HIV/AIDS</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Ghi chép đầy đủ các thông tin vào Sổ theo dõi phơi nhiễm với HIV  theo mẫu quy định.</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z w:val="28"/>
                <w:szCs w:val="28"/>
                <w:lang w:val="es-ES"/>
              </w:rPr>
              <w:t>- Thực hiện việc quản lý, theo dõi người được điều trị dự phòng sau phơi nhiễm theo Hướng dẫn chẩn đoán, điều trị HIV/AIDS.</w:t>
            </w:r>
          </w:p>
          <w:p w:rsidR="00B2393D" w:rsidRPr="00D43DBD" w:rsidRDefault="00B2393D" w:rsidP="003779BC">
            <w:pPr>
              <w:rPr>
                <w:rFonts w:ascii="Times New Roman" w:hAnsi="Times New Roman" w:cs="Times New Roman"/>
                <w:spacing w:val="-4"/>
                <w:sz w:val="28"/>
                <w:szCs w:val="28"/>
                <w:lang w:val="es-ES"/>
              </w:rPr>
            </w:pPr>
            <w:r w:rsidRPr="00D43DBD">
              <w:rPr>
                <w:rFonts w:ascii="Times New Roman" w:hAnsi="Times New Roman" w:cs="Times New Roman"/>
                <w:sz w:val="28"/>
                <w:szCs w:val="28"/>
                <w:lang w:val="es-ES"/>
              </w:rPr>
              <w:t xml:space="preserve">- </w:t>
            </w:r>
            <w:r w:rsidRPr="00D43DBD">
              <w:rPr>
                <w:rFonts w:ascii="Times New Roman" w:hAnsi="Times New Roman" w:cs="Times New Roman"/>
                <w:spacing w:val="-4"/>
                <w:sz w:val="28"/>
                <w:szCs w:val="28"/>
                <w:lang w:val="es-ES"/>
              </w:rPr>
              <w:t xml:space="preserve"> Trường hợp người bị phơi nhiễm với HIV được khẳng định nhiễm HIV thì thực hiện việc quản lý, theo dõi điều trị theo các quy định.</w:t>
            </w:r>
          </w:p>
          <w:p w:rsidR="00B2393D" w:rsidRPr="00D43DBD" w:rsidRDefault="00B2393D" w:rsidP="003779BC">
            <w:pPr>
              <w:rPr>
                <w:rFonts w:ascii="Times New Roman" w:hAnsi="Times New Roman" w:cs="Times New Roman"/>
                <w:sz w:val="28"/>
                <w:szCs w:val="28"/>
                <w:lang w:val="es-ES"/>
              </w:rPr>
            </w:pPr>
            <w:r w:rsidRPr="00D43DBD">
              <w:rPr>
                <w:rFonts w:ascii="Times New Roman" w:hAnsi="Times New Roman" w:cs="Times New Roman"/>
                <w:spacing w:val="-4"/>
                <w:sz w:val="28"/>
                <w:szCs w:val="28"/>
                <w:lang w:val="es-ES"/>
              </w:rPr>
              <w:t xml:space="preserve">- </w:t>
            </w:r>
            <w:r w:rsidRPr="00D43DBD">
              <w:rPr>
                <w:rFonts w:ascii="Times New Roman" w:hAnsi="Times New Roman" w:cs="Times New Roman"/>
                <w:sz w:val="28"/>
                <w:szCs w:val="28"/>
                <w:lang w:val="es-ES"/>
              </w:rPr>
              <w:t xml:space="preserve">Trường hợp người bị phơi nhiễm với HIV được khẳng định không nhiễm HIV thì thực hiện tư vấn về </w:t>
            </w:r>
            <w:r w:rsidRPr="00D43DBD">
              <w:rPr>
                <w:rFonts w:ascii="Times New Roman" w:hAnsi="Times New Roman" w:cs="Times New Roman"/>
                <w:sz w:val="28"/>
                <w:szCs w:val="28"/>
                <w:lang w:val="es-ES"/>
              </w:rPr>
              <w:lastRenderedPageBreak/>
              <w:t>phơi nhiễm với HIV và dự phòng phơi nhiễm với HIV theo quy định .</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r w:rsidR="00B2393D" w:rsidRPr="00D43DBD" w:rsidTr="003779BC">
        <w:trPr>
          <w:trHeight w:val="512"/>
        </w:trPr>
        <w:tc>
          <w:tcPr>
            <w:tcW w:w="559" w:type="dxa"/>
            <w:shd w:val="clear" w:color="auto" w:fill="auto"/>
            <w:vAlign w:val="center"/>
          </w:tcPr>
          <w:p w:rsidR="00B2393D" w:rsidRPr="00D43DBD" w:rsidRDefault="00B2393D" w:rsidP="003779BC">
            <w:pPr>
              <w:jc w:val="center"/>
              <w:rPr>
                <w:rFonts w:ascii="Times New Roman" w:hAnsi="Times New Roman" w:cs="Times New Roman"/>
                <w:sz w:val="28"/>
                <w:szCs w:val="28"/>
              </w:rPr>
            </w:pPr>
            <w:r w:rsidRPr="00D43DBD">
              <w:rPr>
                <w:rFonts w:ascii="Times New Roman" w:hAnsi="Times New Roman" w:cs="Times New Roman"/>
                <w:sz w:val="28"/>
                <w:szCs w:val="28"/>
              </w:rPr>
              <w:lastRenderedPageBreak/>
              <w:t>7</w:t>
            </w:r>
          </w:p>
        </w:tc>
        <w:tc>
          <w:tcPr>
            <w:tcW w:w="6366" w:type="dxa"/>
            <w:shd w:val="clear" w:color="auto" w:fill="auto"/>
            <w:vAlign w:val="center"/>
          </w:tcPr>
          <w:p w:rsidR="00B2393D" w:rsidRPr="00D43DBD" w:rsidRDefault="00B2393D" w:rsidP="003779BC">
            <w:pPr>
              <w:rPr>
                <w:rFonts w:ascii="Times New Roman" w:hAnsi="Times New Roman" w:cs="Times New Roman"/>
                <w:sz w:val="28"/>
                <w:szCs w:val="28"/>
              </w:rPr>
            </w:pPr>
            <w:r w:rsidRPr="00D43DBD">
              <w:rPr>
                <w:rFonts w:ascii="Times New Roman" w:hAnsi="Times New Roman" w:cs="Times New Roman"/>
                <w:sz w:val="28"/>
                <w:szCs w:val="28"/>
              </w:rPr>
              <w:t>Chào, cảm ơn và hẹn gặp lại</w:t>
            </w:r>
          </w:p>
        </w:tc>
        <w:tc>
          <w:tcPr>
            <w:tcW w:w="897"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c>
          <w:tcPr>
            <w:tcW w:w="990" w:type="dxa"/>
            <w:shd w:val="clear" w:color="auto" w:fill="auto"/>
            <w:vAlign w:val="center"/>
          </w:tcPr>
          <w:p w:rsidR="00B2393D" w:rsidRPr="00D43DBD" w:rsidRDefault="00B2393D" w:rsidP="003779BC">
            <w:pPr>
              <w:jc w:val="center"/>
              <w:rPr>
                <w:rFonts w:ascii="Times New Roman" w:hAnsi="Times New Roman" w:cs="Times New Roman"/>
                <w:sz w:val="28"/>
                <w:szCs w:val="28"/>
              </w:rPr>
            </w:pPr>
          </w:p>
        </w:tc>
      </w:tr>
    </w:tbl>
    <w:p w:rsidR="00004A11" w:rsidRDefault="00004A11">
      <w:pPr>
        <w:rPr>
          <w:rFonts w:ascii="Times New Roman" w:hAnsi="Times New Roman" w:cs="Times New Roman"/>
          <w:b/>
          <w:bCs/>
          <w:sz w:val="28"/>
          <w:szCs w:val="28"/>
          <w:lang w:bidi="th-TH"/>
        </w:rPr>
      </w:pPr>
    </w:p>
    <w:p w:rsidR="00990AF9" w:rsidRPr="00D43DBD" w:rsidRDefault="00990AF9">
      <w:pPr>
        <w:rPr>
          <w:rFonts w:ascii="Times New Roman" w:hAnsi="Times New Roman" w:cs="Times New Roman"/>
          <w:b/>
          <w:bCs/>
          <w:sz w:val="28"/>
          <w:szCs w:val="28"/>
          <w:lang w:bidi="th-TH"/>
        </w:rPr>
      </w:pPr>
    </w:p>
    <w:p w:rsidR="00004A11" w:rsidRPr="00D43DBD" w:rsidRDefault="00A62717" w:rsidP="00CC3660">
      <w:pPr>
        <w:spacing w:before="120" w:after="120"/>
        <w:jc w:val="center"/>
        <w:rPr>
          <w:rFonts w:ascii="Times New Roman" w:hAnsi="Times New Roman" w:cs="Times New Roman"/>
          <w:b/>
          <w:sz w:val="28"/>
          <w:szCs w:val="28"/>
          <w:lang w:val="en-GB"/>
        </w:rPr>
      </w:pPr>
      <w:r w:rsidRPr="00D43DBD">
        <w:rPr>
          <w:rFonts w:ascii="Times New Roman" w:hAnsi="Times New Roman" w:cs="Times New Roman"/>
          <w:b/>
          <w:sz w:val="28"/>
          <w:szCs w:val="28"/>
          <w:lang w:val="en-GB"/>
        </w:rPr>
        <w:t>15</w:t>
      </w:r>
      <w:r w:rsidR="00CC3660" w:rsidRPr="00D43DBD">
        <w:rPr>
          <w:rFonts w:ascii="Times New Roman" w:hAnsi="Times New Roman" w:cs="Times New Roman"/>
          <w:b/>
          <w:sz w:val="28"/>
          <w:szCs w:val="28"/>
          <w:lang w:val="en-GB"/>
        </w:rPr>
        <w:t xml:space="preserve">. </w:t>
      </w:r>
      <w:r w:rsidR="00004A11" w:rsidRPr="00D43DBD">
        <w:rPr>
          <w:rFonts w:ascii="Times New Roman" w:hAnsi="Times New Roman" w:cs="Times New Roman"/>
          <w:b/>
          <w:sz w:val="28"/>
          <w:szCs w:val="28"/>
          <w:lang w:val="en-GB"/>
        </w:rPr>
        <w:t>QUY TRÌNH CẤ</w:t>
      </w:r>
      <w:r w:rsidR="00CC3660" w:rsidRPr="00D43DBD">
        <w:rPr>
          <w:rFonts w:ascii="Times New Roman" w:hAnsi="Times New Roman" w:cs="Times New Roman"/>
          <w:b/>
          <w:sz w:val="28"/>
          <w:szCs w:val="28"/>
          <w:lang w:val="en-GB"/>
        </w:rPr>
        <w:t>P METHADONE HÀNG NGÀY</w:t>
      </w:r>
    </w:p>
    <w:p w:rsidR="00004A11" w:rsidRPr="00D43DBD" w:rsidRDefault="00004A11" w:rsidP="00004A11">
      <w:pPr>
        <w:pStyle w:val="Header"/>
        <w:numPr>
          <w:ilvl w:val="0"/>
          <w:numId w:val="12"/>
        </w:numPr>
        <w:spacing w:before="120" w:after="120"/>
        <w:jc w:val="both"/>
        <w:rPr>
          <w:rFonts w:ascii="Times New Roman" w:hAnsi="Times New Roman"/>
          <w:b/>
          <w:sz w:val="28"/>
          <w:szCs w:val="28"/>
          <w:lang w:val="en-GB"/>
        </w:rPr>
      </w:pPr>
      <w:r w:rsidRPr="00D43DBD">
        <w:rPr>
          <w:rFonts w:ascii="Times New Roman" w:hAnsi="Times New Roman"/>
          <w:b/>
          <w:sz w:val="28"/>
          <w:szCs w:val="28"/>
          <w:lang w:val="en-GB"/>
        </w:rPr>
        <w:t>MỤC ĐÍCH:</w:t>
      </w:r>
    </w:p>
    <w:p w:rsidR="00004A11" w:rsidRPr="00D43DBD" w:rsidRDefault="00004A11" w:rsidP="00004A11">
      <w:pPr>
        <w:spacing w:before="120" w:after="120"/>
        <w:ind w:firstLine="700"/>
        <w:jc w:val="both"/>
        <w:rPr>
          <w:rFonts w:ascii="Times New Roman" w:hAnsi="Times New Roman" w:cs="Times New Roman"/>
          <w:sz w:val="28"/>
          <w:szCs w:val="28"/>
        </w:rPr>
      </w:pPr>
      <w:r w:rsidRPr="00D43DBD">
        <w:rPr>
          <w:rFonts w:ascii="Times New Roman" w:hAnsi="Times New Roman" w:cs="Times New Roman"/>
          <w:sz w:val="28"/>
          <w:szCs w:val="28"/>
        </w:rPr>
        <w:t>Đảm bảo dung dịch thuốc Methadone 10mg/ml được cấp phát một cách an toàn, hiệu quả, chính xác và đảm bảo thực hiện theo đúng quy định về quản lý thuốc gây nghiện.</w:t>
      </w:r>
    </w:p>
    <w:p w:rsidR="00004A11" w:rsidRPr="00D43DBD" w:rsidRDefault="00004A11" w:rsidP="00004A11">
      <w:pPr>
        <w:pStyle w:val="Header"/>
        <w:numPr>
          <w:ilvl w:val="0"/>
          <w:numId w:val="12"/>
        </w:numPr>
        <w:spacing w:before="120" w:after="120"/>
        <w:jc w:val="both"/>
        <w:rPr>
          <w:rFonts w:ascii="Times New Roman" w:hAnsi="Times New Roman"/>
          <w:b/>
          <w:sz w:val="28"/>
          <w:szCs w:val="28"/>
          <w:lang w:val="en-GB"/>
        </w:rPr>
      </w:pPr>
      <w:r w:rsidRPr="00D43DBD">
        <w:rPr>
          <w:rFonts w:ascii="Times New Roman" w:hAnsi="Times New Roman"/>
          <w:b/>
          <w:sz w:val="28"/>
          <w:szCs w:val="28"/>
          <w:lang w:val="en-GB"/>
        </w:rPr>
        <w:t>PHẠM VI ÁP DỤNG:</w:t>
      </w:r>
    </w:p>
    <w:p w:rsidR="00004A11" w:rsidRPr="00D43DBD" w:rsidRDefault="00004A11" w:rsidP="00004A11">
      <w:pPr>
        <w:spacing w:before="120" w:after="120"/>
        <w:ind w:firstLine="700"/>
        <w:jc w:val="both"/>
        <w:rPr>
          <w:rFonts w:ascii="Times New Roman" w:hAnsi="Times New Roman" w:cs="Times New Roman"/>
          <w:sz w:val="28"/>
          <w:szCs w:val="28"/>
        </w:rPr>
      </w:pPr>
      <w:r w:rsidRPr="00D43DBD">
        <w:rPr>
          <w:rFonts w:ascii="Times New Roman" w:hAnsi="Times New Roman" w:cs="Times New Roman"/>
          <w:sz w:val="28"/>
          <w:szCs w:val="28"/>
        </w:rPr>
        <w:t>Quy trình này áp dụng cho tất cả hoạt động các cơ sở điều trị (CSĐT).</w:t>
      </w:r>
    </w:p>
    <w:p w:rsidR="00004A11" w:rsidRPr="00D43DBD" w:rsidRDefault="00004A11" w:rsidP="00004A11">
      <w:pPr>
        <w:pStyle w:val="Header"/>
        <w:numPr>
          <w:ilvl w:val="0"/>
          <w:numId w:val="6"/>
        </w:numPr>
        <w:tabs>
          <w:tab w:val="clear" w:pos="4320"/>
          <w:tab w:val="clear" w:pos="8640"/>
        </w:tabs>
        <w:spacing w:before="120"/>
        <w:jc w:val="both"/>
        <w:rPr>
          <w:rFonts w:ascii="Times New Roman" w:hAnsi="Times New Roman"/>
          <w:b/>
          <w:sz w:val="28"/>
          <w:szCs w:val="28"/>
          <w:lang w:val="en-GB"/>
        </w:rPr>
      </w:pPr>
      <w:r w:rsidRPr="00D43DBD">
        <w:rPr>
          <w:rFonts w:ascii="Times New Roman" w:hAnsi="Times New Roman"/>
          <w:b/>
          <w:sz w:val="28"/>
          <w:szCs w:val="28"/>
          <w:lang w:val="en-GB"/>
        </w:rPr>
        <w:t>BIỂU MẪU:</w:t>
      </w:r>
    </w:p>
    <w:p w:rsidR="00004A11" w:rsidRPr="00D43DBD" w:rsidRDefault="00004A11" w:rsidP="00004A11">
      <w:pPr>
        <w:pStyle w:val="Header"/>
        <w:numPr>
          <w:ilvl w:val="0"/>
          <w:numId w:val="9"/>
        </w:numPr>
        <w:tabs>
          <w:tab w:val="clear" w:pos="4320"/>
          <w:tab w:val="clear" w:pos="8640"/>
          <w:tab w:val="left" w:pos="360"/>
          <w:tab w:val="left" w:pos="900"/>
        </w:tabs>
        <w:suppressAutoHyphens/>
        <w:spacing w:before="120"/>
        <w:jc w:val="both"/>
        <w:rPr>
          <w:rFonts w:ascii="Times New Roman" w:hAnsi="Times New Roman"/>
          <w:sz w:val="28"/>
          <w:szCs w:val="28"/>
        </w:rPr>
      </w:pPr>
      <w:r w:rsidRPr="00D43DBD">
        <w:rPr>
          <w:rFonts w:ascii="Times New Roman" w:hAnsi="Times New Roman"/>
          <w:sz w:val="28"/>
          <w:szCs w:val="28"/>
        </w:rPr>
        <w:t>Phiếu phát thuốc Methadone (phiếu trắng);</w:t>
      </w:r>
    </w:p>
    <w:p w:rsidR="00004A11" w:rsidRPr="00D43DBD" w:rsidRDefault="00004A11" w:rsidP="00004A11">
      <w:pPr>
        <w:pStyle w:val="Header"/>
        <w:numPr>
          <w:ilvl w:val="0"/>
          <w:numId w:val="9"/>
        </w:numPr>
        <w:tabs>
          <w:tab w:val="clear" w:pos="4320"/>
          <w:tab w:val="clear" w:pos="8640"/>
          <w:tab w:val="left" w:pos="360"/>
          <w:tab w:val="left" w:pos="900"/>
        </w:tabs>
        <w:suppressAutoHyphens/>
        <w:spacing w:before="120"/>
        <w:jc w:val="both"/>
        <w:rPr>
          <w:rFonts w:ascii="Times New Roman" w:hAnsi="Times New Roman"/>
          <w:sz w:val="28"/>
          <w:szCs w:val="28"/>
        </w:rPr>
      </w:pPr>
      <w:r w:rsidRPr="00D43DBD">
        <w:rPr>
          <w:rFonts w:ascii="Times New Roman" w:hAnsi="Times New Roman"/>
          <w:sz w:val="28"/>
          <w:szCs w:val="28"/>
        </w:rPr>
        <w:t>Phiếu theo dõi điều trị bằng thuốc Methadone (phiếu vàng);</w:t>
      </w:r>
    </w:p>
    <w:p w:rsidR="00004A11" w:rsidRPr="00D43DBD" w:rsidRDefault="00004A11" w:rsidP="00004A11">
      <w:pPr>
        <w:pStyle w:val="Header"/>
        <w:numPr>
          <w:ilvl w:val="0"/>
          <w:numId w:val="9"/>
        </w:numPr>
        <w:tabs>
          <w:tab w:val="clear" w:pos="4320"/>
          <w:tab w:val="clear" w:pos="8640"/>
          <w:tab w:val="left" w:pos="360"/>
          <w:tab w:val="left" w:pos="900"/>
        </w:tabs>
        <w:suppressAutoHyphens/>
        <w:spacing w:before="120"/>
        <w:jc w:val="both"/>
        <w:rPr>
          <w:rFonts w:ascii="Times New Roman" w:hAnsi="Times New Roman"/>
          <w:sz w:val="28"/>
          <w:szCs w:val="28"/>
        </w:rPr>
      </w:pPr>
      <w:r w:rsidRPr="00D43DBD">
        <w:rPr>
          <w:rFonts w:ascii="Times New Roman" w:hAnsi="Times New Roman"/>
          <w:sz w:val="28"/>
          <w:szCs w:val="28"/>
        </w:rPr>
        <w:t>Sổ theo dõi phát thuốc Methadone;</w:t>
      </w:r>
    </w:p>
    <w:p w:rsidR="00004A11" w:rsidRPr="00D43DBD" w:rsidRDefault="00004A11" w:rsidP="00004A11">
      <w:pPr>
        <w:pStyle w:val="Header"/>
        <w:numPr>
          <w:ilvl w:val="0"/>
          <w:numId w:val="9"/>
        </w:numPr>
        <w:tabs>
          <w:tab w:val="clear" w:pos="4320"/>
          <w:tab w:val="clear" w:pos="8640"/>
          <w:tab w:val="left" w:pos="360"/>
          <w:tab w:val="left" w:pos="900"/>
        </w:tabs>
        <w:suppressAutoHyphens/>
        <w:spacing w:before="120"/>
        <w:jc w:val="both"/>
        <w:rPr>
          <w:rFonts w:ascii="Times New Roman" w:hAnsi="Times New Roman"/>
          <w:sz w:val="28"/>
          <w:szCs w:val="28"/>
        </w:rPr>
      </w:pPr>
      <w:r w:rsidRPr="00D43DBD">
        <w:rPr>
          <w:rFonts w:ascii="Times New Roman" w:hAnsi="Times New Roman"/>
          <w:sz w:val="28"/>
          <w:szCs w:val="28"/>
        </w:rPr>
        <w:t>Sổ theo dõi xuất, nhập thuốc Methadone hàng ngày;</w:t>
      </w:r>
    </w:p>
    <w:p w:rsidR="00004A11" w:rsidRPr="00D43DBD" w:rsidRDefault="00004A11" w:rsidP="00004A11">
      <w:pPr>
        <w:pStyle w:val="Header"/>
        <w:numPr>
          <w:ilvl w:val="0"/>
          <w:numId w:val="9"/>
        </w:numPr>
        <w:tabs>
          <w:tab w:val="clear" w:pos="4320"/>
          <w:tab w:val="clear" w:pos="8640"/>
          <w:tab w:val="left" w:pos="360"/>
          <w:tab w:val="left" w:pos="900"/>
        </w:tabs>
        <w:suppressAutoHyphens/>
        <w:spacing w:before="120"/>
        <w:jc w:val="both"/>
        <w:rPr>
          <w:rFonts w:ascii="Times New Roman" w:hAnsi="Times New Roman"/>
          <w:sz w:val="28"/>
          <w:szCs w:val="28"/>
        </w:rPr>
      </w:pPr>
      <w:r w:rsidRPr="00D43DBD">
        <w:rPr>
          <w:rFonts w:ascii="Times New Roman" w:hAnsi="Times New Roman"/>
          <w:sz w:val="28"/>
          <w:szCs w:val="28"/>
        </w:rPr>
        <w:t>Thẻ kho;</w:t>
      </w:r>
    </w:p>
    <w:p w:rsidR="00004A11" w:rsidRPr="00D43DBD" w:rsidRDefault="00004A11" w:rsidP="00004A11">
      <w:pPr>
        <w:pStyle w:val="Header"/>
        <w:numPr>
          <w:ilvl w:val="0"/>
          <w:numId w:val="9"/>
        </w:numPr>
        <w:tabs>
          <w:tab w:val="clear" w:pos="4320"/>
          <w:tab w:val="clear" w:pos="8640"/>
          <w:tab w:val="left" w:pos="360"/>
          <w:tab w:val="left" w:pos="900"/>
        </w:tabs>
        <w:suppressAutoHyphens/>
        <w:spacing w:before="120"/>
        <w:jc w:val="both"/>
        <w:rPr>
          <w:rFonts w:ascii="Times New Roman" w:hAnsi="Times New Roman"/>
          <w:sz w:val="28"/>
          <w:szCs w:val="28"/>
        </w:rPr>
      </w:pPr>
      <w:r w:rsidRPr="00D43DBD">
        <w:rPr>
          <w:rFonts w:ascii="Times New Roman" w:hAnsi="Times New Roman"/>
          <w:sz w:val="28"/>
          <w:szCs w:val="28"/>
        </w:rPr>
        <w:t>Biên bản xử lý các tình huống đặc biệt.</w:t>
      </w:r>
    </w:p>
    <w:p w:rsidR="00004A11" w:rsidRPr="00D43DBD" w:rsidRDefault="00004A11" w:rsidP="00004A11">
      <w:pPr>
        <w:pStyle w:val="Header"/>
        <w:numPr>
          <w:ilvl w:val="0"/>
          <w:numId w:val="6"/>
        </w:numPr>
        <w:tabs>
          <w:tab w:val="clear" w:pos="4320"/>
          <w:tab w:val="clear" w:pos="8640"/>
        </w:tabs>
        <w:spacing w:before="120"/>
        <w:jc w:val="both"/>
        <w:rPr>
          <w:rFonts w:ascii="Times New Roman" w:hAnsi="Times New Roman"/>
          <w:sz w:val="28"/>
          <w:szCs w:val="28"/>
          <w:lang w:val="en-GB"/>
        </w:rPr>
      </w:pPr>
      <w:r w:rsidRPr="00D43DBD">
        <w:rPr>
          <w:rFonts w:ascii="Times New Roman" w:hAnsi="Times New Roman"/>
          <w:b/>
          <w:sz w:val="28"/>
          <w:szCs w:val="28"/>
          <w:lang w:val="en-GB"/>
        </w:rPr>
        <w:t>NHÂN SỰ:</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en-GB"/>
        </w:rPr>
      </w:pPr>
      <w:r w:rsidRPr="00D43DBD">
        <w:rPr>
          <w:rFonts w:ascii="Times New Roman" w:hAnsi="Times New Roman"/>
          <w:sz w:val="28"/>
          <w:szCs w:val="28"/>
          <w:lang w:val="en-GB"/>
        </w:rPr>
        <w:t>Toàn bộ nhân sự tại bộ phận dược của cơ sở điều trị.</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en-GB"/>
        </w:rPr>
      </w:pPr>
      <w:r w:rsidRPr="00D43DBD">
        <w:rPr>
          <w:rFonts w:ascii="Times New Roman" w:hAnsi="Times New Roman"/>
          <w:sz w:val="28"/>
          <w:szCs w:val="28"/>
          <w:lang w:val="en-GB"/>
        </w:rPr>
        <w:t>Cán bộ dược tại CSĐT: là dược sĩ tham gia quản lý và cấp phát thuốc Methadone tại cơ sở, đã tham gia khóa tập huấn về điều trị thay thế nghiện các chất dạng thuốc phiện bằng thuốc Methadone và được cấp chứng chỉ theo đúng quy định của Bộ Y tế;</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en-GB"/>
        </w:rPr>
      </w:pPr>
      <w:r w:rsidRPr="00D43DBD">
        <w:rPr>
          <w:rFonts w:ascii="Times New Roman" w:hAnsi="Times New Roman"/>
          <w:sz w:val="28"/>
          <w:szCs w:val="28"/>
          <w:lang w:val="en-GB"/>
        </w:rPr>
        <w:t>Nhân viên hỗ trợ cấp phát thuốc: là nhân viên của các bộ phận khác (hành chính, điều dưỡng…) được phân công hỗ trợ nhân viên cấp phát thuốc trong quá trình thực hành quản lý và cấp phát thuốc Methadone tại cơ sở điều trị. Nhân viên hỗ trợ cấp phát thuốc phải được tham gia tập huấn về điều trị thay thế nghiện các chất dạng thuốc phiện bằng thuốc Methadone theo đúng quy định của Bộ Y tế.</w:t>
      </w:r>
    </w:p>
    <w:p w:rsidR="00004A11" w:rsidRPr="00D43DBD" w:rsidRDefault="00004A11" w:rsidP="00004A11">
      <w:pPr>
        <w:pStyle w:val="Header"/>
        <w:numPr>
          <w:ilvl w:val="0"/>
          <w:numId w:val="6"/>
        </w:numPr>
        <w:tabs>
          <w:tab w:val="clear" w:pos="4320"/>
          <w:tab w:val="clear" w:pos="8640"/>
          <w:tab w:val="left" w:pos="360"/>
          <w:tab w:val="num" w:pos="450"/>
          <w:tab w:val="left" w:pos="900"/>
        </w:tabs>
        <w:suppressAutoHyphens/>
        <w:spacing w:before="120"/>
        <w:jc w:val="both"/>
        <w:rPr>
          <w:rFonts w:ascii="Times New Roman" w:hAnsi="Times New Roman"/>
          <w:sz w:val="28"/>
          <w:szCs w:val="28"/>
        </w:rPr>
      </w:pPr>
      <w:r w:rsidRPr="00D43DBD">
        <w:rPr>
          <w:rFonts w:ascii="Times New Roman" w:hAnsi="Times New Roman"/>
          <w:b/>
          <w:sz w:val="28"/>
          <w:szCs w:val="28"/>
          <w:lang w:val="de-DE"/>
        </w:rPr>
        <w:lastRenderedPageBreak/>
        <w:t>NỘI DUNG QUY TRÌNH:</w:t>
      </w:r>
    </w:p>
    <w:p w:rsidR="00004A11" w:rsidRPr="00D43DBD" w:rsidRDefault="00004A11" w:rsidP="00004A11">
      <w:pPr>
        <w:numPr>
          <w:ilvl w:val="1"/>
          <w:numId w:val="8"/>
        </w:numPr>
        <w:spacing w:before="120" w:after="0" w:line="240" w:lineRule="auto"/>
        <w:ind w:left="990" w:hanging="450"/>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 xml:space="preserve"> Nhiệm vụ các nhân viên cấp phát tại cơ sở:</w:t>
      </w:r>
    </w:p>
    <w:p w:rsidR="00004A11" w:rsidRPr="00D43DBD" w:rsidRDefault="00004A11" w:rsidP="00004A11">
      <w:pPr>
        <w:numPr>
          <w:ilvl w:val="2"/>
          <w:numId w:val="8"/>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Nhân viên cấp phát số 1 (NVPT 1):</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Là cán bộ dược tại CSĐT Methadone hoặc nhân viên hỗ trợ cấp phát thuốc tại CSĐT Methadone tham gia quá trình cấp phát thuốc dưới sự phân công của Trưởng CSĐT.</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Kiểm tra danh tính bệnh nhân;</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Nhận phiếu trắng từ bộ phận hành chính để đối chiếu và ghi liều thuốc vào phiếu vàng và Sổ theo dõi phát thuốc;</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Kiểm tra chéo với NVPT 2 trong khi phát thuốc cho bệnh nhân.</w:t>
      </w:r>
    </w:p>
    <w:p w:rsidR="00004A11" w:rsidRPr="00D43DBD" w:rsidRDefault="00004A11" w:rsidP="00004A11">
      <w:pPr>
        <w:numPr>
          <w:ilvl w:val="2"/>
          <w:numId w:val="8"/>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Nhân viên cấp phát số 2 (NVPT 2):</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Là cán bộ dược tại CSĐT hoặc nhân viên hỗ trợ cấp phát thuốc tại CSĐT tham gia quá trình cấp phát thuốc dưới sự phân công của CSĐT.</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Phối hợp với NVPT 1, đảm bảo phát thuốc đúng bệnh nhân, đúng liều theo chỉ định của bác sỹ;</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Quan sát bệnh nhân trong khi uống thuốc, đảm bảo bệnh nhân uống hết thuốc trước khi ra về;</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 xml:space="preserve">Giao tiếp với bệnh nhân là một cách để kiểm tra và đảm bảo bệnh nhân đã uống hết thuốc, đồng thời cũng tạo nên sự tin cậy của bệnh nhân vào nhân viên y tế. </w:t>
      </w:r>
    </w:p>
    <w:p w:rsidR="00004A11" w:rsidRPr="00D43DBD" w:rsidRDefault="00004A11" w:rsidP="00004A11">
      <w:pPr>
        <w:pStyle w:val="Header"/>
        <w:numPr>
          <w:ilvl w:val="0"/>
          <w:numId w:val="7"/>
        </w:numPr>
        <w:tabs>
          <w:tab w:val="clear" w:pos="4320"/>
          <w:tab w:val="clear" w:pos="8640"/>
          <w:tab w:val="num" w:pos="630"/>
        </w:tabs>
        <w:spacing w:before="120"/>
        <w:ind w:left="0" w:firstLine="450"/>
        <w:jc w:val="both"/>
        <w:rPr>
          <w:rFonts w:ascii="Times New Roman" w:hAnsi="Times New Roman"/>
          <w:sz w:val="28"/>
          <w:szCs w:val="28"/>
          <w:lang w:val="de-DE"/>
        </w:rPr>
      </w:pPr>
      <w:r w:rsidRPr="00D43DBD">
        <w:rPr>
          <w:rFonts w:ascii="Times New Roman" w:hAnsi="Times New Roman"/>
          <w:sz w:val="28"/>
          <w:szCs w:val="28"/>
          <w:lang w:val="de-DE"/>
        </w:rPr>
        <w:t>Tiếp tục theo dõi bệnh nhân 3 – 4 giờ sau khi uống thuốc đối với trường hợp bệnh nhân khởi liều và bệnh nhân cần theo dõi đặc biệt;</w:t>
      </w:r>
    </w:p>
    <w:p w:rsidR="00004A11" w:rsidRPr="00D43DBD" w:rsidRDefault="00004A11" w:rsidP="00004A11">
      <w:pPr>
        <w:numPr>
          <w:ilvl w:val="1"/>
          <w:numId w:val="8"/>
        </w:numPr>
        <w:spacing w:before="120" w:after="0" w:line="240" w:lineRule="auto"/>
        <w:ind w:left="990" w:hanging="450"/>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Quy trình cấp phát thuốc:</w:t>
      </w:r>
    </w:p>
    <w:p w:rsidR="00004A11" w:rsidRPr="00D43DBD" w:rsidRDefault="00004A11" w:rsidP="00004A11">
      <w:pPr>
        <w:numPr>
          <w:ilvl w:val="2"/>
          <w:numId w:val="8"/>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Sơ đồ quy trình:</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4950"/>
        <w:gridCol w:w="2880"/>
      </w:tblGrid>
      <w:tr w:rsidR="00D43DBD" w:rsidRPr="00D43DBD" w:rsidTr="003779BC">
        <w:tc>
          <w:tcPr>
            <w:tcW w:w="1170" w:type="dxa"/>
          </w:tcPr>
          <w:p w:rsidR="00004A11" w:rsidRPr="00D43DBD" w:rsidRDefault="00004A11" w:rsidP="003779BC">
            <w:pPr>
              <w:spacing w:before="120"/>
              <w:jc w:val="center"/>
              <w:rPr>
                <w:rFonts w:ascii="Times New Roman" w:hAnsi="Times New Roman" w:cs="Times New Roman"/>
                <w:b/>
                <w:sz w:val="28"/>
                <w:szCs w:val="28"/>
                <w:lang w:val="de-DE"/>
              </w:rPr>
            </w:pPr>
            <w:r w:rsidRPr="00D43DBD">
              <w:rPr>
                <w:rFonts w:ascii="Times New Roman" w:hAnsi="Times New Roman" w:cs="Times New Roman"/>
                <w:b/>
                <w:sz w:val="28"/>
                <w:szCs w:val="28"/>
                <w:lang w:val="de-DE"/>
              </w:rPr>
              <w:t>Bước</w:t>
            </w:r>
          </w:p>
        </w:tc>
        <w:tc>
          <w:tcPr>
            <w:tcW w:w="4950" w:type="dxa"/>
          </w:tcPr>
          <w:p w:rsidR="00004A11" w:rsidRPr="00D43DBD" w:rsidRDefault="00004A11" w:rsidP="003779BC">
            <w:pPr>
              <w:spacing w:before="120"/>
              <w:jc w:val="center"/>
              <w:rPr>
                <w:rFonts w:ascii="Times New Roman" w:hAnsi="Times New Roman" w:cs="Times New Roman"/>
                <w:b/>
                <w:sz w:val="28"/>
                <w:szCs w:val="28"/>
                <w:lang w:val="de-DE"/>
              </w:rPr>
            </w:pPr>
            <w:r w:rsidRPr="00D43DBD">
              <w:rPr>
                <w:rFonts w:ascii="Times New Roman" w:hAnsi="Times New Roman" w:cs="Times New Roman"/>
                <w:b/>
                <w:sz w:val="28"/>
                <w:szCs w:val="28"/>
                <w:lang w:val="de-DE"/>
              </w:rPr>
              <w:t>Quy trình thực hiện</w:t>
            </w:r>
          </w:p>
        </w:tc>
        <w:tc>
          <w:tcPr>
            <w:tcW w:w="2880" w:type="dxa"/>
          </w:tcPr>
          <w:p w:rsidR="00004A11" w:rsidRPr="00D43DBD" w:rsidRDefault="00004A11" w:rsidP="003779BC">
            <w:pPr>
              <w:spacing w:before="120"/>
              <w:jc w:val="center"/>
              <w:rPr>
                <w:rFonts w:ascii="Times New Roman" w:hAnsi="Times New Roman" w:cs="Times New Roman"/>
                <w:b/>
                <w:sz w:val="28"/>
                <w:szCs w:val="28"/>
                <w:lang w:val="de-DE"/>
              </w:rPr>
            </w:pPr>
            <w:r w:rsidRPr="00D43DBD">
              <w:rPr>
                <w:rFonts w:ascii="Times New Roman" w:hAnsi="Times New Roman" w:cs="Times New Roman"/>
                <w:b/>
                <w:sz w:val="28"/>
                <w:szCs w:val="28"/>
                <w:lang w:val="de-DE"/>
              </w:rPr>
              <w:t>Cán bộ thực hiện</w:t>
            </w:r>
          </w:p>
        </w:tc>
      </w:tr>
      <w:tr w:rsidR="00D43DBD" w:rsidRPr="00D43DBD" w:rsidTr="003779BC">
        <w:trPr>
          <w:trHeight w:val="1089"/>
        </w:trPr>
        <w:tc>
          <w:tcPr>
            <w:tcW w:w="1170" w:type="dxa"/>
            <w:vAlign w:val="center"/>
          </w:tcPr>
          <w:p w:rsidR="00004A11" w:rsidRPr="00D43DBD" w:rsidRDefault="00004A11" w:rsidP="003779BC">
            <w:pPr>
              <w:spacing w:before="120"/>
              <w:jc w:val="center"/>
              <w:rPr>
                <w:rFonts w:ascii="Times New Roman" w:hAnsi="Times New Roman" w:cs="Times New Roman"/>
                <w:sz w:val="28"/>
                <w:szCs w:val="28"/>
                <w:lang w:val="de-DE"/>
              </w:rPr>
            </w:pPr>
            <w:r w:rsidRPr="00D43DBD">
              <w:rPr>
                <w:rFonts w:ascii="Times New Roman" w:hAnsi="Times New Roman" w:cs="Times New Roman"/>
                <w:sz w:val="28"/>
                <w:szCs w:val="28"/>
                <w:lang w:val="de-DE"/>
              </w:rPr>
              <w:t>1</w:t>
            </w:r>
          </w:p>
        </w:tc>
        <w:tc>
          <w:tcPr>
            <w:tcW w:w="4950" w:type="dxa"/>
          </w:tcPr>
          <w:p w:rsidR="00004A11" w:rsidRPr="00D43DBD" w:rsidRDefault="00004A11" w:rsidP="003779BC">
            <w:pPr>
              <w:spacing w:before="120"/>
              <w:jc w:val="center"/>
              <w:rPr>
                <w:rFonts w:ascii="Times New Roman" w:hAnsi="Times New Roman" w:cs="Times New Roman"/>
                <w:b/>
                <w:sz w:val="28"/>
                <w:szCs w:val="28"/>
                <w:lang w:val="de-DE"/>
              </w:rPr>
            </w:pPr>
            <w:r w:rsidRPr="00D43DBD">
              <w:rPr>
                <w:rFonts w:ascii="Times New Roman" w:hAnsi="Times New Roman" w:cs="Times New Roman"/>
                <w:b/>
                <w:noProof/>
                <w:sz w:val="28"/>
                <w:szCs w:val="28"/>
              </w:rPr>
              <mc:AlternateContent>
                <mc:Choice Requires="wps">
                  <w:drawing>
                    <wp:anchor distT="0" distB="0" distL="114300" distR="114300" simplePos="0" relativeHeight="251726848" behindDoc="0" locked="0" layoutInCell="1" allowOverlap="1" wp14:anchorId="078C2446" wp14:editId="2658497A">
                      <wp:simplePos x="0" y="0"/>
                      <wp:positionH relativeFrom="column">
                        <wp:posOffset>274320</wp:posOffset>
                      </wp:positionH>
                      <wp:positionV relativeFrom="paragraph">
                        <wp:posOffset>120015</wp:posOffset>
                      </wp:positionV>
                      <wp:extent cx="2447925" cy="352425"/>
                      <wp:effectExtent l="9525" t="9525" r="9525" b="952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52425"/>
                              </a:xfrm>
                              <a:prstGeom prst="rect">
                                <a:avLst/>
                              </a:prstGeom>
                              <a:solidFill>
                                <a:srgbClr val="FFFFFF"/>
                              </a:solidFill>
                              <a:ln w="9525">
                                <a:solidFill>
                                  <a:srgbClr val="000000"/>
                                </a:solidFill>
                                <a:miter lim="800000"/>
                                <a:headEnd/>
                                <a:tailEnd/>
                              </a:ln>
                            </wps:spPr>
                            <wps:txbx>
                              <w:txbxContent>
                                <w:p w:rsidR="00FD4E7A" w:rsidRPr="00792145" w:rsidRDefault="00FD4E7A" w:rsidP="00004A11">
                                  <w:pPr>
                                    <w:jc w:val="center"/>
                                    <w:rPr>
                                      <w:rFonts w:ascii="Times New Roman" w:hAnsi="Times New Roman"/>
                                      <w:sz w:val="24"/>
                                      <w:szCs w:val="24"/>
                                    </w:rPr>
                                  </w:pPr>
                                  <w:r>
                                    <w:rPr>
                                      <w:rFonts w:ascii="Times New Roman" w:hAnsi="Times New Roman"/>
                                      <w:sz w:val="24"/>
                                      <w:szCs w:val="24"/>
                                    </w:rPr>
                                    <w:t>Chuẩn bị đầu ngày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C2446" id="Rectangle 32" o:spid="_x0000_s1048" style="position:absolute;left:0;text-align:left;margin-left:21.6pt;margin-top:9.45pt;width:192.75pt;height:2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">
                      <v:textbox>
                        <w:txbxContent>
                          <w:p w:rsidR="00FD4E7A" w:rsidRPr="00792145" w:rsidRDefault="00FD4E7A" w:rsidP="00004A11">
                            <w:pPr>
                              <w:jc w:val="center"/>
                              <w:rPr>
                                <w:rFonts w:ascii="Times New Roman" w:hAnsi="Times New Roman"/>
                                <w:sz w:val="24"/>
                                <w:szCs w:val="24"/>
                              </w:rPr>
                            </w:pPr>
                            <w:r>
                              <w:rPr>
                                <w:rFonts w:ascii="Times New Roman" w:hAnsi="Times New Roman"/>
                                <w:sz w:val="24"/>
                                <w:szCs w:val="24"/>
                              </w:rPr>
                              <w:t>Chuẩn bị đầu ngày</w:t>
                            </w:r>
                          </w:p>
                        </w:txbxContent>
                      </v:textbox>
                    </v:rect>
                  </w:pict>
                </mc:Fallback>
              </mc:AlternateContent>
            </w:r>
          </w:p>
          <w:p w:rsidR="00004A11" w:rsidRPr="00D43DBD" w:rsidRDefault="00004A11" w:rsidP="003779BC">
            <w:pPr>
              <w:spacing w:before="120"/>
              <w:jc w:val="center"/>
              <w:rPr>
                <w:rFonts w:ascii="Times New Roman" w:hAnsi="Times New Roman" w:cs="Times New Roman"/>
                <w:b/>
                <w:sz w:val="28"/>
                <w:szCs w:val="28"/>
                <w:lang w:val="de-DE"/>
              </w:rPr>
            </w:pPr>
            <w:r w:rsidRPr="00D43DBD">
              <w:rPr>
                <w:rFonts w:ascii="Times New Roman" w:hAnsi="Times New Roman" w:cs="Times New Roman"/>
                <w:b/>
                <w:noProof/>
                <w:sz w:val="28"/>
                <w:szCs w:val="28"/>
              </w:rPr>
              <mc:AlternateContent>
                <mc:Choice Requires="wps">
                  <w:drawing>
                    <wp:anchor distT="0" distB="0" distL="114300" distR="114300" simplePos="0" relativeHeight="251730944" behindDoc="0" locked="0" layoutInCell="1" allowOverlap="1" wp14:anchorId="2407A211" wp14:editId="53E12A5C">
                      <wp:simplePos x="0" y="0"/>
                      <wp:positionH relativeFrom="column">
                        <wp:posOffset>1512570</wp:posOffset>
                      </wp:positionH>
                      <wp:positionV relativeFrom="paragraph">
                        <wp:posOffset>155575</wp:posOffset>
                      </wp:positionV>
                      <wp:extent cx="0" cy="333375"/>
                      <wp:effectExtent l="57150" t="11430" r="57150" b="1714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91778" id="_x0000_t32" coordsize="21600,21600" o:spt="32" o:oned="t" path="m,l21600,21600e" filled="f">
                      <v:path arrowok="t" fillok="f" o:connecttype="none"/>
                      <o:lock v:ext="edit" shapetype="t"/>
                    </v:shapetype>
                    <v:shape id="Straight Arrow Connector 33" o:spid="_x0000_s1026" type="#_x0000_t32" style="position:absolute;margin-left:119.1pt;margin-top:12.25pt;width:0;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">
                      <v:stroke endarrow="block"/>
                    </v:shape>
                  </w:pict>
                </mc:Fallback>
              </mc:AlternateContent>
            </w:r>
          </w:p>
        </w:tc>
        <w:tc>
          <w:tcPr>
            <w:tcW w:w="2880" w:type="dxa"/>
            <w:vAlign w:val="center"/>
          </w:tcPr>
          <w:p w:rsidR="00004A11" w:rsidRPr="00D43DBD" w:rsidRDefault="00004A11" w:rsidP="003779BC">
            <w:pPr>
              <w:spacing w:before="120"/>
              <w:jc w:val="center"/>
              <w:rPr>
                <w:rFonts w:ascii="Times New Roman" w:hAnsi="Times New Roman" w:cs="Times New Roman"/>
                <w:b/>
                <w:noProof/>
                <w:sz w:val="28"/>
                <w:szCs w:val="28"/>
                <w:lang w:val="de-DE"/>
              </w:rPr>
            </w:pPr>
            <w:r w:rsidRPr="00D43DBD">
              <w:rPr>
                <w:rFonts w:ascii="Times New Roman" w:hAnsi="Times New Roman" w:cs="Times New Roman"/>
                <w:sz w:val="28"/>
                <w:szCs w:val="28"/>
                <w:lang w:val="de-DE"/>
              </w:rPr>
              <w:t>Toàn bộ cán bộ dược của CSĐT và nhân viên hỗ trợ cấp phát</w:t>
            </w:r>
          </w:p>
        </w:tc>
      </w:tr>
      <w:tr w:rsidR="00D43DBD" w:rsidRPr="00D43DBD" w:rsidTr="003779BC">
        <w:trPr>
          <w:trHeight w:val="1269"/>
        </w:trPr>
        <w:tc>
          <w:tcPr>
            <w:tcW w:w="1170" w:type="dxa"/>
            <w:vAlign w:val="center"/>
          </w:tcPr>
          <w:p w:rsidR="00004A11" w:rsidRPr="00D43DBD" w:rsidRDefault="00004A11" w:rsidP="003779BC">
            <w:pPr>
              <w:spacing w:before="120"/>
              <w:jc w:val="center"/>
              <w:rPr>
                <w:rFonts w:ascii="Times New Roman" w:hAnsi="Times New Roman" w:cs="Times New Roman"/>
                <w:sz w:val="28"/>
                <w:szCs w:val="28"/>
                <w:lang w:val="de-DE"/>
              </w:rPr>
            </w:pPr>
            <w:r w:rsidRPr="00D43DBD">
              <w:rPr>
                <w:rFonts w:ascii="Times New Roman" w:hAnsi="Times New Roman" w:cs="Times New Roman"/>
                <w:sz w:val="28"/>
                <w:szCs w:val="28"/>
                <w:lang w:val="de-DE"/>
              </w:rPr>
              <w:t xml:space="preserve"> 2</w:t>
            </w:r>
          </w:p>
        </w:tc>
        <w:tc>
          <w:tcPr>
            <w:tcW w:w="4950" w:type="dxa"/>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25824" behindDoc="0" locked="0" layoutInCell="1" allowOverlap="1" wp14:anchorId="0022F081" wp14:editId="5771399D">
                      <wp:simplePos x="0" y="0"/>
                      <wp:positionH relativeFrom="column">
                        <wp:posOffset>274320</wp:posOffset>
                      </wp:positionH>
                      <wp:positionV relativeFrom="paragraph">
                        <wp:posOffset>118745</wp:posOffset>
                      </wp:positionV>
                      <wp:extent cx="2447925" cy="523875"/>
                      <wp:effectExtent l="9525" t="10795" r="9525" b="825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23875"/>
                              </a:xfrm>
                              <a:prstGeom prst="rect">
                                <a:avLst/>
                              </a:prstGeom>
                              <a:solidFill>
                                <a:srgbClr val="FFFFFF"/>
                              </a:solidFill>
                              <a:ln w="9525">
                                <a:solidFill>
                                  <a:srgbClr val="000000"/>
                                </a:solidFill>
                                <a:miter lim="800000"/>
                                <a:headEnd/>
                                <a:tailEnd/>
                              </a:ln>
                            </wps:spPr>
                            <wps:txbx>
                              <w:txbxContent>
                                <w:p w:rsidR="00FD4E7A" w:rsidRPr="00792145" w:rsidRDefault="00FD4E7A" w:rsidP="00004A11">
                                  <w:pPr>
                                    <w:jc w:val="center"/>
                                    <w:rPr>
                                      <w:rFonts w:ascii="Times New Roman" w:hAnsi="Times New Roman"/>
                                      <w:sz w:val="24"/>
                                      <w:szCs w:val="24"/>
                                    </w:rPr>
                                  </w:pPr>
                                  <w:r>
                                    <w:rPr>
                                      <w:rFonts w:ascii="Times New Roman" w:hAnsi="Times New Roman"/>
                                      <w:sz w:val="24"/>
                                      <w:szCs w:val="24"/>
                                    </w:rPr>
                                    <w:t>Nhận dạng và xác định danh tính của bệnh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22F081" id="Rectangle 34" o:spid="_x0000_s1049" style="position:absolute;left:0;text-align:left;margin-left:21.6pt;margin-top:9.35pt;width:192.75pt;height:41.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">
                      <v:textbox>
                        <w:txbxContent>
                          <w:p w:rsidR="00FD4E7A" w:rsidRPr="00792145" w:rsidRDefault="00FD4E7A" w:rsidP="00004A11">
                            <w:pPr>
                              <w:jc w:val="center"/>
                              <w:rPr>
                                <w:rFonts w:ascii="Times New Roman" w:hAnsi="Times New Roman"/>
                                <w:sz w:val="24"/>
                                <w:szCs w:val="24"/>
                              </w:rPr>
                            </w:pPr>
                            <w:r>
                              <w:rPr>
                                <w:rFonts w:ascii="Times New Roman" w:hAnsi="Times New Roman"/>
                                <w:sz w:val="24"/>
                                <w:szCs w:val="24"/>
                              </w:rPr>
                              <w:t>Nhận dạng và xác định danh tính của bệnh nhân</w:t>
                            </w:r>
                          </w:p>
                        </w:txbxContent>
                      </v:textbox>
                    </v:rect>
                  </w:pict>
                </mc:Fallback>
              </mc:AlternateContent>
            </w:r>
          </w:p>
          <w:p w:rsidR="00004A11" w:rsidRPr="00D43DBD" w:rsidRDefault="00004A11" w:rsidP="003779BC">
            <w:pPr>
              <w:spacing w:before="120"/>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31968" behindDoc="0" locked="0" layoutInCell="1" allowOverlap="1" wp14:anchorId="2DBC1115" wp14:editId="22E81AB6">
                      <wp:simplePos x="0" y="0"/>
                      <wp:positionH relativeFrom="column">
                        <wp:posOffset>1512570</wp:posOffset>
                      </wp:positionH>
                      <wp:positionV relativeFrom="paragraph">
                        <wp:posOffset>314960</wp:posOffset>
                      </wp:positionV>
                      <wp:extent cx="0" cy="333375"/>
                      <wp:effectExtent l="57150" t="11430" r="57150" b="1714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A6DD31" id="Straight Arrow Connector 35" o:spid="_x0000_s1026" type="#_x0000_t32" style="position:absolute;margin-left:119.1pt;margin-top:24.8pt;width:0;height:26.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">
                      <v:stroke endarrow="block"/>
                    </v:shape>
                  </w:pict>
                </mc:Fallback>
              </mc:AlternateContent>
            </w:r>
          </w:p>
        </w:tc>
        <w:tc>
          <w:tcPr>
            <w:tcW w:w="2880" w:type="dxa"/>
            <w:vAlign w:val="center"/>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sz w:val="28"/>
                <w:szCs w:val="28"/>
                <w:lang w:val="de-DE"/>
              </w:rPr>
              <w:t>Nhân viên cấp phát số 1</w:t>
            </w:r>
          </w:p>
        </w:tc>
      </w:tr>
      <w:tr w:rsidR="00D43DBD" w:rsidRPr="00D43DBD" w:rsidTr="003779BC">
        <w:tc>
          <w:tcPr>
            <w:tcW w:w="1170" w:type="dxa"/>
            <w:vAlign w:val="center"/>
          </w:tcPr>
          <w:p w:rsidR="00004A11" w:rsidRPr="00D43DBD" w:rsidRDefault="00004A11" w:rsidP="003779BC">
            <w:pPr>
              <w:spacing w:before="120"/>
              <w:jc w:val="center"/>
              <w:rPr>
                <w:rFonts w:ascii="Times New Roman" w:hAnsi="Times New Roman" w:cs="Times New Roman"/>
                <w:sz w:val="28"/>
                <w:szCs w:val="28"/>
                <w:lang w:val="de-DE"/>
              </w:rPr>
            </w:pPr>
            <w:r w:rsidRPr="00D43DBD">
              <w:rPr>
                <w:rFonts w:ascii="Times New Roman" w:hAnsi="Times New Roman" w:cs="Times New Roman"/>
                <w:sz w:val="28"/>
                <w:szCs w:val="28"/>
                <w:lang w:val="de-DE"/>
              </w:rPr>
              <w:lastRenderedPageBreak/>
              <w:t xml:space="preserve"> 3</w:t>
            </w:r>
          </w:p>
        </w:tc>
        <w:tc>
          <w:tcPr>
            <w:tcW w:w="4950" w:type="dxa"/>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28896" behindDoc="0" locked="0" layoutInCell="1" allowOverlap="1" wp14:anchorId="3D5587EB" wp14:editId="154C0702">
                      <wp:simplePos x="0" y="0"/>
                      <wp:positionH relativeFrom="column">
                        <wp:posOffset>274320</wp:posOffset>
                      </wp:positionH>
                      <wp:positionV relativeFrom="paragraph">
                        <wp:posOffset>163830</wp:posOffset>
                      </wp:positionV>
                      <wp:extent cx="2447925" cy="352425"/>
                      <wp:effectExtent l="9525" t="10795" r="9525" b="82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352425"/>
                              </a:xfrm>
                              <a:prstGeom prst="rect">
                                <a:avLst/>
                              </a:prstGeom>
                              <a:solidFill>
                                <a:srgbClr val="FFFFFF"/>
                              </a:solidFill>
                              <a:ln w="9525">
                                <a:solidFill>
                                  <a:srgbClr val="000000"/>
                                </a:solidFill>
                                <a:miter lim="800000"/>
                                <a:headEnd/>
                                <a:tailEnd/>
                              </a:ln>
                            </wps:spPr>
                            <wps:txbx>
                              <w:txbxContent>
                                <w:p w:rsidR="00FD4E7A" w:rsidRPr="004C5F5C" w:rsidRDefault="00FD4E7A" w:rsidP="00004A11">
                                  <w:pPr>
                                    <w:jc w:val="center"/>
                                    <w:rPr>
                                      <w:rFonts w:ascii="Times New Roman" w:hAnsi="Times New Roman"/>
                                      <w:sz w:val="24"/>
                                      <w:szCs w:val="24"/>
                                    </w:rPr>
                                  </w:pPr>
                                  <w:r>
                                    <w:rPr>
                                      <w:rFonts w:ascii="Times New Roman" w:hAnsi="Times New Roman"/>
                                      <w:sz w:val="24"/>
                                      <w:szCs w:val="24"/>
                                    </w:rPr>
                                    <w:t>Ghi chép việc cấp phát thuốc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587EB" id="Rectangle 36" o:spid="_x0000_s1050" style="position:absolute;left:0;text-align:left;margin-left:21.6pt;margin-top:12.9pt;width:192.75pt;height:27.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">
                      <v:textbox>
                        <w:txbxContent>
                          <w:p w:rsidR="00FD4E7A" w:rsidRPr="004C5F5C" w:rsidRDefault="00FD4E7A" w:rsidP="00004A11">
                            <w:pPr>
                              <w:jc w:val="center"/>
                              <w:rPr>
                                <w:rFonts w:ascii="Times New Roman" w:hAnsi="Times New Roman"/>
                                <w:sz w:val="24"/>
                                <w:szCs w:val="24"/>
                              </w:rPr>
                            </w:pPr>
                            <w:r>
                              <w:rPr>
                                <w:rFonts w:ascii="Times New Roman" w:hAnsi="Times New Roman"/>
                                <w:sz w:val="24"/>
                                <w:szCs w:val="24"/>
                              </w:rPr>
                              <w:t>Ghi chép việc cấp phát thuốc</w:t>
                            </w:r>
                          </w:p>
                        </w:txbxContent>
                      </v:textbox>
                    </v:rect>
                  </w:pict>
                </mc:Fallback>
              </mc:AlternateContent>
            </w:r>
          </w:p>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32992" behindDoc="0" locked="0" layoutInCell="1" allowOverlap="1" wp14:anchorId="20B599E4" wp14:editId="71DD8236">
                      <wp:simplePos x="0" y="0"/>
                      <wp:positionH relativeFrom="column">
                        <wp:posOffset>1512570</wp:posOffset>
                      </wp:positionH>
                      <wp:positionV relativeFrom="paragraph">
                        <wp:posOffset>188595</wp:posOffset>
                      </wp:positionV>
                      <wp:extent cx="0" cy="333375"/>
                      <wp:effectExtent l="57150" t="11430" r="57150" b="1714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DB01FE" id="Straight Arrow Connector 37" o:spid="_x0000_s1026" type="#_x0000_t32" style="position:absolute;margin-left:119.1pt;margin-top:14.85pt;width:0;height:2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">
                      <v:stroke endarrow="block"/>
                    </v:shape>
                  </w:pict>
                </mc:Fallback>
              </mc:AlternateContent>
            </w:r>
          </w:p>
        </w:tc>
        <w:tc>
          <w:tcPr>
            <w:tcW w:w="2880" w:type="dxa"/>
            <w:vAlign w:val="center"/>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sz w:val="28"/>
                <w:szCs w:val="28"/>
                <w:lang w:val="de-DE"/>
              </w:rPr>
              <w:t>Nhân viên cấp phát số 1</w:t>
            </w:r>
          </w:p>
        </w:tc>
      </w:tr>
      <w:tr w:rsidR="00D43DBD" w:rsidRPr="00D43DBD" w:rsidTr="003779BC">
        <w:trPr>
          <w:trHeight w:val="1170"/>
        </w:trPr>
        <w:tc>
          <w:tcPr>
            <w:tcW w:w="1170" w:type="dxa"/>
            <w:vAlign w:val="center"/>
          </w:tcPr>
          <w:p w:rsidR="00004A11" w:rsidRPr="00D43DBD" w:rsidRDefault="00004A11" w:rsidP="003779BC">
            <w:pPr>
              <w:spacing w:before="120"/>
              <w:jc w:val="center"/>
              <w:rPr>
                <w:rFonts w:ascii="Times New Roman" w:hAnsi="Times New Roman" w:cs="Times New Roman"/>
                <w:sz w:val="28"/>
                <w:szCs w:val="28"/>
                <w:lang w:val="de-DE"/>
              </w:rPr>
            </w:pPr>
            <w:r w:rsidRPr="00D43DBD">
              <w:rPr>
                <w:rFonts w:ascii="Times New Roman" w:hAnsi="Times New Roman" w:cs="Times New Roman"/>
                <w:sz w:val="28"/>
                <w:szCs w:val="28"/>
                <w:lang w:val="de-DE"/>
              </w:rPr>
              <w:t xml:space="preserve"> 4</w:t>
            </w:r>
          </w:p>
        </w:tc>
        <w:tc>
          <w:tcPr>
            <w:tcW w:w="4950" w:type="dxa"/>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27872" behindDoc="0" locked="0" layoutInCell="1" allowOverlap="1" wp14:anchorId="59D94F45" wp14:editId="00C2FB70">
                      <wp:simplePos x="0" y="0"/>
                      <wp:positionH relativeFrom="column">
                        <wp:posOffset>274320</wp:posOffset>
                      </wp:positionH>
                      <wp:positionV relativeFrom="paragraph">
                        <wp:posOffset>187960</wp:posOffset>
                      </wp:positionV>
                      <wp:extent cx="2514600" cy="457200"/>
                      <wp:effectExtent l="9525" t="12065" r="9525" b="698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FD4E7A" w:rsidRPr="004C5F5C" w:rsidRDefault="00FD4E7A" w:rsidP="00004A11">
                                  <w:pPr>
                                    <w:jc w:val="center"/>
                                    <w:rPr>
                                      <w:rFonts w:ascii="Times New Roman" w:hAnsi="Times New Roman"/>
                                      <w:sz w:val="24"/>
                                      <w:szCs w:val="24"/>
                                    </w:rPr>
                                  </w:pPr>
                                  <w:r>
                                    <w:rPr>
                                      <w:rFonts w:ascii="Times New Roman" w:hAnsi="Times New Roman"/>
                                      <w:sz w:val="24"/>
                                      <w:szCs w:val="24"/>
                                    </w:rPr>
                                    <w:t>Chuẩn bị liều và phát thuốc cho bệnh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94F45" id="Rectangle 38" o:spid="_x0000_s1051" style="position:absolute;left:0;text-align:left;margin-left:21.6pt;margin-top:14.8pt;width:198pt;height:3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">
                      <v:textbox>
                        <w:txbxContent>
                          <w:p w:rsidR="00FD4E7A" w:rsidRPr="004C5F5C" w:rsidRDefault="00FD4E7A" w:rsidP="00004A11">
                            <w:pPr>
                              <w:jc w:val="center"/>
                              <w:rPr>
                                <w:rFonts w:ascii="Times New Roman" w:hAnsi="Times New Roman"/>
                                <w:sz w:val="24"/>
                                <w:szCs w:val="24"/>
                              </w:rPr>
                            </w:pPr>
                            <w:r>
                              <w:rPr>
                                <w:rFonts w:ascii="Times New Roman" w:hAnsi="Times New Roman"/>
                                <w:sz w:val="24"/>
                                <w:szCs w:val="24"/>
                              </w:rPr>
                              <w:t>Chuẩn bị liều và phát thuốc cho bệnh nhân</w:t>
                            </w:r>
                          </w:p>
                        </w:txbxContent>
                      </v:textbox>
                    </v:rect>
                  </w:pict>
                </mc:Fallback>
              </mc:AlternateContent>
            </w:r>
          </w:p>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34016" behindDoc="0" locked="0" layoutInCell="1" allowOverlap="1" wp14:anchorId="5334A458" wp14:editId="2591A7B4">
                      <wp:simplePos x="0" y="0"/>
                      <wp:positionH relativeFrom="column">
                        <wp:posOffset>1512570</wp:posOffset>
                      </wp:positionH>
                      <wp:positionV relativeFrom="paragraph">
                        <wp:posOffset>317500</wp:posOffset>
                      </wp:positionV>
                      <wp:extent cx="0" cy="293370"/>
                      <wp:effectExtent l="57150" t="12700" r="57150" b="1778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6FD5B" id="Straight Arrow Connector 39" o:spid="_x0000_s1026" type="#_x0000_t32" style="position:absolute;margin-left:119.1pt;margin-top:25pt;width:0;height:23.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">
                      <v:stroke endarrow="block"/>
                    </v:shape>
                  </w:pict>
                </mc:Fallback>
              </mc:AlternateContent>
            </w:r>
          </w:p>
        </w:tc>
        <w:tc>
          <w:tcPr>
            <w:tcW w:w="2880" w:type="dxa"/>
            <w:vAlign w:val="center"/>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sz w:val="28"/>
                <w:szCs w:val="28"/>
                <w:lang w:val="de-DE"/>
              </w:rPr>
              <w:t>Nhân viên cấp phát số 2</w:t>
            </w:r>
          </w:p>
        </w:tc>
      </w:tr>
      <w:tr w:rsidR="00D43DBD" w:rsidRPr="00D43DBD" w:rsidTr="003779BC">
        <w:trPr>
          <w:trHeight w:val="1062"/>
        </w:trPr>
        <w:tc>
          <w:tcPr>
            <w:tcW w:w="1170" w:type="dxa"/>
            <w:vAlign w:val="center"/>
          </w:tcPr>
          <w:p w:rsidR="00004A11" w:rsidRPr="00D43DBD" w:rsidRDefault="00004A11" w:rsidP="003779BC">
            <w:pPr>
              <w:spacing w:before="120"/>
              <w:jc w:val="center"/>
              <w:rPr>
                <w:rFonts w:ascii="Times New Roman" w:hAnsi="Times New Roman" w:cs="Times New Roman"/>
                <w:sz w:val="28"/>
                <w:szCs w:val="28"/>
                <w:lang w:val="de-DE"/>
              </w:rPr>
            </w:pPr>
            <w:r w:rsidRPr="00D43DBD">
              <w:rPr>
                <w:rFonts w:ascii="Times New Roman" w:hAnsi="Times New Roman" w:cs="Times New Roman"/>
                <w:sz w:val="28"/>
                <w:szCs w:val="28"/>
                <w:lang w:val="de-DE"/>
              </w:rPr>
              <w:t xml:space="preserve"> 5</w:t>
            </w:r>
          </w:p>
        </w:tc>
        <w:tc>
          <w:tcPr>
            <w:tcW w:w="4950" w:type="dxa"/>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35040" behindDoc="0" locked="0" layoutInCell="1" allowOverlap="1" wp14:anchorId="5FDB5A43" wp14:editId="7D22AD2E">
                      <wp:simplePos x="0" y="0"/>
                      <wp:positionH relativeFrom="column">
                        <wp:posOffset>1512570</wp:posOffset>
                      </wp:positionH>
                      <wp:positionV relativeFrom="paragraph">
                        <wp:posOffset>541655</wp:posOffset>
                      </wp:positionV>
                      <wp:extent cx="0" cy="333375"/>
                      <wp:effectExtent l="57150" t="10160" r="57150" b="18415"/>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656807" id="Straight Arrow Connector 40" o:spid="_x0000_s1026" type="#_x0000_t32" style="position:absolute;margin-left:119.1pt;margin-top:42.65pt;width:0;height:26.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">
                      <v:stroke endarrow="block"/>
                    </v:shape>
                  </w:pict>
                </mc:Fallback>
              </mc:AlternateContent>
            </w:r>
            <w:r w:rsidRPr="00D43DBD">
              <w:rPr>
                <w:rFonts w:ascii="Times New Roman" w:hAnsi="Times New Roman" w:cs="Times New Roman"/>
                <w:b/>
                <w:noProof/>
                <w:sz w:val="28"/>
                <w:szCs w:val="28"/>
              </w:rPr>
              <mc:AlternateContent>
                <mc:Choice Requires="wps">
                  <w:drawing>
                    <wp:anchor distT="0" distB="0" distL="114300" distR="114300" simplePos="0" relativeHeight="251729920" behindDoc="0" locked="0" layoutInCell="1" allowOverlap="1" wp14:anchorId="365AACAE" wp14:editId="4F9F6980">
                      <wp:simplePos x="0" y="0"/>
                      <wp:positionH relativeFrom="column">
                        <wp:posOffset>274320</wp:posOffset>
                      </wp:positionH>
                      <wp:positionV relativeFrom="paragraph">
                        <wp:posOffset>189230</wp:posOffset>
                      </wp:positionV>
                      <wp:extent cx="2514600" cy="352425"/>
                      <wp:effectExtent l="9525" t="10160" r="9525" b="889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52425"/>
                              </a:xfrm>
                              <a:prstGeom prst="rect">
                                <a:avLst/>
                              </a:prstGeom>
                              <a:solidFill>
                                <a:srgbClr val="FFFFFF"/>
                              </a:solidFill>
                              <a:ln w="9525">
                                <a:solidFill>
                                  <a:srgbClr val="000000"/>
                                </a:solidFill>
                                <a:miter lim="800000"/>
                                <a:headEnd/>
                                <a:tailEnd/>
                              </a:ln>
                            </wps:spPr>
                            <wps:txbx>
                              <w:txbxContent>
                                <w:p w:rsidR="00FD4E7A" w:rsidRPr="000A478F" w:rsidRDefault="00FD4E7A" w:rsidP="00004A11">
                                  <w:pPr>
                                    <w:jc w:val="center"/>
                                    <w:rPr>
                                      <w:rFonts w:ascii="Times New Roman" w:hAnsi="Times New Roman"/>
                                      <w:sz w:val="24"/>
                                      <w:szCs w:val="24"/>
                                    </w:rPr>
                                  </w:pPr>
                                  <w:r>
                                    <w:rPr>
                                      <w:rFonts w:ascii="Times New Roman" w:hAnsi="Times New Roman"/>
                                      <w:sz w:val="24"/>
                                      <w:szCs w:val="24"/>
                                    </w:rPr>
                                    <w:t>Quan sát bệnh nhân khi uống thuốc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AACAE" id="Rectangle 41" o:spid="_x0000_s1052" style="position:absolute;left:0;text-align:left;margin-left:21.6pt;margin-top:14.9pt;width:198pt;height:27.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">
                      <v:textbox>
                        <w:txbxContent>
                          <w:p w:rsidR="00FD4E7A" w:rsidRPr="000A478F" w:rsidRDefault="00FD4E7A" w:rsidP="00004A11">
                            <w:pPr>
                              <w:jc w:val="center"/>
                              <w:rPr>
                                <w:rFonts w:ascii="Times New Roman" w:hAnsi="Times New Roman"/>
                                <w:sz w:val="24"/>
                                <w:szCs w:val="24"/>
                              </w:rPr>
                            </w:pPr>
                            <w:r>
                              <w:rPr>
                                <w:rFonts w:ascii="Times New Roman" w:hAnsi="Times New Roman"/>
                                <w:sz w:val="24"/>
                                <w:szCs w:val="24"/>
                              </w:rPr>
                              <w:t>Quan sát bệnh nhân khi uống thuốc</w:t>
                            </w:r>
                          </w:p>
                        </w:txbxContent>
                      </v:textbox>
                    </v:rect>
                  </w:pict>
                </mc:Fallback>
              </mc:AlternateContent>
            </w:r>
          </w:p>
        </w:tc>
        <w:tc>
          <w:tcPr>
            <w:tcW w:w="2880" w:type="dxa"/>
            <w:vAlign w:val="center"/>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sz w:val="28"/>
                <w:szCs w:val="28"/>
                <w:lang w:val="de-DE"/>
              </w:rPr>
              <w:t>Nhân viên cấp phát số 1</w:t>
            </w:r>
          </w:p>
        </w:tc>
      </w:tr>
      <w:tr w:rsidR="00004A11" w:rsidRPr="00D43DBD" w:rsidTr="003779BC">
        <w:trPr>
          <w:trHeight w:val="1062"/>
        </w:trPr>
        <w:tc>
          <w:tcPr>
            <w:tcW w:w="1170" w:type="dxa"/>
            <w:tcBorders>
              <w:top w:val="single" w:sz="4" w:space="0" w:color="auto"/>
              <w:left w:val="single" w:sz="4" w:space="0" w:color="auto"/>
              <w:bottom w:val="single" w:sz="4" w:space="0" w:color="auto"/>
              <w:right w:val="single" w:sz="4" w:space="0" w:color="auto"/>
            </w:tcBorders>
            <w:vAlign w:val="center"/>
          </w:tcPr>
          <w:p w:rsidR="00004A11" w:rsidRPr="00D43DBD" w:rsidRDefault="00004A11" w:rsidP="003779BC">
            <w:pPr>
              <w:spacing w:before="120"/>
              <w:jc w:val="center"/>
              <w:rPr>
                <w:rFonts w:ascii="Times New Roman" w:hAnsi="Times New Roman" w:cs="Times New Roman"/>
                <w:sz w:val="28"/>
                <w:szCs w:val="28"/>
                <w:lang w:val="de-DE"/>
              </w:rPr>
            </w:pPr>
            <w:r w:rsidRPr="00D43DBD">
              <w:rPr>
                <w:rFonts w:ascii="Times New Roman" w:hAnsi="Times New Roman" w:cs="Times New Roman"/>
                <w:sz w:val="28"/>
                <w:szCs w:val="28"/>
                <w:lang w:val="de-DE"/>
              </w:rPr>
              <w:t>6</w:t>
            </w:r>
          </w:p>
        </w:tc>
        <w:tc>
          <w:tcPr>
            <w:tcW w:w="4950" w:type="dxa"/>
            <w:tcBorders>
              <w:top w:val="single" w:sz="4" w:space="0" w:color="auto"/>
              <w:left w:val="single" w:sz="4" w:space="0" w:color="auto"/>
              <w:bottom w:val="single" w:sz="4" w:space="0" w:color="auto"/>
              <w:right w:val="single" w:sz="4" w:space="0" w:color="auto"/>
            </w:tcBorders>
          </w:tcPr>
          <w:p w:rsidR="00004A11" w:rsidRPr="00D43DBD" w:rsidRDefault="00004A11" w:rsidP="003779BC">
            <w:pPr>
              <w:spacing w:before="120"/>
              <w:jc w:val="center"/>
              <w:rPr>
                <w:rFonts w:ascii="Times New Roman" w:hAnsi="Times New Roman" w:cs="Times New Roman"/>
                <w:b/>
                <w:noProof/>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36064" behindDoc="0" locked="0" layoutInCell="1" allowOverlap="1" wp14:anchorId="319F289F" wp14:editId="41E61C6D">
                      <wp:simplePos x="0" y="0"/>
                      <wp:positionH relativeFrom="column">
                        <wp:posOffset>274320</wp:posOffset>
                      </wp:positionH>
                      <wp:positionV relativeFrom="paragraph">
                        <wp:posOffset>151130</wp:posOffset>
                      </wp:positionV>
                      <wp:extent cx="2514600" cy="438150"/>
                      <wp:effectExtent l="0" t="0"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38150"/>
                              </a:xfrm>
                              <a:prstGeom prst="rect">
                                <a:avLst/>
                              </a:prstGeom>
                              <a:solidFill>
                                <a:srgbClr val="FFFFFF"/>
                              </a:solidFill>
                              <a:ln w="9525">
                                <a:solidFill>
                                  <a:srgbClr val="000000"/>
                                </a:solidFill>
                                <a:miter lim="800000"/>
                                <a:headEnd/>
                                <a:tailEnd/>
                              </a:ln>
                            </wps:spPr>
                            <wps:txbx>
                              <w:txbxContent>
                                <w:p w:rsidR="00FD4E7A" w:rsidRPr="000A478F" w:rsidRDefault="00FD4E7A" w:rsidP="00004A11">
                                  <w:pPr>
                                    <w:jc w:val="center"/>
                                    <w:rPr>
                                      <w:rFonts w:ascii="Times New Roman" w:hAnsi="Times New Roman"/>
                                      <w:sz w:val="24"/>
                                      <w:szCs w:val="24"/>
                                    </w:rPr>
                                  </w:pPr>
                                  <w:r>
                                    <w:rPr>
                                      <w:rFonts w:ascii="Times New Roman" w:hAnsi="Times New Roman"/>
                                      <w:sz w:val="24"/>
                                      <w:szCs w:val="24"/>
                                    </w:rPr>
                                    <w:t>Nhập dữ liệu phát thuốc vào máy tính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F289F" id="Rectangle 42" o:spid="_x0000_s1053" style="position:absolute;left:0;text-align:left;margin-left:21.6pt;margin-top:11.9pt;width:198pt;height:3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">
                      <v:textbox>
                        <w:txbxContent>
                          <w:p w:rsidR="00FD4E7A" w:rsidRPr="000A478F" w:rsidRDefault="00FD4E7A" w:rsidP="00004A11">
                            <w:pPr>
                              <w:jc w:val="center"/>
                              <w:rPr>
                                <w:rFonts w:ascii="Times New Roman" w:hAnsi="Times New Roman"/>
                                <w:sz w:val="24"/>
                                <w:szCs w:val="24"/>
                              </w:rPr>
                            </w:pPr>
                            <w:r>
                              <w:rPr>
                                <w:rFonts w:ascii="Times New Roman" w:hAnsi="Times New Roman"/>
                                <w:sz w:val="24"/>
                                <w:szCs w:val="24"/>
                              </w:rPr>
                              <w:t>Nhập dữ liệu phát thuốc vào máy tính</w:t>
                            </w:r>
                          </w:p>
                        </w:txbxContent>
                      </v:textbox>
                    </v:rect>
                  </w:pict>
                </mc:Fallback>
              </mc:AlternateContent>
            </w:r>
          </w:p>
        </w:tc>
        <w:tc>
          <w:tcPr>
            <w:tcW w:w="2880" w:type="dxa"/>
            <w:tcBorders>
              <w:top w:val="single" w:sz="4" w:space="0" w:color="auto"/>
              <w:left w:val="single" w:sz="4" w:space="0" w:color="auto"/>
              <w:bottom w:val="single" w:sz="4" w:space="0" w:color="auto"/>
              <w:right w:val="single" w:sz="4" w:space="0" w:color="auto"/>
            </w:tcBorders>
            <w:vAlign w:val="center"/>
          </w:tcPr>
          <w:p w:rsidR="00004A11" w:rsidRPr="00D43DBD" w:rsidRDefault="00004A11" w:rsidP="003779BC">
            <w:pPr>
              <w:spacing w:before="120"/>
              <w:jc w:val="center"/>
              <w:rPr>
                <w:rFonts w:ascii="Times New Roman" w:hAnsi="Times New Roman" w:cs="Times New Roman"/>
                <w:sz w:val="28"/>
                <w:szCs w:val="28"/>
                <w:lang w:val="de-DE"/>
              </w:rPr>
            </w:pPr>
            <w:r w:rsidRPr="00D43DBD">
              <w:rPr>
                <w:rFonts w:ascii="Times New Roman" w:hAnsi="Times New Roman" w:cs="Times New Roman"/>
                <w:sz w:val="28"/>
                <w:szCs w:val="28"/>
                <w:lang w:val="de-DE"/>
              </w:rPr>
              <w:t>Nhân viên cấp phát số 2</w:t>
            </w:r>
          </w:p>
        </w:tc>
      </w:tr>
    </w:tbl>
    <w:p w:rsidR="00004A11" w:rsidRPr="00D43DBD" w:rsidRDefault="00004A11" w:rsidP="00004A11">
      <w:pPr>
        <w:rPr>
          <w:rFonts w:ascii="Times New Roman" w:hAnsi="Times New Roman" w:cs="Times New Roman"/>
          <w:sz w:val="28"/>
          <w:szCs w:val="28"/>
        </w:rPr>
      </w:pPr>
    </w:p>
    <w:p w:rsidR="00004A11" w:rsidRPr="00D43DBD" w:rsidRDefault="00004A11" w:rsidP="00004A11">
      <w:pPr>
        <w:numPr>
          <w:ilvl w:val="2"/>
          <w:numId w:val="10"/>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Mô tả quy trình</w:t>
      </w:r>
    </w:p>
    <w:p w:rsidR="00004A11" w:rsidRPr="00D43DBD" w:rsidRDefault="00004A11" w:rsidP="00004A11">
      <w:pPr>
        <w:numPr>
          <w:ilvl w:val="3"/>
          <w:numId w:val="11"/>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Chuẩn bị đầu ngày:</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b/>
          <w:sz w:val="28"/>
          <w:szCs w:val="28"/>
          <w:lang w:val="de-DE"/>
        </w:rPr>
      </w:pPr>
      <w:r w:rsidRPr="00D43DBD">
        <w:rPr>
          <w:rFonts w:ascii="Times New Roman" w:hAnsi="Times New Roman" w:cs="Times New Roman"/>
          <w:sz w:val="28"/>
          <w:szCs w:val="28"/>
          <w:lang w:val="de-DE"/>
        </w:rPr>
        <w:t>Tất cả các cán bộ dược của CSĐT và nhân viên hỗ trợ cấp phát có mặt để bàn giao thuốc đầu ngày;</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Chuẩn bị đầy đủ vật dụng cấp phát thuốc và sổ sách cần thiết. Các vật dụng cấp phát thuốc bao gồm: Bơm cấp phát thuốc, xi lanh 1ml, cốc uống thuốc dùng một lần cho bệnh nhân, bình nước sạch ...</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Lắp bơm vào chai thuốc và lắp vào giá đỡ bơm đảm bảo bơm được giữ thẳng đứng và chắc chắn. Cửa sổ định liều quay về phía người thao tác bơm.</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Sử dụng chai thuốc đã mở nắp ngày hôm trước (nếu có) để phát trước. Các chai thuốc còn lại (nếu có) phải được cất giữ trong két sắt an toàn tại khu vực phát thuốc (két kho lẻ).</w:t>
      </w:r>
    </w:p>
    <w:p w:rsidR="00004A11" w:rsidRPr="00D43DBD" w:rsidRDefault="00004A11" w:rsidP="00004A11">
      <w:pPr>
        <w:numPr>
          <w:ilvl w:val="3"/>
          <w:numId w:val="11"/>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vi-VN"/>
        </w:rPr>
        <w:t>Xác định danh tính bệnh nhân</w:t>
      </w:r>
      <w:r w:rsidRPr="00D43DBD">
        <w:rPr>
          <w:rFonts w:ascii="Times New Roman" w:hAnsi="Times New Roman" w:cs="Times New Roman"/>
          <w:b/>
          <w:sz w:val="28"/>
          <w:szCs w:val="28"/>
          <w:lang w:val="de-DE"/>
        </w:rPr>
        <w:t>:</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Yêu cầu bệnh nhân cởi, bỏ mũ, áo mưa, kính sẫm màu, khẩu trang... để dễ quan sát;</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Kiểm tra thẻ điều trị methadone của bệnh nhân để xác nhận đúng danh tính bệnh nhân;</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 xml:space="preserve">Quan sát các bệnh nhân để nhận biết các biểu hiện ngộ độc hay hội chứng cai... Ưu tiên phát thuốc trước cho các bệnh nhân có các biểu hiện của hội chứng cai. Nếu bệnh nhân có dấu hiệu ngộ độc hoặc bất cứ biểu hiện bất thường nào thì thông </w:t>
      </w:r>
      <w:r w:rsidRPr="00D43DBD">
        <w:rPr>
          <w:rFonts w:ascii="Times New Roman" w:hAnsi="Times New Roman" w:cs="Times New Roman"/>
          <w:sz w:val="28"/>
          <w:szCs w:val="28"/>
          <w:lang w:val="de-DE"/>
        </w:rPr>
        <w:lastRenderedPageBreak/>
        <w:t>báo kịp thời cho bác sĩ điều trị và các bộ phận liên quan để phối hợp xử lý, giúp đỡ bệnh nhân.</w:t>
      </w:r>
    </w:p>
    <w:p w:rsidR="00004A11" w:rsidRPr="00D43DBD" w:rsidRDefault="00004A11" w:rsidP="00004A11">
      <w:pPr>
        <w:numPr>
          <w:ilvl w:val="3"/>
          <w:numId w:val="11"/>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Ghi chép việc cấp phát thuốc:</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Nhận phiếu phát thuốc methadone (phiếu trắng) từ bộ phận hành chính.</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Đối chiếu các thông tin trên phiếu phát thuốc methadone (phiếu trắng) với các thông tin trên phiếu theo dõi điều trị bằng thuốc methadone (phiếu vàng) và thẻ điều trị methadone.</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Sao chép liều methadone từ phiếu trắng sang phiếu theo dõi điều trị bằng thuốc methadone (phiếu vàng) và ký xác nhận trên phiếu vàng rồi chuyển phiếu vàng cho bệnh nhân.</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 xml:space="preserve">Bệnh nhân ký xác nhận liều dùng vào phiếu vàng. Sau đó, bệnh nhân chuyển phiếu vàng cho NVPT2 kiểm tra. Trong lúc này, NVPT1 sao chép liều thuốc từ phiếu trắng vào Sổ theo dõi phát thuốc methadone. Đồng thời, NVPT1 đọc to liều thuốc của bệnh nhân cho NVPT2 chuẩn bị liều. </w:t>
      </w:r>
    </w:p>
    <w:p w:rsidR="00004A11" w:rsidRPr="00D43DBD" w:rsidRDefault="00004A11" w:rsidP="00004A11">
      <w:pPr>
        <w:numPr>
          <w:ilvl w:val="3"/>
          <w:numId w:val="11"/>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Chuẩn bị liều và phát thuốc cho bệnh nhân:</w:t>
      </w:r>
    </w:p>
    <w:p w:rsidR="00004A11" w:rsidRPr="00D43DBD" w:rsidRDefault="00004A11" w:rsidP="00004A11">
      <w:pPr>
        <w:tabs>
          <w:tab w:val="left" w:pos="720"/>
        </w:tabs>
        <w:spacing w:before="1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ab/>
        <w:t>NVPT2 chuẩn bị liều thuốc trên bơm và bơm thuốc cho bệnh nhân theo các bước sau:</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Đặt cốc dưới vòi bơm methadone;</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Quay vòng đặt thể tích của bơm đến liều methadone đã xác định và đảm bảo nhân viên cấp phát số 1 có thể kiểm tra liều đã chọn trên bơm là liều đúng;</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Bơm liều thuốc methadone được kê đơn từ bơm vào cốc của bệnh nhân;</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Thêm nước sạch vào cốc thuốc để pha loãng thuốc cho bệnh nhân (nước sạch pha thêm từ 30 ml đến 50 ml);</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Chuyển cốc thuốc đã pha loãng cho bệnh nhân uống;</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Yêu cầu bệnh nhân tráng lại cốc bằng nước sạch ít nhất 2 lần và uống hết nước tráng, đảm bảo trên thành cốc không còn thuốc sót lại;</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Sau khi bệnh nhân uống xong thuốc, NVPT 2 ký vào phiếu vàng và kết thúc việc phát thuốc cho bệnh nhân;</w:t>
      </w:r>
    </w:p>
    <w:p w:rsidR="00004A11" w:rsidRPr="00D43DBD" w:rsidRDefault="00004A11" w:rsidP="00004A11">
      <w:pPr>
        <w:numPr>
          <w:ilvl w:val="0"/>
          <w:numId w:val="7"/>
        </w:numPr>
        <w:tabs>
          <w:tab w:val="left" w:pos="0"/>
          <w:tab w:val="left" w:pos="990"/>
        </w:tabs>
        <w:spacing w:before="120" w:after="0" w:line="240" w:lineRule="auto"/>
        <w:ind w:left="0" w:firstLine="7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Các tình huống bất thường trong quá trình phát thuốc cho bệnh nhân là bơm sai hoặc nghi ngờ bơm sai liều thuốc cho bệnh nhân (khi thuốc chưa pha loãng và đã pha loãng) được đề cập trong QT.MMT.09.</w:t>
      </w:r>
    </w:p>
    <w:p w:rsidR="00004A11" w:rsidRPr="00D43DBD" w:rsidRDefault="00004A11" w:rsidP="00004A11">
      <w:pPr>
        <w:numPr>
          <w:ilvl w:val="3"/>
          <w:numId w:val="11"/>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Quan sát bệnh nhân khi uống thuốc:</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b/>
          <w:sz w:val="28"/>
          <w:szCs w:val="28"/>
          <w:lang w:val="de-DE"/>
        </w:rPr>
      </w:pPr>
      <w:r w:rsidRPr="00D43DBD">
        <w:rPr>
          <w:rFonts w:ascii="Times New Roman" w:hAnsi="Times New Roman" w:cs="Times New Roman"/>
          <w:sz w:val="28"/>
          <w:szCs w:val="28"/>
          <w:lang w:val="de-DE"/>
        </w:rPr>
        <w:lastRenderedPageBreak/>
        <w:t>Quan sát bệnh nhân trong khi uống thuốc, khuyến khích bệnh nhân nói, chào hỏi trước khi ra về để đảm bảo bệnh nhân đã nuốt hết thuốc;</w:t>
      </w:r>
    </w:p>
    <w:p w:rsidR="00004A11" w:rsidRPr="00D43DBD" w:rsidRDefault="00004A11" w:rsidP="00004A11">
      <w:pPr>
        <w:numPr>
          <w:ilvl w:val="0"/>
          <w:numId w:val="7"/>
        </w:numPr>
        <w:tabs>
          <w:tab w:val="left" w:pos="990"/>
        </w:tabs>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sz w:val="28"/>
          <w:szCs w:val="28"/>
          <w:lang w:val="de-DE"/>
        </w:rPr>
        <w:t>Hướng dẫn bệnh nhân vứt bỏ ly uống thuốc vào thùng rác có sẵn;</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b/>
          <w:sz w:val="28"/>
          <w:szCs w:val="28"/>
          <w:lang w:val="de-DE"/>
        </w:rPr>
      </w:pPr>
      <w:r w:rsidRPr="00D43DBD">
        <w:rPr>
          <w:rFonts w:ascii="Times New Roman" w:hAnsi="Times New Roman" w:cs="Times New Roman"/>
          <w:sz w:val="28"/>
          <w:szCs w:val="28"/>
          <w:lang w:val="de-DE"/>
        </w:rPr>
        <w:t>Đối với trường hợp bệnh nhân khởi liều, bệnh nhân cần theo dõi đặc biệt thì các nhân viên cấp phát thuốc tiếp tục theo dõi bệnh nhân 3- 4 giờ sau khi bệnh nhân đó uống thuốc.</w:t>
      </w:r>
    </w:p>
    <w:p w:rsidR="00004A11" w:rsidRPr="00D43DBD" w:rsidRDefault="00004A11" w:rsidP="00004A11">
      <w:pPr>
        <w:numPr>
          <w:ilvl w:val="3"/>
          <w:numId w:val="11"/>
        </w:numPr>
        <w:spacing w:before="120" w:after="0" w:line="240" w:lineRule="auto"/>
        <w:jc w:val="both"/>
        <w:rPr>
          <w:rFonts w:ascii="Times New Roman" w:hAnsi="Times New Roman" w:cs="Times New Roman"/>
          <w:b/>
          <w:sz w:val="28"/>
          <w:szCs w:val="28"/>
          <w:lang w:val="de-DE"/>
        </w:rPr>
      </w:pPr>
      <w:r w:rsidRPr="00D43DBD">
        <w:rPr>
          <w:rFonts w:ascii="Times New Roman" w:hAnsi="Times New Roman" w:cs="Times New Roman"/>
          <w:b/>
          <w:sz w:val="28"/>
          <w:szCs w:val="28"/>
          <w:lang w:val="de-DE"/>
        </w:rPr>
        <w:t>Nhập dữ liệu cấp phát thuốc vào máy tính:</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b/>
          <w:sz w:val="28"/>
          <w:szCs w:val="28"/>
          <w:lang w:val="de-DE"/>
        </w:rPr>
      </w:pPr>
      <w:r w:rsidRPr="00D43DBD">
        <w:rPr>
          <w:rFonts w:ascii="Times New Roman" w:hAnsi="Times New Roman" w:cs="Times New Roman"/>
          <w:sz w:val="28"/>
          <w:szCs w:val="28"/>
          <w:lang w:val="de-DE"/>
        </w:rPr>
        <w:t>Nhân viên cấp phát thuốc số 2 sẽ nhập dữ liệu liều cấp phát thuốc cho bệnh nhân vào file Excel;</w:t>
      </w:r>
    </w:p>
    <w:p w:rsidR="00004A11" w:rsidRPr="00D43DBD" w:rsidRDefault="00004A11" w:rsidP="00004A11">
      <w:pPr>
        <w:numPr>
          <w:ilvl w:val="0"/>
          <w:numId w:val="7"/>
        </w:numPr>
        <w:tabs>
          <w:tab w:val="left" w:pos="990"/>
        </w:tabs>
        <w:spacing w:before="120" w:after="0" w:line="240" w:lineRule="auto"/>
        <w:ind w:left="0" w:firstLine="720"/>
        <w:jc w:val="both"/>
        <w:rPr>
          <w:rFonts w:ascii="Times New Roman" w:hAnsi="Times New Roman" w:cs="Times New Roman"/>
          <w:b/>
          <w:sz w:val="28"/>
          <w:szCs w:val="28"/>
          <w:lang w:val="de-DE"/>
        </w:rPr>
      </w:pPr>
      <w:r w:rsidRPr="00D43DBD">
        <w:rPr>
          <w:rFonts w:ascii="Times New Roman" w:hAnsi="Times New Roman" w:cs="Times New Roman"/>
          <w:sz w:val="28"/>
          <w:szCs w:val="28"/>
          <w:lang w:val="de-DE"/>
        </w:rPr>
        <w:t>Kết thúc ngày phát thuốc các nhân viên cấp phát tại CSĐT tổng kết, kiểm tra dữ liệu trên sổ sách và máy tính phải khớp nhau và chính xác.</w:t>
      </w:r>
    </w:p>
    <w:p w:rsidR="00990AF9" w:rsidRDefault="00990AF9">
      <w:pPr>
        <w:rPr>
          <w:rFonts w:ascii="Times New Roman" w:hAnsi="Times New Roman" w:cs="Times New Roman"/>
          <w:sz w:val="28"/>
          <w:szCs w:val="28"/>
        </w:rPr>
      </w:pPr>
    </w:p>
    <w:p w:rsidR="001C4D5F" w:rsidRPr="00D43DBD" w:rsidRDefault="00004A11">
      <w:pPr>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24800" behindDoc="0" locked="0" layoutInCell="1" allowOverlap="1" wp14:anchorId="33DD5212" wp14:editId="4CA25986">
                <wp:simplePos x="0" y="0"/>
                <wp:positionH relativeFrom="column">
                  <wp:posOffset>2000250</wp:posOffset>
                </wp:positionH>
                <wp:positionV relativeFrom="paragraph">
                  <wp:posOffset>7984490</wp:posOffset>
                </wp:positionV>
                <wp:extent cx="2514600" cy="457200"/>
                <wp:effectExtent l="0" t="0"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rsidR="00FD4E7A" w:rsidRPr="004C5F5C" w:rsidRDefault="00FD4E7A" w:rsidP="00004A11">
                            <w:pPr>
                              <w:jc w:val="center"/>
                              <w:rPr>
                                <w:rFonts w:ascii="Times New Roman" w:hAnsi="Times New Roman"/>
                                <w:sz w:val="24"/>
                                <w:szCs w:val="24"/>
                              </w:rPr>
                            </w:pPr>
                            <w:r>
                              <w:rPr>
                                <w:rFonts w:ascii="Times New Roman" w:hAnsi="Times New Roman"/>
                                <w:sz w:val="24"/>
                                <w:szCs w:val="24"/>
                              </w:rPr>
                              <w:t>Chuẩn bị liều và phát thuốc cho bệnh nhân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D5212" id="Rectangle 43" o:spid="_x0000_s1054" style="position:absolute;margin-left:157.5pt;margin-top:628.7pt;width:198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FdKgIAAFE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">
                <v:textbox>
                  <w:txbxContent>
                    <w:p w:rsidR="00FD4E7A" w:rsidRPr="004C5F5C" w:rsidRDefault="00FD4E7A" w:rsidP="00004A11">
                      <w:pPr>
                        <w:jc w:val="center"/>
                        <w:rPr>
                          <w:rFonts w:ascii="Times New Roman" w:hAnsi="Times New Roman"/>
                          <w:sz w:val="24"/>
                          <w:szCs w:val="24"/>
                        </w:rPr>
                      </w:pPr>
                      <w:r>
                        <w:rPr>
                          <w:rFonts w:ascii="Times New Roman" w:hAnsi="Times New Roman"/>
                          <w:sz w:val="24"/>
                          <w:szCs w:val="24"/>
                        </w:rPr>
                        <w:t>Chuẩn bị liều và phát thuốc cho bệnh nhân</w:t>
                      </w:r>
                    </w:p>
                  </w:txbxContent>
                </v:textbox>
              </v:rect>
            </w:pict>
          </mc:Fallback>
        </mc:AlternateContent>
      </w:r>
    </w:p>
    <w:p w:rsidR="001C4D5F" w:rsidRPr="00D43DBD" w:rsidRDefault="00A62717" w:rsidP="00CC3660">
      <w:pPr>
        <w:jc w:val="center"/>
        <w:rPr>
          <w:rFonts w:ascii="Times New Roman" w:hAnsi="Times New Roman" w:cs="Times New Roman"/>
          <w:b/>
          <w:bCs/>
          <w:sz w:val="28"/>
          <w:szCs w:val="28"/>
          <w:lang w:bidi="th-TH"/>
        </w:rPr>
      </w:pPr>
      <w:r w:rsidRPr="00D43DBD">
        <w:rPr>
          <w:rFonts w:ascii="Times New Roman" w:hAnsi="Times New Roman" w:cs="Times New Roman"/>
          <w:b/>
          <w:bCs/>
          <w:sz w:val="28"/>
          <w:szCs w:val="28"/>
          <w:lang w:bidi="th-TH"/>
        </w:rPr>
        <w:t>16</w:t>
      </w:r>
      <w:r w:rsidR="00CC3660" w:rsidRPr="00D43DBD">
        <w:rPr>
          <w:rFonts w:ascii="Times New Roman" w:hAnsi="Times New Roman" w:cs="Times New Roman"/>
          <w:b/>
          <w:bCs/>
          <w:sz w:val="28"/>
          <w:szCs w:val="28"/>
          <w:lang w:bidi="th-TH"/>
        </w:rPr>
        <w:t>.</w:t>
      </w:r>
      <w:r w:rsidR="00990AF9">
        <w:rPr>
          <w:rFonts w:ascii="Times New Roman" w:hAnsi="Times New Roman" w:cs="Times New Roman"/>
          <w:b/>
          <w:bCs/>
          <w:sz w:val="28"/>
          <w:szCs w:val="28"/>
          <w:lang w:bidi="th-TH"/>
        </w:rPr>
        <w:t xml:space="preserve"> QUY TRÌNH TIẾP NHẬN VÀ XỬ LÝ KHIẾU NẠI QUA ĐƠN THƯ</w:t>
      </w:r>
    </w:p>
    <w:p w:rsidR="001C4D5F" w:rsidRPr="00D43DBD" w:rsidRDefault="001C4D5F" w:rsidP="001C4D5F">
      <w:pPr>
        <w:spacing w:before="120"/>
        <w:jc w:val="both"/>
        <w:rPr>
          <w:rFonts w:ascii="Times New Roman" w:hAnsi="Times New Roman" w:cs="Times New Roman"/>
          <w:b/>
          <w:sz w:val="28"/>
          <w:szCs w:val="28"/>
        </w:rPr>
      </w:pPr>
      <w:r w:rsidRPr="00D43DBD">
        <w:rPr>
          <w:rFonts w:ascii="Times New Roman" w:hAnsi="Times New Roman" w:cs="Times New Roman"/>
          <w:b/>
          <w:sz w:val="28"/>
          <w:szCs w:val="28"/>
        </w:rPr>
        <w:t>NỘI DUNG QUY TRÌNH:</w:t>
      </w:r>
    </w:p>
    <w:p w:rsidR="001C4D5F" w:rsidRPr="00D43DBD" w:rsidRDefault="001C4D5F" w:rsidP="001C4D5F">
      <w:pPr>
        <w:spacing w:before="120" w:after="120"/>
        <w:jc w:val="both"/>
        <w:rPr>
          <w:rFonts w:ascii="Times New Roman" w:hAnsi="Times New Roman" w:cs="Times New Roman"/>
          <w:b/>
          <w:sz w:val="28"/>
          <w:szCs w:val="28"/>
        </w:rPr>
      </w:pPr>
      <w:r w:rsidRPr="00D43DBD">
        <w:rPr>
          <w:rFonts w:ascii="Times New Roman" w:hAnsi="Times New Roman" w:cs="Times New Roman"/>
          <w:b/>
          <w:sz w:val="28"/>
          <w:szCs w:val="28"/>
        </w:rPr>
        <w:t>1. Sơ đồ quá trình tiếp nhận và xử lý khiếu nại qua đơn thư</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gridCol w:w="5528"/>
      </w:tblGrid>
      <w:tr w:rsidR="00D43DBD" w:rsidRPr="00D43DBD" w:rsidTr="00CC3660">
        <w:trPr>
          <w:trHeight w:val="591"/>
        </w:trPr>
        <w:tc>
          <w:tcPr>
            <w:tcW w:w="1985" w:type="dxa"/>
            <w:shd w:val="clear" w:color="auto" w:fill="auto"/>
          </w:tcPr>
          <w:p w:rsidR="001C4D5F" w:rsidRPr="00D43DBD" w:rsidRDefault="001C4D5F" w:rsidP="003779BC">
            <w:pPr>
              <w:spacing w:before="120"/>
              <w:jc w:val="center"/>
              <w:rPr>
                <w:rFonts w:ascii="Times New Roman" w:hAnsi="Times New Roman" w:cs="Times New Roman"/>
                <w:b/>
                <w:sz w:val="28"/>
                <w:szCs w:val="28"/>
              </w:rPr>
            </w:pPr>
            <w:r w:rsidRPr="00D43DBD">
              <w:rPr>
                <w:rFonts w:ascii="Times New Roman" w:hAnsi="Times New Roman" w:cs="Times New Roman"/>
                <w:b/>
                <w:sz w:val="28"/>
                <w:szCs w:val="28"/>
              </w:rPr>
              <w:t>Trách nhiệm</w:t>
            </w:r>
          </w:p>
        </w:tc>
        <w:tc>
          <w:tcPr>
            <w:tcW w:w="2693" w:type="dxa"/>
            <w:shd w:val="clear" w:color="auto" w:fill="auto"/>
          </w:tcPr>
          <w:p w:rsidR="001C4D5F" w:rsidRPr="00D43DBD" w:rsidRDefault="001C4D5F" w:rsidP="003779BC">
            <w:pPr>
              <w:spacing w:before="120"/>
              <w:jc w:val="center"/>
              <w:rPr>
                <w:rFonts w:ascii="Times New Roman" w:hAnsi="Times New Roman" w:cs="Times New Roman"/>
                <w:b/>
                <w:sz w:val="28"/>
                <w:szCs w:val="28"/>
              </w:rPr>
            </w:pPr>
            <w:r w:rsidRPr="00D43DBD">
              <w:rPr>
                <w:rFonts w:ascii="Times New Roman" w:hAnsi="Times New Roman" w:cs="Times New Roman"/>
                <w:b/>
                <w:sz w:val="28"/>
                <w:szCs w:val="28"/>
              </w:rPr>
              <w:t>Nội dung quy trình</w:t>
            </w:r>
          </w:p>
        </w:tc>
        <w:tc>
          <w:tcPr>
            <w:tcW w:w="5528" w:type="dxa"/>
            <w:shd w:val="clear" w:color="auto" w:fill="auto"/>
          </w:tcPr>
          <w:p w:rsidR="001C4D5F" w:rsidRPr="00D43DBD" w:rsidRDefault="001C4D5F" w:rsidP="003779BC">
            <w:pPr>
              <w:spacing w:before="120"/>
              <w:jc w:val="center"/>
              <w:rPr>
                <w:rFonts w:ascii="Times New Roman" w:hAnsi="Times New Roman" w:cs="Times New Roman"/>
                <w:b/>
                <w:sz w:val="28"/>
                <w:szCs w:val="28"/>
              </w:rPr>
            </w:pPr>
            <w:r w:rsidRPr="00D43DBD">
              <w:rPr>
                <w:rFonts w:ascii="Times New Roman" w:hAnsi="Times New Roman" w:cs="Times New Roman"/>
                <w:b/>
                <w:sz w:val="28"/>
                <w:szCs w:val="28"/>
              </w:rPr>
              <w:t>Mô tả, biểu mẫu</w:t>
            </w:r>
          </w:p>
        </w:tc>
      </w:tr>
      <w:tr w:rsidR="00D43DBD" w:rsidRPr="00D43DBD" w:rsidTr="00CC3660">
        <w:trPr>
          <w:trHeight w:val="1441"/>
        </w:trPr>
        <w:tc>
          <w:tcPr>
            <w:tcW w:w="1985" w:type="dxa"/>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Nguời tiếp nhận</w:t>
            </w:r>
          </w:p>
        </w:tc>
        <w:tc>
          <w:tcPr>
            <w:tcW w:w="2693" w:type="dxa"/>
            <w:shd w:val="clear" w:color="auto" w:fill="auto"/>
          </w:tcPr>
          <w:p w:rsidR="001C4D5F" w:rsidRPr="00D43DBD" w:rsidRDefault="001C4D5F" w:rsidP="003779BC">
            <w:pPr>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38112" behindDoc="0" locked="0" layoutInCell="1" allowOverlap="1" wp14:anchorId="0B51537B" wp14:editId="49FC5B71">
                      <wp:simplePos x="0" y="0"/>
                      <wp:positionH relativeFrom="column">
                        <wp:posOffset>-22860</wp:posOffset>
                      </wp:positionH>
                      <wp:positionV relativeFrom="paragraph">
                        <wp:posOffset>22225</wp:posOffset>
                      </wp:positionV>
                      <wp:extent cx="1530350" cy="904875"/>
                      <wp:effectExtent l="0" t="0" r="12700" b="28575"/>
                      <wp:wrapNone/>
                      <wp:docPr id="120" name="Oval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904875"/>
                              </a:xfrm>
                              <a:prstGeom prst="ellipse">
                                <a:avLst/>
                              </a:prstGeom>
                              <a:solidFill>
                                <a:srgbClr val="FFFFFF"/>
                              </a:solidFill>
                              <a:ln w="9525">
                                <a:solidFill>
                                  <a:srgbClr val="000000"/>
                                </a:solidFill>
                                <a:round/>
                                <a:headEnd/>
                                <a:tailEnd/>
                              </a:ln>
                            </wps:spPr>
                            <wps:txbx>
                              <w:txbxContent>
                                <w:p w:rsidR="00FD4E7A" w:rsidRPr="00CC3660" w:rsidRDefault="00FD4E7A" w:rsidP="001C4D5F">
                                  <w:pPr>
                                    <w:rPr>
                                      <w:rFonts w:ascii="Times New Roman" w:hAnsi="Times New Roman" w:cs="Times New Roman"/>
                                      <w:sz w:val="24"/>
                                    </w:rPr>
                                  </w:pPr>
                                  <w:r>
                                    <w:rPr>
                                      <w:sz w:val="24"/>
                                    </w:rPr>
                                    <w:t xml:space="preserve">    </w:t>
                                  </w:r>
                                  <w:r w:rsidRPr="00CC3660">
                                    <w:rPr>
                                      <w:rFonts w:ascii="Times New Roman" w:hAnsi="Times New Roman" w:cs="Times New Roman"/>
                                      <w:sz w:val="24"/>
                                    </w:rPr>
                                    <w:t xml:space="preserve">Tiếp nhận </w:t>
                                  </w:r>
                                </w:p>
                                <w:p w:rsidR="00FD4E7A" w:rsidRPr="00CC3660" w:rsidRDefault="00FD4E7A" w:rsidP="001C4D5F">
                                  <w:pPr>
                                    <w:rPr>
                                      <w:rFonts w:ascii="Times New Roman" w:hAnsi="Times New Roman" w:cs="Times New Roman"/>
                                      <w:sz w:val="24"/>
                                    </w:rPr>
                                  </w:pPr>
                                  <w:r w:rsidRPr="00CC3660">
                                    <w:rPr>
                                      <w:rFonts w:ascii="Times New Roman" w:hAnsi="Times New Roman" w:cs="Times New Roman"/>
                                      <w:sz w:val="24"/>
                                    </w:rPr>
                                    <w:t xml:space="preserve">      đơn thư </w:t>
                                  </w:r>
                                </w:p>
                                <w:p w:rsidR="00FD4E7A" w:rsidRPr="00B26C5D" w:rsidRDefault="00FD4E7A" w:rsidP="001C4D5F">
                                  <w:pPr>
                                    <w:rPr>
                                      <w:sz w:val="24"/>
                                    </w:rPr>
                                  </w:pPr>
                                  <w:r>
                                    <w:rPr>
                                      <w:sz w:val="24"/>
                                    </w:rPr>
                                    <w:t xml:space="preserve">     khiếu nại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51537B" id="Oval 120" o:spid="_x0000_s1055" style="position:absolute;left:0;text-align:left;margin-left:-1.8pt;margin-top:1.75pt;width:120.5pt;height:7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">
                      <v:textbox>
                        <w:txbxContent>
                          <w:p w:rsidR="00FD4E7A" w:rsidRPr="00CC3660" w:rsidRDefault="00FD4E7A" w:rsidP="001C4D5F">
                            <w:pPr>
                              <w:rPr>
                                <w:rFonts w:ascii="Times New Roman" w:hAnsi="Times New Roman" w:cs="Times New Roman"/>
                                <w:sz w:val="24"/>
                              </w:rPr>
                            </w:pPr>
                            <w:r>
                              <w:rPr>
                                <w:sz w:val="24"/>
                              </w:rPr>
                              <w:t xml:space="preserve">    </w:t>
                            </w:r>
                            <w:r w:rsidRPr="00CC3660">
                              <w:rPr>
                                <w:rFonts w:ascii="Times New Roman" w:hAnsi="Times New Roman" w:cs="Times New Roman"/>
                                <w:sz w:val="24"/>
                              </w:rPr>
                              <w:t xml:space="preserve">Tiếp nhận </w:t>
                            </w:r>
                          </w:p>
                          <w:p w:rsidR="00FD4E7A" w:rsidRPr="00CC3660" w:rsidRDefault="00FD4E7A" w:rsidP="001C4D5F">
                            <w:pPr>
                              <w:rPr>
                                <w:rFonts w:ascii="Times New Roman" w:hAnsi="Times New Roman" w:cs="Times New Roman"/>
                                <w:sz w:val="24"/>
                              </w:rPr>
                            </w:pPr>
                            <w:r w:rsidRPr="00CC3660">
                              <w:rPr>
                                <w:rFonts w:ascii="Times New Roman" w:hAnsi="Times New Roman" w:cs="Times New Roman"/>
                                <w:sz w:val="24"/>
                              </w:rPr>
                              <w:t xml:space="preserve">      đơn thư </w:t>
                            </w:r>
                          </w:p>
                          <w:p w:rsidR="00FD4E7A" w:rsidRPr="00B26C5D" w:rsidRDefault="00FD4E7A" w:rsidP="001C4D5F">
                            <w:pPr>
                              <w:rPr>
                                <w:sz w:val="24"/>
                              </w:rPr>
                            </w:pPr>
                            <w:r>
                              <w:rPr>
                                <w:sz w:val="24"/>
                              </w:rPr>
                              <w:t xml:space="preserve">     khiếu nại</w:t>
                            </w:r>
                          </w:p>
                        </w:txbxContent>
                      </v:textbox>
                    </v:oval>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744256" behindDoc="0" locked="0" layoutInCell="1" allowOverlap="1" wp14:anchorId="714CDC02" wp14:editId="2CA13063">
                      <wp:simplePos x="0" y="0"/>
                      <wp:positionH relativeFrom="column">
                        <wp:posOffset>752475</wp:posOffset>
                      </wp:positionH>
                      <wp:positionV relativeFrom="paragraph">
                        <wp:posOffset>914400</wp:posOffset>
                      </wp:positionV>
                      <wp:extent cx="0" cy="457200"/>
                      <wp:effectExtent l="59055" t="9525" r="55245"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354B" id="Straight Connector 1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25pt,1in" to="5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q/FMQIAAFs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">
                      <v:stroke endarrow="block"/>
                    </v:line>
                  </w:pict>
                </mc:Fallback>
              </mc:AlternateContent>
            </w:r>
          </w:p>
        </w:tc>
        <w:tc>
          <w:tcPr>
            <w:tcW w:w="5528" w:type="dxa"/>
            <w:shd w:val="clear" w:color="auto" w:fill="auto"/>
          </w:tcPr>
          <w:p w:rsidR="001C4D5F" w:rsidRPr="00D43DBD" w:rsidRDefault="001C4D5F" w:rsidP="003779BC">
            <w:pPr>
              <w:jc w:val="both"/>
              <w:rPr>
                <w:rFonts w:ascii="Times New Roman" w:hAnsi="Times New Roman" w:cs="Times New Roman"/>
                <w:sz w:val="28"/>
                <w:szCs w:val="28"/>
              </w:rPr>
            </w:pPr>
            <w:r w:rsidRPr="00D43DBD">
              <w:rPr>
                <w:rFonts w:ascii="Times New Roman" w:hAnsi="Times New Roman" w:cs="Times New Roman"/>
                <w:sz w:val="28"/>
                <w:szCs w:val="28"/>
              </w:rPr>
              <w:t>Đơn thư khiếu nại đuợc tiếp nhận từ:</w:t>
            </w:r>
          </w:p>
          <w:p w:rsidR="001C4D5F" w:rsidRPr="00D43DBD" w:rsidRDefault="001C4D5F" w:rsidP="003779BC">
            <w:pPr>
              <w:jc w:val="both"/>
              <w:rPr>
                <w:rFonts w:ascii="Times New Roman" w:hAnsi="Times New Roman" w:cs="Times New Roman"/>
                <w:sz w:val="28"/>
                <w:szCs w:val="28"/>
              </w:rPr>
            </w:pPr>
            <w:r w:rsidRPr="00D43DBD">
              <w:rPr>
                <w:rFonts w:ascii="Times New Roman" w:hAnsi="Times New Roman" w:cs="Times New Roman"/>
                <w:sz w:val="28"/>
                <w:szCs w:val="28"/>
              </w:rPr>
              <w:t>- Các đơn vị hoặc Tổ thư ký BGĐ (do BN hay nguời nhà BN gửi trực tiếp).</w:t>
            </w:r>
          </w:p>
          <w:p w:rsidR="001C4D5F" w:rsidRPr="00D43DBD" w:rsidRDefault="001C4D5F" w:rsidP="003779BC">
            <w:pPr>
              <w:jc w:val="both"/>
              <w:rPr>
                <w:rFonts w:ascii="Times New Roman" w:hAnsi="Times New Roman" w:cs="Times New Roman"/>
                <w:sz w:val="28"/>
                <w:szCs w:val="28"/>
              </w:rPr>
            </w:pPr>
            <w:r w:rsidRPr="00D43DBD">
              <w:rPr>
                <w:rFonts w:ascii="Times New Roman" w:hAnsi="Times New Roman" w:cs="Times New Roman"/>
                <w:sz w:val="28"/>
                <w:szCs w:val="28"/>
              </w:rPr>
              <w:t>- Qua đuờng văn thư Trung tâm y tế.</w:t>
            </w:r>
          </w:p>
          <w:p w:rsidR="001C4D5F" w:rsidRPr="00D43DBD" w:rsidRDefault="001C4D5F" w:rsidP="003779BC">
            <w:pPr>
              <w:jc w:val="both"/>
              <w:rPr>
                <w:rFonts w:ascii="Times New Roman" w:hAnsi="Times New Roman" w:cs="Times New Roman"/>
                <w:sz w:val="28"/>
                <w:szCs w:val="28"/>
              </w:rPr>
            </w:pPr>
            <w:r w:rsidRPr="00D43DBD">
              <w:rPr>
                <w:rFonts w:ascii="Times New Roman" w:hAnsi="Times New Roman" w:cs="Times New Roman"/>
                <w:sz w:val="28"/>
                <w:szCs w:val="28"/>
              </w:rPr>
              <w:t>- Qua hộp thư góp ý</w:t>
            </w:r>
          </w:p>
        </w:tc>
      </w:tr>
      <w:tr w:rsidR="00D43DBD" w:rsidRPr="00D43DBD" w:rsidTr="00CC3660">
        <w:tc>
          <w:tcPr>
            <w:tcW w:w="1985" w:type="dxa"/>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BGĐ</w:t>
            </w:r>
          </w:p>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Truởng đơn vị</w:t>
            </w:r>
          </w:p>
        </w:tc>
        <w:tc>
          <w:tcPr>
            <w:tcW w:w="2693" w:type="dxa"/>
            <w:shd w:val="clear" w:color="auto" w:fill="auto"/>
          </w:tcPr>
          <w:p w:rsidR="001C4D5F" w:rsidRPr="00D43DBD" w:rsidRDefault="00CC3660"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39136" behindDoc="0" locked="0" layoutInCell="1" allowOverlap="1" wp14:anchorId="3ECA22F4" wp14:editId="6BABAE13">
                      <wp:simplePos x="0" y="0"/>
                      <wp:positionH relativeFrom="column">
                        <wp:posOffset>34290</wp:posOffset>
                      </wp:positionH>
                      <wp:positionV relativeFrom="paragraph">
                        <wp:posOffset>377826</wp:posOffset>
                      </wp:positionV>
                      <wp:extent cx="1414780" cy="342900"/>
                      <wp:effectExtent l="0" t="0" r="13970" b="1905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4780" cy="342900"/>
                              </a:xfrm>
                              <a:prstGeom prst="rect">
                                <a:avLst/>
                              </a:prstGeom>
                              <a:solidFill>
                                <a:srgbClr val="FFFFFF"/>
                              </a:solidFill>
                              <a:ln w="9525">
                                <a:solidFill>
                                  <a:srgbClr val="000000"/>
                                </a:solidFill>
                                <a:miter lim="800000"/>
                                <a:headEnd/>
                                <a:tailEnd/>
                              </a:ln>
                            </wps:spPr>
                            <wps:txbx>
                              <w:txbxContent>
                                <w:p w:rsidR="00FD4E7A" w:rsidRPr="00CC3660" w:rsidRDefault="00FD4E7A" w:rsidP="00CC3660">
                                  <w:pPr>
                                    <w:jc w:val="center"/>
                                    <w:rPr>
                                      <w:rFonts w:ascii="Times New Roman" w:hAnsi="Times New Roman" w:cs="Times New Roman"/>
                                      <w:sz w:val="24"/>
                                    </w:rPr>
                                  </w:pPr>
                                  <w:r w:rsidRPr="00CC3660">
                                    <w:rPr>
                                      <w:rFonts w:ascii="Times New Roman" w:hAnsi="Times New Roman" w:cs="Times New Roman"/>
                                      <w:sz w:val="24"/>
                                    </w:rPr>
                                    <w:t>Xử lý thông 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A22F4" id="Rectangle 117" o:spid="_x0000_s1056" style="position:absolute;left:0;text-align:left;margin-left:2.7pt;margin-top:29.75pt;width:111.4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">
                      <v:textbox>
                        <w:txbxContent>
                          <w:p w:rsidR="00FD4E7A" w:rsidRPr="00CC3660" w:rsidRDefault="00FD4E7A" w:rsidP="00CC3660">
                            <w:pPr>
                              <w:jc w:val="center"/>
                              <w:rPr>
                                <w:rFonts w:ascii="Times New Roman" w:hAnsi="Times New Roman" w:cs="Times New Roman"/>
                                <w:sz w:val="24"/>
                              </w:rPr>
                            </w:pPr>
                            <w:r w:rsidRPr="00CC3660">
                              <w:rPr>
                                <w:rFonts w:ascii="Times New Roman" w:hAnsi="Times New Roman" w:cs="Times New Roman"/>
                                <w:sz w:val="24"/>
                              </w:rPr>
                              <w:t>Xử lý thông tin</w:t>
                            </w:r>
                          </w:p>
                        </w:txbxContent>
                      </v:textbox>
                    </v:rect>
                  </w:pict>
                </mc:Fallback>
              </mc:AlternateContent>
            </w:r>
            <w:r w:rsidR="001C4D5F" w:rsidRPr="00D43DBD">
              <w:rPr>
                <w:rFonts w:ascii="Times New Roman" w:hAnsi="Times New Roman" w:cs="Times New Roman"/>
                <w:noProof/>
                <w:sz w:val="28"/>
                <w:szCs w:val="28"/>
              </w:rPr>
              <mc:AlternateContent>
                <mc:Choice Requires="wps">
                  <w:drawing>
                    <wp:anchor distT="0" distB="0" distL="114300" distR="114300" simplePos="0" relativeHeight="251745280" behindDoc="0" locked="0" layoutInCell="1" allowOverlap="1" wp14:anchorId="3441FB06" wp14:editId="6247F337">
                      <wp:simplePos x="0" y="0"/>
                      <wp:positionH relativeFrom="column">
                        <wp:posOffset>744220</wp:posOffset>
                      </wp:positionH>
                      <wp:positionV relativeFrom="paragraph">
                        <wp:posOffset>1012190</wp:posOffset>
                      </wp:positionV>
                      <wp:extent cx="0" cy="1371600"/>
                      <wp:effectExtent l="60325" t="10160" r="53975" b="1841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E51FF" id="Straight Connector 118"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pt,79.7pt" to="58.6pt,18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">
                      <v:stroke endarrow="block"/>
                    </v:line>
                  </w:pict>
                </mc:Fallback>
              </mc:AlternateContent>
            </w:r>
          </w:p>
        </w:tc>
        <w:tc>
          <w:tcPr>
            <w:tcW w:w="5528"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Nếu đơn thư gửi BGĐTTYT:</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BGĐ xem xét gửi tới khoa phòng liên quan và các phòng chức năng phối hợp (TCKT, TCCB, KHTH…)</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Nếu đơn thư gửi đơn vị:</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lastRenderedPageBreak/>
              <w:t>- Truởng khoa phòng xem xét, xử lý trong thẩm quyền, nếu vuợt quá thì báo BGĐ.</w:t>
            </w:r>
          </w:p>
        </w:tc>
      </w:tr>
      <w:tr w:rsidR="00D43DBD" w:rsidRPr="00D43DBD" w:rsidTr="00CC3660">
        <w:tc>
          <w:tcPr>
            <w:tcW w:w="1985" w:type="dxa"/>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lastRenderedPageBreak/>
              <w:t>Đơn vị liên quan</w:t>
            </w:r>
          </w:p>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Phòng chức năng</w:t>
            </w:r>
          </w:p>
        </w:tc>
        <w:tc>
          <w:tcPr>
            <w:tcW w:w="2693" w:type="dxa"/>
            <w:shd w:val="clear" w:color="auto" w:fill="auto"/>
          </w:tcPr>
          <w:p w:rsidR="001C4D5F" w:rsidRPr="00D43DBD" w:rsidRDefault="00CC3660"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46304" behindDoc="0" locked="0" layoutInCell="1" allowOverlap="1" wp14:anchorId="7D4A5D3E" wp14:editId="28E812AE">
                      <wp:simplePos x="0" y="0"/>
                      <wp:positionH relativeFrom="column">
                        <wp:posOffset>725170</wp:posOffset>
                      </wp:positionH>
                      <wp:positionV relativeFrom="paragraph">
                        <wp:posOffset>1365250</wp:posOffset>
                      </wp:positionV>
                      <wp:extent cx="0" cy="800100"/>
                      <wp:effectExtent l="76200" t="0" r="57150" b="57150"/>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ECEB9" id="Straight Connector 116" o:spid="_x0000_s1026"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pt,107.5pt" to="57.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zbuMw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">
                      <v:stroke endarrow="block"/>
                    </v:line>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740160" behindDoc="0" locked="0" layoutInCell="1" allowOverlap="1" wp14:anchorId="6A215A20" wp14:editId="1C8B7151">
                      <wp:simplePos x="0" y="0"/>
                      <wp:positionH relativeFrom="column">
                        <wp:posOffset>-24130</wp:posOffset>
                      </wp:positionH>
                      <wp:positionV relativeFrom="paragraph">
                        <wp:posOffset>1018540</wp:posOffset>
                      </wp:positionV>
                      <wp:extent cx="1471930" cy="295275"/>
                      <wp:effectExtent l="0" t="0" r="13970" b="2857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1930" cy="295275"/>
                              </a:xfrm>
                              <a:prstGeom prst="rect">
                                <a:avLst/>
                              </a:prstGeom>
                              <a:solidFill>
                                <a:srgbClr val="FFFFFF"/>
                              </a:solidFill>
                              <a:ln w="9525">
                                <a:solidFill>
                                  <a:srgbClr val="000000"/>
                                </a:solidFill>
                                <a:miter lim="800000"/>
                                <a:headEnd/>
                                <a:tailEnd/>
                              </a:ln>
                            </wps:spPr>
                            <wps:txbx>
                              <w:txbxContent>
                                <w:p w:rsidR="00FD4E7A" w:rsidRPr="00CC3660" w:rsidRDefault="00FD4E7A" w:rsidP="001C4D5F">
                                  <w:pPr>
                                    <w:jc w:val="center"/>
                                    <w:rPr>
                                      <w:rFonts w:ascii="Times New Roman" w:hAnsi="Times New Roman" w:cs="Times New Roman"/>
                                      <w:sz w:val="24"/>
                                      <w:szCs w:val="24"/>
                                    </w:rPr>
                                  </w:pPr>
                                  <w:r w:rsidRPr="00CC3660">
                                    <w:rPr>
                                      <w:rFonts w:ascii="Times New Roman" w:hAnsi="Times New Roman" w:cs="Times New Roman"/>
                                      <w:sz w:val="24"/>
                                      <w:szCs w:val="24"/>
                                    </w:rPr>
                                    <w:t>Xem xét giải quyết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15A20" id="Rectangle 115" o:spid="_x0000_s1057" style="position:absolute;left:0;text-align:left;margin-left:-1.9pt;margin-top:80.2pt;width:115.9pt;height:23.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">
                      <v:textbox>
                        <w:txbxContent>
                          <w:p w:rsidR="00FD4E7A" w:rsidRPr="00CC3660" w:rsidRDefault="00FD4E7A" w:rsidP="001C4D5F">
                            <w:pPr>
                              <w:jc w:val="center"/>
                              <w:rPr>
                                <w:rFonts w:ascii="Times New Roman" w:hAnsi="Times New Roman" w:cs="Times New Roman"/>
                                <w:sz w:val="24"/>
                                <w:szCs w:val="24"/>
                              </w:rPr>
                            </w:pPr>
                            <w:r w:rsidRPr="00CC3660">
                              <w:rPr>
                                <w:rFonts w:ascii="Times New Roman" w:hAnsi="Times New Roman" w:cs="Times New Roman"/>
                                <w:sz w:val="24"/>
                                <w:szCs w:val="24"/>
                              </w:rPr>
                              <w:t>Xem xét giải quyết</w:t>
                            </w:r>
                          </w:p>
                        </w:txbxContent>
                      </v:textbox>
                    </v:rect>
                  </w:pict>
                </mc:Fallback>
              </mc:AlternateContent>
            </w:r>
          </w:p>
        </w:tc>
        <w:tc>
          <w:tcPr>
            <w:tcW w:w="5528"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Các khoa phòng, cá nhân có liên quan nghiên cứu nội dung phản ánh, viết bản tuờng trình (nếu cần thiết ), họp phân tích sự việc, ghi biên bản, tổng hợp báo cáo gửi tới phòng chức năng chủ trì (do GĐ chỉ định ).</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Các phòng chức năng phối hợp với khoa phòng có liên quan tìm hiểu, nghiên cứu nội dung phản ánh, các tài liệu có liên quan, đề xuất biện pháp giải quyết.</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Trong truờng hợp khiếu nại có liên quan đến công tác chẩn đoán, điều trị và chăm sóc BN phòng KHTH có nhiệm vụ lưu trữ HSBA của bệnh nhân ngay từ lúc nhận đuợc đơn thư cho đến khi vấn đề khiếu nại đuợc giải quyết xong. Khoa điều trị có liên quan muốn nghiên cứu HSBA phải nghiên cứu tại Phòng KHTH.</w:t>
            </w:r>
          </w:p>
        </w:tc>
      </w:tr>
      <w:tr w:rsidR="00D43DBD" w:rsidRPr="00D43DBD" w:rsidTr="00CC3660">
        <w:tc>
          <w:tcPr>
            <w:tcW w:w="1985" w:type="dxa"/>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BGĐ</w:t>
            </w:r>
          </w:p>
        </w:tc>
        <w:tc>
          <w:tcPr>
            <w:tcW w:w="2693" w:type="dxa"/>
            <w:shd w:val="clear" w:color="auto" w:fill="auto"/>
          </w:tcPr>
          <w:p w:rsidR="001C4D5F" w:rsidRPr="00D43DBD" w:rsidRDefault="0000455E"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42208" behindDoc="0" locked="0" layoutInCell="1" allowOverlap="1" wp14:anchorId="2C86F549" wp14:editId="507CC896">
                      <wp:simplePos x="0" y="0"/>
                      <wp:positionH relativeFrom="column">
                        <wp:posOffset>-24130</wp:posOffset>
                      </wp:positionH>
                      <wp:positionV relativeFrom="paragraph">
                        <wp:posOffset>12700</wp:posOffset>
                      </wp:positionV>
                      <wp:extent cx="1586230" cy="990600"/>
                      <wp:effectExtent l="19050" t="19050" r="13970" b="38100"/>
                      <wp:wrapNone/>
                      <wp:docPr id="114" name="Diamond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6230" cy="990600"/>
                              </a:xfrm>
                              <a:prstGeom prst="diamond">
                                <a:avLst/>
                              </a:prstGeom>
                              <a:solidFill>
                                <a:srgbClr val="FFFFFF"/>
                              </a:solidFill>
                              <a:ln w="9525">
                                <a:solidFill>
                                  <a:srgbClr val="000000"/>
                                </a:solidFill>
                                <a:miter lim="800000"/>
                                <a:headEnd/>
                                <a:tailEnd/>
                              </a:ln>
                            </wps:spPr>
                            <wps:txbx>
                              <w:txbxContent>
                                <w:p w:rsidR="00FD4E7A" w:rsidRPr="00CC3660" w:rsidRDefault="00FD4E7A" w:rsidP="00CC3660">
                                  <w:pPr>
                                    <w:jc w:val="center"/>
                                    <w:rPr>
                                      <w:rFonts w:ascii="Times New Roman" w:hAnsi="Times New Roman" w:cs="Times New Roman"/>
                                      <w:sz w:val="24"/>
                                      <w:szCs w:val="24"/>
                                    </w:rPr>
                                  </w:pPr>
                                  <w:r w:rsidRPr="00CC3660">
                                    <w:rPr>
                                      <w:rFonts w:ascii="Times New Roman" w:hAnsi="Times New Roman" w:cs="Times New Roman"/>
                                      <w:sz w:val="24"/>
                                      <w:szCs w:val="24"/>
                                    </w:rPr>
                                    <w:t>Phê duyệt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86F549" id="_x0000_t4" coordsize="21600,21600" o:spt="4" path="m10800,l,10800,10800,21600,21600,10800xe">
                      <v:stroke joinstyle="miter"/>
                      <v:path gradientshapeok="t" o:connecttype="rect" textboxrect="5400,5400,16200,16200"/>
                    </v:shapetype>
                    <v:shape id="Diamond 114" o:spid="_x0000_s1058" type="#_x0000_t4" style="position:absolute;left:0;text-align:left;margin-left:-1.9pt;margin-top:1pt;width:124.9pt;height:7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">
                      <v:textbox>
                        <w:txbxContent>
                          <w:p w:rsidR="00FD4E7A" w:rsidRPr="00CC3660" w:rsidRDefault="00FD4E7A" w:rsidP="00CC3660">
                            <w:pPr>
                              <w:jc w:val="center"/>
                              <w:rPr>
                                <w:rFonts w:ascii="Times New Roman" w:hAnsi="Times New Roman" w:cs="Times New Roman"/>
                                <w:sz w:val="24"/>
                                <w:szCs w:val="24"/>
                              </w:rPr>
                            </w:pPr>
                            <w:r w:rsidRPr="00CC3660">
                              <w:rPr>
                                <w:rFonts w:ascii="Times New Roman" w:hAnsi="Times New Roman" w:cs="Times New Roman"/>
                                <w:sz w:val="24"/>
                                <w:szCs w:val="24"/>
                              </w:rPr>
                              <w:t>Phê duyệt</w:t>
                            </w:r>
                          </w:p>
                        </w:txbxContent>
                      </v:textbox>
                    </v:shape>
                  </w:pict>
                </mc:Fallback>
              </mc:AlternateContent>
            </w:r>
          </w:p>
          <w:p w:rsidR="001C4D5F" w:rsidRPr="00D43DBD" w:rsidRDefault="0000455E"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41184" behindDoc="0" locked="0" layoutInCell="1" allowOverlap="1" wp14:anchorId="5E27FEE1" wp14:editId="3F69D627">
                      <wp:simplePos x="0" y="0"/>
                      <wp:positionH relativeFrom="column">
                        <wp:posOffset>788670</wp:posOffset>
                      </wp:positionH>
                      <wp:positionV relativeFrom="paragraph">
                        <wp:posOffset>260350</wp:posOffset>
                      </wp:positionV>
                      <wp:extent cx="0" cy="228600"/>
                      <wp:effectExtent l="57150" t="5080" r="57150" b="2349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17D52" id="Straight Connector 112"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20.5pt" to="62.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gA1NAIAAFs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">
                      <v:stroke endarrow="block"/>
                    </v:line>
                  </w:pict>
                </mc:Fallback>
              </mc:AlternateConten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47328" behindDoc="0" locked="0" layoutInCell="1" allowOverlap="1" wp14:anchorId="5A497CE5" wp14:editId="50493827">
                      <wp:simplePos x="0" y="0"/>
                      <wp:positionH relativeFrom="column">
                        <wp:posOffset>753745</wp:posOffset>
                      </wp:positionH>
                      <wp:positionV relativeFrom="paragraph">
                        <wp:posOffset>203200</wp:posOffset>
                      </wp:positionV>
                      <wp:extent cx="0" cy="457200"/>
                      <wp:effectExtent l="76200" t="0" r="57150" b="57150"/>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1E501" id="Straight Connector 113" o:spid="_x0000_s1026" style="position:absolute;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16pt" to="59.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WdMgIAAFs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">
                      <v:stroke endarrow="block"/>
                    </v:line>
                  </w:pict>
                </mc:Fallback>
              </mc:AlternateContent>
            </w:r>
          </w:p>
        </w:tc>
        <w:tc>
          <w:tcPr>
            <w:tcW w:w="5528"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xml:space="preserve">- Phòng chức năng được GĐ giao chủ trì báo cáo GĐ kết quả làm việc </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Giám đốc phê duyệt:</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Văn bản trả lời BN hoặc nguời nhà BN (truờng hợp trả lời bằng văn bản)</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Thống nhất nội dung làm việc (nếu gặp trực tiếp BN hoặc nguời nhà BN).</w:t>
            </w:r>
          </w:p>
        </w:tc>
      </w:tr>
      <w:tr w:rsidR="00D43DBD" w:rsidRPr="00D43DBD" w:rsidTr="00CC3660">
        <w:tc>
          <w:tcPr>
            <w:tcW w:w="1985" w:type="dxa"/>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Phòng KHTH</w:t>
            </w:r>
          </w:p>
        </w:tc>
        <w:tc>
          <w:tcPr>
            <w:tcW w:w="2693"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43232" behindDoc="0" locked="0" layoutInCell="1" allowOverlap="1" wp14:anchorId="23FC1DA4" wp14:editId="1A09DE85">
                      <wp:simplePos x="0" y="0"/>
                      <wp:positionH relativeFrom="column">
                        <wp:posOffset>-71754</wp:posOffset>
                      </wp:positionH>
                      <wp:positionV relativeFrom="paragraph">
                        <wp:posOffset>90805</wp:posOffset>
                      </wp:positionV>
                      <wp:extent cx="1657350" cy="952500"/>
                      <wp:effectExtent l="0" t="0" r="19050" b="19050"/>
                      <wp:wrapNone/>
                      <wp:docPr id="111"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952500"/>
                              </a:xfrm>
                              <a:prstGeom prst="ellipse">
                                <a:avLst/>
                              </a:prstGeom>
                              <a:solidFill>
                                <a:srgbClr val="FFFFFF"/>
                              </a:solidFill>
                              <a:ln w="9525">
                                <a:solidFill>
                                  <a:srgbClr val="000000"/>
                                </a:solidFill>
                                <a:round/>
                                <a:headEnd/>
                                <a:tailEnd/>
                              </a:ln>
                            </wps:spPr>
                            <wps:txbx>
                              <w:txbxContent>
                                <w:p w:rsidR="00FD4E7A" w:rsidRPr="00CC3660" w:rsidRDefault="00FD4E7A" w:rsidP="001C4D5F">
                                  <w:pPr>
                                    <w:jc w:val="center"/>
                                    <w:rPr>
                                      <w:rFonts w:ascii="Times New Roman" w:hAnsi="Times New Roman" w:cs="Times New Roman"/>
                                      <w:sz w:val="24"/>
                                      <w:szCs w:val="24"/>
                                    </w:rPr>
                                  </w:pPr>
                                  <w:r w:rsidRPr="00CC3660">
                                    <w:rPr>
                                      <w:rFonts w:ascii="Times New Roman" w:hAnsi="Times New Roman" w:cs="Times New Roman"/>
                                      <w:sz w:val="24"/>
                                      <w:szCs w:val="24"/>
                                    </w:rPr>
                                    <w:t>Trả lờ</w:t>
                                  </w:r>
                                  <w:r>
                                    <w:rPr>
                                      <w:rFonts w:ascii="Times New Roman" w:hAnsi="Times New Roman" w:cs="Times New Roman"/>
                                      <w:sz w:val="24"/>
                                      <w:szCs w:val="24"/>
                                    </w:rPr>
                                    <w:t xml:space="preserve">i bên </w:t>
                                  </w:r>
                                  <w:r w:rsidRPr="00CC3660">
                                    <w:rPr>
                                      <w:rFonts w:ascii="Times New Roman" w:hAnsi="Times New Roman" w:cs="Times New Roman"/>
                                      <w:sz w:val="24"/>
                                      <w:szCs w:val="24"/>
                                    </w:rPr>
                                    <w:t>liên               quan</w:t>
                                  </w:r>
                                </w:p>
                                <w:p w:rsidR="00FD4E7A" w:rsidRPr="00B26C5D" w:rsidRDefault="00FD4E7A" w:rsidP="001C4D5F">
                                  <w:pPr>
                                    <w:rPr>
                                      <w:sz w:val="25"/>
                                      <w:szCs w:val="25"/>
                                    </w:rPr>
                                  </w:pPr>
                                  <w:r w:rsidRPr="00B26C5D">
                                    <w:rPr>
                                      <w:sz w:val="25"/>
                                      <w:szCs w:val="25"/>
                                    </w:rPr>
                                    <w:t>Hoàn thiện  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FC1DA4" id="Oval 111" o:spid="_x0000_s1059" style="position:absolute;left:0;text-align:left;margin-left:-5.65pt;margin-top:7.15pt;width:130.5pt;height: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">
                      <v:textbox>
                        <w:txbxContent>
                          <w:p w:rsidR="00FD4E7A" w:rsidRPr="00CC3660" w:rsidRDefault="00FD4E7A" w:rsidP="001C4D5F">
                            <w:pPr>
                              <w:jc w:val="center"/>
                              <w:rPr>
                                <w:rFonts w:ascii="Times New Roman" w:hAnsi="Times New Roman" w:cs="Times New Roman"/>
                                <w:sz w:val="24"/>
                                <w:szCs w:val="24"/>
                              </w:rPr>
                            </w:pPr>
                            <w:r w:rsidRPr="00CC3660">
                              <w:rPr>
                                <w:rFonts w:ascii="Times New Roman" w:hAnsi="Times New Roman" w:cs="Times New Roman"/>
                                <w:sz w:val="24"/>
                                <w:szCs w:val="24"/>
                              </w:rPr>
                              <w:t>Trả lờ</w:t>
                            </w:r>
                            <w:r>
                              <w:rPr>
                                <w:rFonts w:ascii="Times New Roman" w:hAnsi="Times New Roman" w:cs="Times New Roman"/>
                                <w:sz w:val="24"/>
                                <w:szCs w:val="24"/>
                              </w:rPr>
                              <w:t xml:space="preserve">i bên </w:t>
                            </w:r>
                            <w:r w:rsidRPr="00CC3660">
                              <w:rPr>
                                <w:rFonts w:ascii="Times New Roman" w:hAnsi="Times New Roman" w:cs="Times New Roman"/>
                                <w:sz w:val="24"/>
                                <w:szCs w:val="24"/>
                              </w:rPr>
                              <w:t>liên               quan</w:t>
                            </w:r>
                          </w:p>
                          <w:p w:rsidR="00FD4E7A" w:rsidRPr="00B26C5D" w:rsidRDefault="00FD4E7A" w:rsidP="001C4D5F">
                            <w:pPr>
                              <w:rPr>
                                <w:sz w:val="25"/>
                                <w:szCs w:val="25"/>
                              </w:rPr>
                            </w:pPr>
                            <w:r w:rsidRPr="00B26C5D">
                              <w:rPr>
                                <w:sz w:val="25"/>
                                <w:szCs w:val="25"/>
                              </w:rPr>
                              <w:t>Hoàn thiện  HS</w:t>
                            </w:r>
                          </w:p>
                        </w:txbxContent>
                      </v:textbox>
                    </v:oval>
                  </w:pict>
                </mc:Fallback>
              </mc:AlternateContent>
            </w:r>
          </w:p>
        </w:tc>
        <w:tc>
          <w:tcPr>
            <w:tcW w:w="5528"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Gửi nội dung trả lời BN (đã đuợc duyệt ) tới địa chỉ BN yêu cầu hoặc lên kế hoạch: thời gian, địa điểm, thành phần… gặp gỡ trực tiếp gia đình bệnh nhân.</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lastRenderedPageBreak/>
              <w:t>- Lưu trữ hồ sơ có liên quan (Đơn thư khiếu nại, các bản tuờng trình, biên bản họp và báo cáo của đơn vị, văn bản trả lời, biên bản họp và các tài liệu khác có liên quan).</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xml:space="preserve">- Ghi nhận vào phiếu theo dõi giải quyết đơn thư khiếu nại (theo </w:t>
            </w:r>
            <w:r w:rsidRPr="00D43DBD">
              <w:rPr>
                <w:rFonts w:ascii="Times New Roman" w:hAnsi="Times New Roman" w:cs="Times New Roman"/>
                <w:b/>
                <w:sz w:val="28"/>
                <w:szCs w:val="28"/>
              </w:rPr>
              <w:t>BM 27 KHTH. 01</w:t>
            </w:r>
            <w:r w:rsidRPr="00D43DBD">
              <w:rPr>
                <w:rFonts w:ascii="Times New Roman" w:hAnsi="Times New Roman" w:cs="Times New Roman"/>
                <w:sz w:val="28"/>
                <w:szCs w:val="28"/>
              </w:rPr>
              <w:t>)</w:t>
            </w:r>
          </w:p>
        </w:tc>
      </w:tr>
    </w:tbl>
    <w:p w:rsidR="003779BC" w:rsidRPr="00D43DBD" w:rsidRDefault="003779BC" w:rsidP="001C4D5F">
      <w:pPr>
        <w:spacing w:line="360" w:lineRule="auto"/>
        <w:rPr>
          <w:rFonts w:ascii="Times New Roman" w:hAnsi="Times New Roman" w:cs="Times New Roman"/>
          <w:b/>
          <w:sz w:val="28"/>
          <w:szCs w:val="28"/>
        </w:rPr>
      </w:pPr>
    </w:p>
    <w:p w:rsidR="003779BC" w:rsidRPr="00D43DBD" w:rsidRDefault="00A62717" w:rsidP="00CC3660">
      <w:pPr>
        <w:spacing w:line="360" w:lineRule="auto"/>
        <w:jc w:val="center"/>
        <w:rPr>
          <w:rFonts w:ascii="Times New Roman" w:hAnsi="Times New Roman" w:cs="Times New Roman"/>
          <w:b/>
          <w:sz w:val="28"/>
          <w:szCs w:val="28"/>
        </w:rPr>
      </w:pPr>
      <w:r w:rsidRPr="00D43DBD">
        <w:rPr>
          <w:rFonts w:ascii="Times New Roman" w:hAnsi="Times New Roman" w:cs="Times New Roman"/>
          <w:b/>
          <w:sz w:val="28"/>
          <w:szCs w:val="28"/>
        </w:rPr>
        <w:t>17</w:t>
      </w:r>
      <w:r w:rsidR="00CC3660" w:rsidRPr="00D43DBD">
        <w:rPr>
          <w:rFonts w:ascii="Times New Roman" w:hAnsi="Times New Roman" w:cs="Times New Roman"/>
          <w:b/>
          <w:sz w:val="28"/>
          <w:szCs w:val="28"/>
        </w:rPr>
        <w:t>.</w:t>
      </w:r>
      <w:r w:rsidR="003779BC" w:rsidRPr="00D43DBD">
        <w:rPr>
          <w:rFonts w:ascii="Times New Roman" w:hAnsi="Times New Roman" w:cs="Times New Roman"/>
          <w:b/>
          <w:sz w:val="28"/>
          <w:szCs w:val="28"/>
        </w:rPr>
        <w:t xml:space="preserve"> </w:t>
      </w:r>
      <w:r w:rsidR="00381C03">
        <w:rPr>
          <w:rFonts w:ascii="Times New Roman" w:hAnsi="Times New Roman" w:cs="Times New Roman"/>
          <w:b/>
          <w:sz w:val="28"/>
          <w:szCs w:val="28"/>
        </w:rPr>
        <w:t>QUY TRÌNH TIẾP NHẬN VÀ XỬ LÝ KHIẾU NẠI QUA ĐIỆN THOẠI</w:t>
      </w:r>
    </w:p>
    <w:p w:rsidR="001C4D5F" w:rsidRPr="00D43DBD" w:rsidRDefault="0067470C" w:rsidP="001C4D5F">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1. </w:t>
      </w:r>
      <w:r w:rsidR="001C4D5F" w:rsidRPr="00D43DBD">
        <w:rPr>
          <w:rFonts w:ascii="Times New Roman" w:hAnsi="Times New Roman" w:cs="Times New Roman"/>
          <w:b/>
          <w:sz w:val="28"/>
          <w:szCs w:val="28"/>
        </w:rPr>
        <w:t>Sơ đồ quá trình tiếp nhận và xử lý khiếu nại trực tiếp và qua điện thoại</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700"/>
        <w:gridCol w:w="6300"/>
      </w:tblGrid>
      <w:tr w:rsidR="00D43DBD" w:rsidRPr="00D43DBD" w:rsidTr="003779BC">
        <w:trPr>
          <w:trHeight w:val="844"/>
        </w:trPr>
        <w:tc>
          <w:tcPr>
            <w:tcW w:w="1004" w:type="dxa"/>
            <w:shd w:val="clear" w:color="auto" w:fill="auto"/>
            <w:vAlign w:val="center"/>
          </w:tcPr>
          <w:p w:rsidR="001C4D5F" w:rsidRPr="00D43DBD" w:rsidRDefault="001C4D5F" w:rsidP="003779BC">
            <w:pPr>
              <w:spacing w:before="120"/>
              <w:jc w:val="center"/>
              <w:rPr>
                <w:rFonts w:ascii="Times New Roman" w:hAnsi="Times New Roman" w:cs="Times New Roman"/>
                <w:b/>
                <w:sz w:val="28"/>
                <w:szCs w:val="28"/>
              </w:rPr>
            </w:pPr>
            <w:r w:rsidRPr="00D43DBD">
              <w:rPr>
                <w:rFonts w:ascii="Times New Roman" w:hAnsi="Times New Roman" w:cs="Times New Roman"/>
                <w:b/>
                <w:sz w:val="28"/>
                <w:szCs w:val="28"/>
              </w:rPr>
              <w:t>Trách nhiệm</w:t>
            </w:r>
          </w:p>
        </w:tc>
        <w:tc>
          <w:tcPr>
            <w:tcW w:w="2700" w:type="dxa"/>
            <w:shd w:val="clear" w:color="auto" w:fill="auto"/>
          </w:tcPr>
          <w:p w:rsidR="001C4D5F" w:rsidRPr="00D43DBD" w:rsidRDefault="001C4D5F" w:rsidP="003779BC">
            <w:pPr>
              <w:spacing w:before="120"/>
              <w:jc w:val="center"/>
              <w:rPr>
                <w:rFonts w:ascii="Times New Roman" w:hAnsi="Times New Roman" w:cs="Times New Roman"/>
                <w:b/>
                <w:sz w:val="28"/>
                <w:szCs w:val="28"/>
              </w:rPr>
            </w:pPr>
            <w:r w:rsidRPr="00D43DBD">
              <w:rPr>
                <w:rFonts w:ascii="Times New Roman" w:hAnsi="Times New Roman" w:cs="Times New Roman"/>
                <w:b/>
                <w:sz w:val="28"/>
                <w:szCs w:val="28"/>
              </w:rPr>
              <w:t>Các buớc thực hiện</w:t>
            </w:r>
          </w:p>
          <w:p w:rsidR="001C4D5F" w:rsidRPr="00D43DBD" w:rsidRDefault="001C4D5F" w:rsidP="003779BC">
            <w:pPr>
              <w:spacing w:before="120"/>
              <w:jc w:val="center"/>
              <w:rPr>
                <w:rFonts w:ascii="Times New Roman" w:hAnsi="Times New Roman" w:cs="Times New Roman"/>
                <w:sz w:val="28"/>
                <w:szCs w:val="28"/>
              </w:rPr>
            </w:pPr>
          </w:p>
        </w:tc>
        <w:tc>
          <w:tcPr>
            <w:tcW w:w="6300" w:type="dxa"/>
            <w:shd w:val="clear" w:color="auto" w:fill="auto"/>
          </w:tcPr>
          <w:p w:rsidR="001C4D5F" w:rsidRPr="00D43DBD" w:rsidRDefault="001C4D5F" w:rsidP="003779BC">
            <w:pPr>
              <w:spacing w:before="120"/>
              <w:jc w:val="center"/>
              <w:rPr>
                <w:rFonts w:ascii="Times New Roman" w:hAnsi="Times New Roman" w:cs="Times New Roman"/>
                <w:b/>
                <w:sz w:val="28"/>
                <w:szCs w:val="28"/>
              </w:rPr>
            </w:pPr>
            <w:r w:rsidRPr="00D43DBD">
              <w:rPr>
                <w:rFonts w:ascii="Times New Roman" w:hAnsi="Times New Roman" w:cs="Times New Roman"/>
                <w:b/>
                <w:sz w:val="28"/>
                <w:szCs w:val="28"/>
              </w:rPr>
              <w:t>Mô tả /tài liệu liên quan</w:t>
            </w:r>
          </w:p>
        </w:tc>
      </w:tr>
    </w:tbl>
    <w:p w:rsidR="001C4D5F" w:rsidRPr="00D43DBD" w:rsidRDefault="001C4D5F" w:rsidP="001C4D5F">
      <w:pPr>
        <w:rPr>
          <w:rFonts w:ascii="Times New Roman" w:hAnsi="Times New Roman" w:cs="Times New Roman"/>
          <w:vanish/>
          <w:sz w:val="28"/>
          <w:szCs w:val="28"/>
        </w:rPr>
      </w:pPr>
    </w:p>
    <w:tbl>
      <w:tblPr>
        <w:tblpPr w:leftFromText="180" w:rightFromText="180" w:vertAnchor="text" w:horzAnchor="margin" w:tblpX="-176" w:tblpY="19"/>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00"/>
        <w:gridCol w:w="6300"/>
      </w:tblGrid>
      <w:tr w:rsidR="00D43DBD" w:rsidRPr="00D43DBD" w:rsidTr="003779BC">
        <w:trPr>
          <w:trHeight w:val="1748"/>
        </w:trPr>
        <w:tc>
          <w:tcPr>
            <w:tcW w:w="1008" w:type="dxa"/>
            <w:tcBorders>
              <w:top w:val="nil"/>
            </w:tcBorders>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Nguời tiếp nhận</w:t>
            </w:r>
          </w:p>
        </w:tc>
        <w:tc>
          <w:tcPr>
            <w:tcW w:w="2700" w:type="dxa"/>
            <w:tcBorders>
              <w:top w:val="nil"/>
            </w:tcBorders>
            <w:shd w:val="clear" w:color="auto" w:fill="auto"/>
          </w:tcPr>
          <w:p w:rsidR="001C4D5F" w:rsidRPr="00D43DBD" w:rsidRDefault="001C4D5F" w:rsidP="003779BC">
            <w:pPr>
              <w:spacing w:before="120"/>
              <w:ind w:left="-21"/>
              <w:jc w:val="both"/>
              <w:rPr>
                <w:rFonts w:ascii="Times New Roman" w:hAnsi="Times New Roman" w:cs="Times New Roman"/>
                <w:sz w:val="28"/>
                <w:szCs w:val="28"/>
              </w:rPr>
            </w:pP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48352" behindDoc="0" locked="0" layoutInCell="1" allowOverlap="1" wp14:anchorId="07AA41CD" wp14:editId="29AB12C4">
                      <wp:simplePos x="0" y="0"/>
                      <wp:positionH relativeFrom="column">
                        <wp:posOffset>-19685</wp:posOffset>
                      </wp:positionH>
                      <wp:positionV relativeFrom="paragraph">
                        <wp:posOffset>121920</wp:posOffset>
                      </wp:positionV>
                      <wp:extent cx="1600200" cy="1143000"/>
                      <wp:effectExtent l="6350" t="10795" r="12700" b="8255"/>
                      <wp:wrapNone/>
                      <wp:docPr id="11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143000"/>
                              </a:xfrm>
                              <a:prstGeom prst="ellipse">
                                <a:avLst/>
                              </a:prstGeom>
                              <a:solidFill>
                                <a:srgbClr val="FFFFFF"/>
                              </a:solidFill>
                              <a:ln w="9525">
                                <a:solidFill>
                                  <a:srgbClr val="000000"/>
                                </a:solidFill>
                                <a:round/>
                                <a:headEnd/>
                                <a:tailEnd/>
                              </a:ln>
                            </wps:spPr>
                            <wps:txbx>
                              <w:txbxContent>
                                <w:p w:rsidR="00FD4E7A" w:rsidRPr="00947439" w:rsidRDefault="00FD4E7A" w:rsidP="001C4D5F">
                                  <w:pPr>
                                    <w:jc w:val="center"/>
                                    <w:rPr>
                                      <w:rFonts w:ascii="Times New Roman" w:hAnsi="Times New Roman" w:cs="Times New Roman"/>
                                      <w:sz w:val="24"/>
                                      <w:szCs w:val="24"/>
                                    </w:rPr>
                                  </w:pPr>
                                  <w:r w:rsidRPr="00947439">
                                    <w:rPr>
                                      <w:rFonts w:ascii="Times New Roman" w:hAnsi="Times New Roman" w:cs="Times New Roman"/>
                                      <w:sz w:val="24"/>
                                      <w:szCs w:val="24"/>
                                    </w:rPr>
                                    <w:t>Tiếp nhận ý kiến, khiếu nại, phản hồi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AA41CD" id="Oval 110" o:spid="_x0000_s1060" style="position:absolute;left:0;text-align:left;margin-left:-1.55pt;margin-top:9.6pt;width:126pt;height:9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">
                      <v:textbox>
                        <w:txbxContent>
                          <w:p w:rsidR="00FD4E7A" w:rsidRPr="00947439" w:rsidRDefault="00FD4E7A" w:rsidP="001C4D5F">
                            <w:pPr>
                              <w:jc w:val="center"/>
                              <w:rPr>
                                <w:rFonts w:ascii="Times New Roman" w:hAnsi="Times New Roman" w:cs="Times New Roman"/>
                                <w:sz w:val="24"/>
                                <w:szCs w:val="24"/>
                              </w:rPr>
                            </w:pPr>
                            <w:r w:rsidRPr="00947439">
                              <w:rPr>
                                <w:rFonts w:ascii="Times New Roman" w:hAnsi="Times New Roman" w:cs="Times New Roman"/>
                                <w:sz w:val="24"/>
                                <w:szCs w:val="24"/>
                              </w:rPr>
                              <w:t>Tiếp nhận ý kiến, khiếu nại, phản hồi</w:t>
                            </w:r>
                          </w:p>
                        </w:txbxContent>
                      </v:textbox>
                    </v:oval>
                  </w:pict>
                </mc:Fallback>
              </mc:AlternateContent>
            </w:r>
          </w:p>
          <w:p w:rsidR="001C4D5F" w:rsidRPr="00D43DBD" w:rsidRDefault="001C4D5F" w:rsidP="003779BC">
            <w:pPr>
              <w:spacing w:before="120"/>
              <w:jc w:val="both"/>
              <w:rPr>
                <w:rFonts w:ascii="Times New Roman" w:hAnsi="Times New Roman" w:cs="Times New Roman"/>
                <w:sz w:val="28"/>
                <w:szCs w:val="28"/>
              </w:rPr>
            </w:pP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51424" behindDoc="0" locked="0" layoutInCell="1" allowOverlap="1" wp14:anchorId="22FBB302" wp14:editId="2D0F2A58">
                      <wp:simplePos x="0" y="0"/>
                      <wp:positionH relativeFrom="column">
                        <wp:posOffset>784860</wp:posOffset>
                      </wp:positionH>
                      <wp:positionV relativeFrom="paragraph">
                        <wp:posOffset>737870</wp:posOffset>
                      </wp:positionV>
                      <wp:extent cx="0" cy="1485900"/>
                      <wp:effectExtent l="58420" t="6350" r="55880" b="22225"/>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62623" id="Straight Connector 109"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58.1pt" to="61.8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hQNAIAAFw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">
                      <v:stroke endarrow="block"/>
                    </v:line>
                  </w:pict>
                </mc:Fallback>
              </mc:AlternateContent>
            </w:r>
          </w:p>
        </w:tc>
        <w:tc>
          <w:tcPr>
            <w:tcW w:w="6300" w:type="dxa"/>
            <w:tcBorders>
              <w:top w:val="nil"/>
            </w:tcBorders>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Các nguồn thông tin gồm: Phản ánh trực tiếp, qua điện thoại của BN, nguời nhà BN, của các bên liên quan…</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Nơi tiếp nhận:</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Mọi CBVC trong quá trinh làm việc;</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Trực đuờng dây nóng: Tổ  thư ký BGĐ (trong giờ hành chính) hoặc trực Lãnh đạo TTYT (ngoài giờ hành chính) ghi nhận lại các thông tin phản ánh vào sổ tiếp nhận;</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Ban giám đốc</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-Yêu cầu khi tiếp nhận, cán bộ tiếp nhận cần có thái độ lịch sự, nhã nhặn và lắng nghe ý kiến phản ánh. Tuyệt đối không tranh cãi với BN.</w:t>
            </w:r>
          </w:p>
        </w:tc>
      </w:tr>
      <w:tr w:rsidR="00D43DBD" w:rsidRPr="00D43DBD" w:rsidTr="003779BC">
        <w:trPr>
          <w:trHeight w:val="2360"/>
        </w:trPr>
        <w:tc>
          <w:tcPr>
            <w:tcW w:w="1008" w:type="dxa"/>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lastRenderedPageBreak/>
              <w:t>Nguời tiếp nhận</w:t>
            </w:r>
          </w:p>
        </w:tc>
        <w:tc>
          <w:tcPr>
            <w:tcW w:w="2700"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52448" behindDoc="0" locked="0" layoutInCell="1" allowOverlap="1" wp14:anchorId="39D84AE9" wp14:editId="39BE976C">
                      <wp:simplePos x="0" y="0"/>
                      <wp:positionH relativeFrom="column">
                        <wp:posOffset>784860</wp:posOffset>
                      </wp:positionH>
                      <wp:positionV relativeFrom="paragraph">
                        <wp:posOffset>920115</wp:posOffset>
                      </wp:positionV>
                      <wp:extent cx="0" cy="685800"/>
                      <wp:effectExtent l="58420" t="8890" r="55880" b="19685"/>
                      <wp:wrapNone/>
                      <wp:docPr id="108"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F289B" id="Straight Connector 108" o:spid="_x0000_s1026"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72.45pt" to="61.8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LwMwIAAFs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">
                      <v:stroke endarrow="block"/>
                    </v:line>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749376" behindDoc="0" locked="0" layoutInCell="1" allowOverlap="1" wp14:anchorId="5FC3EEB6" wp14:editId="7AA9AC35">
                      <wp:simplePos x="0" y="0"/>
                      <wp:positionH relativeFrom="column">
                        <wp:posOffset>99060</wp:posOffset>
                      </wp:positionH>
                      <wp:positionV relativeFrom="paragraph">
                        <wp:posOffset>468630</wp:posOffset>
                      </wp:positionV>
                      <wp:extent cx="1371600" cy="457200"/>
                      <wp:effectExtent l="10795" t="5080" r="8255" b="1397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D4E7A" w:rsidRPr="00947439" w:rsidRDefault="00FD4E7A" w:rsidP="001C4D5F">
                                  <w:pPr>
                                    <w:jc w:val="center"/>
                                    <w:rPr>
                                      <w:rFonts w:ascii="Times New Roman" w:hAnsi="Times New Roman" w:cs="Times New Roman"/>
                                      <w:sz w:val="24"/>
                                      <w:szCs w:val="24"/>
                                    </w:rPr>
                                  </w:pPr>
                                  <w:r w:rsidRPr="00947439">
                                    <w:rPr>
                                      <w:rFonts w:ascii="Times New Roman" w:hAnsi="Times New Roman" w:cs="Times New Roman"/>
                                      <w:sz w:val="24"/>
                                      <w:szCs w:val="24"/>
                                    </w:rPr>
                                    <w:t>Xử lý thông 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3EEB6" id="Rectangle 107" o:spid="_x0000_s1061" style="position:absolute;left:0;text-align:left;margin-left:7.8pt;margin-top:36.9pt;width:108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">
                      <v:textbox>
                        <w:txbxContent>
                          <w:p w:rsidR="00FD4E7A" w:rsidRPr="00947439" w:rsidRDefault="00FD4E7A" w:rsidP="001C4D5F">
                            <w:pPr>
                              <w:jc w:val="center"/>
                              <w:rPr>
                                <w:rFonts w:ascii="Times New Roman" w:hAnsi="Times New Roman" w:cs="Times New Roman"/>
                                <w:sz w:val="24"/>
                                <w:szCs w:val="24"/>
                              </w:rPr>
                            </w:pPr>
                            <w:r w:rsidRPr="00947439">
                              <w:rPr>
                                <w:rFonts w:ascii="Times New Roman" w:hAnsi="Times New Roman" w:cs="Times New Roman"/>
                                <w:sz w:val="24"/>
                                <w:szCs w:val="24"/>
                              </w:rPr>
                              <w:t>Xử lý thông tin</w:t>
                            </w:r>
                          </w:p>
                        </w:txbxContent>
                      </v:textbox>
                    </v:rect>
                  </w:pict>
                </mc:Fallback>
              </mc:AlternateContent>
            </w:r>
          </w:p>
        </w:tc>
        <w:tc>
          <w:tcPr>
            <w:tcW w:w="6300"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Xử lý ngay trong thẩm quyền vị trí công việc.</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Ghi chép huớng giải quyết vào sổ tiếp nhận và xử lý thông tin.</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Truờng hợp vuợt quá thẩm quyền thi báo cấp trên phụ trách trực tiếp để giải quyết. Truờng hợp chờ xin ý kiến cấp trên, phải báo cáo cho bên liên quan thời gian trả lời.</w:t>
            </w:r>
          </w:p>
        </w:tc>
      </w:tr>
      <w:tr w:rsidR="00D43DBD" w:rsidRPr="00D43DBD" w:rsidTr="003779BC">
        <w:trPr>
          <w:trHeight w:val="1841"/>
        </w:trPr>
        <w:tc>
          <w:tcPr>
            <w:tcW w:w="1008" w:type="dxa"/>
            <w:shd w:val="clear" w:color="auto" w:fill="auto"/>
            <w:vAlign w:val="center"/>
          </w:tcPr>
          <w:p w:rsidR="001C4D5F" w:rsidRPr="00D43DBD" w:rsidRDefault="001C4D5F" w:rsidP="003779BC">
            <w:pPr>
              <w:spacing w:before="120"/>
              <w:jc w:val="center"/>
              <w:rPr>
                <w:rFonts w:ascii="Times New Roman" w:hAnsi="Times New Roman" w:cs="Times New Roman"/>
                <w:sz w:val="28"/>
                <w:szCs w:val="28"/>
              </w:rPr>
            </w:pPr>
            <w:r w:rsidRPr="00D43DBD">
              <w:rPr>
                <w:rFonts w:ascii="Times New Roman" w:hAnsi="Times New Roman" w:cs="Times New Roman"/>
                <w:sz w:val="28"/>
                <w:szCs w:val="28"/>
              </w:rPr>
              <w:t>Phòng KHTH</w:t>
            </w:r>
          </w:p>
        </w:tc>
        <w:tc>
          <w:tcPr>
            <w:tcW w:w="2700"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noProof/>
                <w:sz w:val="28"/>
                <w:szCs w:val="28"/>
              </w:rPr>
              <mc:AlternateContent>
                <mc:Choice Requires="wps">
                  <w:drawing>
                    <wp:anchor distT="0" distB="0" distL="114300" distR="114300" simplePos="0" relativeHeight="251750400" behindDoc="0" locked="0" layoutInCell="1" allowOverlap="1" wp14:anchorId="5A406344" wp14:editId="732D04D6">
                      <wp:simplePos x="0" y="0"/>
                      <wp:positionH relativeFrom="column">
                        <wp:posOffset>99060</wp:posOffset>
                      </wp:positionH>
                      <wp:positionV relativeFrom="paragraph">
                        <wp:posOffset>100965</wp:posOffset>
                      </wp:positionV>
                      <wp:extent cx="1371600" cy="914400"/>
                      <wp:effectExtent l="10795" t="8890" r="8255" b="10160"/>
                      <wp:wrapNone/>
                      <wp:docPr id="106"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0"/>
                              </a:xfrm>
                              <a:prstGeom prst="ellipse">
                                <a:avLst/>
                              </a:prstGeom>
                              <a:solidFill>
                                <a:srgbClr val="FFFFFF"/>
                              </a:solidFill>
                              <a:ln w="9525">
                                <a:solidFill>
                                  <a:srgbClr val="000000"/>
                                </a:solidFill>
                                <a:round/>
                                <a:headEnd/>
                                <a:tailEnd/>
                              </a:ln>
                            </wps:spPr>
                            <wps:txbx>
                              <w:txbxContent>
                                <w:p w:rsidR="00FD4E7A" w:rsidRPr="00947439" w:rsidRDefault="00FD4E7A" w:rsidP="001C4D5F">
                                  <w:pPr>
                                    <w:jc w:val="center"/>
                                    <w:rPr>
                                      <w:rFonts w:ascii="Times New Roman" w:hAnsi="Times New Roman" w:cs="Times New Roman"/>
                                      <w:sz w:val="24"/>
                                      <w:szCs w:val="24"/>
                                    </w:rPr>
                                  </w:pPr>
                                  <w:r w:rsidRPr="00947439">
                                    <w:rPr>
                                      <w:rFonts w:ascii="Times New Roman" w:hAnsi="Times New Roman" w:cs="Times New Roman"/>
                                      <w:sz w:val="24"/>
                                      <w:szCs w:val="24"/>
                                    </w:rPr>
                                    <w:t>Báo cáo và lưu hồ sơ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06344" id="Oval 106" o:spid="_x0000_s1062" style="position:absolute;left:0;text-align:left;margin-left:7.8pt;margin-top:7.95pt;width:108pt;height:1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">
                      <v:textbox>
                        <w:txbxContent>
                          <w:p w:rsidR="00FD4E7A" w:rsidRPr="00947439" w:rsidRDefault="00FD4E7A" w:rsidP="001C4D5F">
                            <w:pPr>
                              <w:jc w:val="center"/>
                              <w:rPr>
                                <w:rFonts w:ascii="Times New Roman" w:hAnsi="Times New Roman" w:cs="Times New Roman"/>
                                <w:sz w:val="24"/>
                                <w:szCs w:val="24"/>
                              </w:rPr>
                            </w:pPr>
                            <w:r w:rsidRPr="00947439">
                              <w:rPr>
                                <w:rFonts w:ascii="Times New Roman" w:hAnsi="Times New Roman" w:cs="Times New Roman"/>
                                <w:sz w:val="24"/>
                                <w:szCs w:val="24"/>
                              </w:rPr>
                              <w:t>Báo cáo và lưu hồ sơ</w:t>
                            </w:r>
                          </w:p>
                        </w:txbxContent>
                      </v:textbox>
                    </v:oval>
                  </w:pict>
                </mc:Fallback>
              </mc:AlternateContent>
            </w:r>
          </w:p>
        </w:tc>
        <w:tc>
          <w:tcPr>
            <w:tcW w:w="6300" w:type="dxa"/>
            <w:shd w:val="clear" w:color="auto" w:fill="auto"/>
          </w:tcPr>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Sau khi giải quyết xong, báo cáo cấp trên (nguời phụ trách có thẩm quyền) kết quả trả lời BN, các thắc mắc đã thoả đáng và không có khuyến nghị thêm.</w:t>
            </w:r>
          </w:p>
          <w:p w:rsidR="001C4D5F" w:rsidRPr="00D43DBD" w:rsidRDefault="001C4D5F" w:rsidP="003779BC">
            <w:pPr>
              <w:spacing w:before="120"/>
              <w:jc w:val="both"/>
              <w:rPr>
                <w:rFonts w:ascii="Times New Roman" w:hAnsi="Times New Roman" w:cs="Times New Roman"/>
                <w:sz w:val="28"/>
                <w:szCs w:val="28"/>
              </w:rPr>
            </w:pPr>
            <w:r w:rsidRPr="00D43DBD">
              <w:rPr>
                <w:rFonts w:ascii="Times New Roman" w:hAnsi="Times New Roman" w:cs="Times New Roman"/>
                <w:sz w:val="28"/>
                <w:szCs w:val="28"/>
              </w:rPr>
              <w:t>- Ghi kết quả vào sổ tiếp nhận thông tin, sổ đường dây nóng và lưu phòng KHTH.</w:t>
            </w:r>
          </w:p>
        </w:tc>
      </w:tr>
    </w:tbl>
    <w:p w:rsidR="00947439" w:rsidRPr="00D43DBD" w:rsidRDefault="00947439" w:rsidP="001C4D5F">
      <w:pPr>
        <w:rPr>
          <w:rFonts w:ascii="Times New Roman" w:hAnsi="Times New Roman" w:cs="Times New Roman"/>
          <w:sz w:val="28"/>
          <w:szCs w:val="28"/>
          <w:lang w:val="pt-BR"/>
        </w:rPr>
      </w:pPr>
    </w:p>
    <w:p w:rsidR="001C4D5F" w:rsidRPr="00D43DBD" w:rsidRDefault="0067470C" w:rsidP="001C4D5F">
      <w:pPr>
        <w:rPr>
          <w:rFonts w:ascii="Times New Roman" w:hAnsi="Times New Roman" w:cs="Times New Roman"/>
          <w:b/>
          <w:sz w:val="28"/>
          <w:szCs w:val="28"/>
        </w:rPr>
      </w:pPr>
      <w:r>
        <w:rPr>
          <w:rFonts w:ascii="Times New Roman" w:hAnsi="Times New Roman" w:cs="Times New Roman"/>
          <w:b/>
          <w:sz w:val="28"/>
          <w:szCs w:val="28"/>
        </w:rPr>
        <w:t>2.</w:t>
      </w:r>
      <w:r w:rsidR="001C4D5F" w:rsidRPr="00D43DBD">
        <w:rPr>
          <w:rFonts w:ascii="Times New Roman" w:hAnsi="Times New Roman" w:cs="Times New Roman"/>
          <w:b/>
          <w:sz w:val="28"/>
          <w:szCs w:val="28"/>
        </w:rPr>
        <w:t xml:space="preserve"> H</w:t>
      </w:r>
      <w:r>
        <w:rPr>
          <w:rFonts w:ascii="Times New Roman" w:hAnsi="Times New Roman" w:cs="Times New Roman"/>
          <w:b/>
          <w:sz w:val="28"/>
          <w:szCs w:val="28"/>
        </w:rPr>
        <w:t>ồ sơ</w:t>
      </w:r>
    </w:p>
    <w:p w:rsidR="001C4D5F" w:rsidRPr="00D43DBD" w:rsidRDefault="001C4D5F" w:rsidP="001C4D5F">
      <w:pPr>
        <w:rPr>
          <w:rFonts w:ascii="Times New Roman" w:hAnsi="Times New Roman" w:cs="Times New Roman"/>
          <w:sz w:val="28"/>
          <w:szCs w:val="28"/>
        </w:rPr>
      </w:pPr>
      <w:r w:rsidRPr="00D43DBD">
        <w:rPr>
          <w:rFonts w:ascii="Times New Roman" w:hAnsi="Times New Roman" w:cs="Times New Roman"/>
          <w:sz w:val="28"/>
          <w:szCs w:val="28"/>
        </w:rPr>
        <w:t>Quá trinh tiếp nhận và xử lý đơn thư  khiếu nại của bệ</w:t>
      </w:r>
      <w:r w:rsidR="00947439" w:rsidRPr="00D43DBD">
        <w:rPr>
          <w:rFonts w:ascii="Times New Roman" w:hAnsi="Times New Roman" w:cs="Times New Roman"/>
          <w:sz w:val="28"/>
          <w:szCs w:val="28"/>
        </w:rPr>
        <w:t>nh nhân và ngư</w:t>
      </w:r>
      <w:r w:rsidRPr="00D43DBD">
        <w:rPr>
          <w:rFonts w:ascii="Times New Roman" w:hAnsi="Times New Roman" w:cs="Times New Roman"/>
          <w:sz w:val="28"/>
          <w:szCs w:val="28"/>
        </w:rPr>
        <w:t>ờ</w:t>
      </w:r>
      <w:r w:rsidR="00947439" w:rsidRPr="00D43DBD">
        <w:rPr>
          <w:rFonts w:ascii="Times New Roman" w:hAnsi="Times New Roman" w:cs="Times New Roman"/>
          <w:sz w:val="28"/>
          <w:szCs w:val="28"/>
        </w:rPr>
        <w:t>i nhà</w:t>
      </w:r>
    </w:p>
    <w:tbl>
      <w:tblPr>
        <w:tblW w:w="97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
        <w:gridCol w:w="4593"/>
        <w:gridCol w:w="2163"/>
        <w:gridCol w:w="2126"/>
      </w:tblGrid>
      <w:tr w:rsidR="00D43DBD" w:rsidRPr="00D43DBD" w:rsidTr="00947439">
        <w:trPr>
          <w:trHeight w:val="465"/>
        </w:trPr>
        <w:tc>
          <w:tcPr>
            <w:tcW w:w="847" w:type="dxa"/>
          </w:tcPr>
          <w:p w:rsidR="001C4D5F" w:rsidRPr="00D43DBD" w:rsidRDefault="001C4D5F" w:rsidP="003779BC">
            <w:pPr>
              <w:jc w:val="center"/>
              <w:rPr>
                <w:rFonts w:ascii="Times New Roman" w:hAnsi="Times New Roman" w:cs="Times New Roman"/>
                <w:b/>
                <w:sz w:val="28"/>
                <w:szCs w:val="28"/>
              </w:rPr>
            </w:pPr>
            <w:r w:rsidRPr="00D43DBD">
              <w:rPr>
                <w:rFonts w:ascii="Times New Roman" w:hAnsi="Times New Roman" w:cs="Times New Roman"/>
                <w:b/>
                <w:sz w:val="28"/>
                <w:szCs w:val="28"/>
              </w:rPr>
              <w:t>STT</w:t>
            </w:r>
          </w:p>
        </w:tc>
        <w:tc>
          <w:tcPr>
            <w:tcW w:w="4593" w:type="dxa"/>
          </w:tcPr>
          <w:p w:rsidR="001C4D5F" w:rsidRPr="00D43DBD" w:rsidRDefault="001C4D5F" w:rsidP="003779BC">
            <w:pPr>
              <w:jc w:val="center"/>
              <w:rPr>
                <w:rFonts w:ascii="Times New Roman" w:hAnsi="Times New Roman" w:cs="Times New Roman"/>
                <w:b/>
                <w:sz w:val="28"/>
                <w:szCs w:val="28"/>
              </w:rPr>
            </w:pPr>
            <w:r w:rsidRPr="00D43DBD">
              <w:rPr>
                <w:rFonts w:ascii="Times New Roman" w:hAnsi="Times New Roman" w:cs="Times New Roman"/>
                <w:b/>
                <w:sz w:val="28"/>
                <w:szCs w:val="28"/>
              </w:rPr>
              <w:t>Tên hồ sơ lưu</w:t>
            </w:r>
          </w:p>
        </w:tc>
        <w:tc>
          <w:tcPr>
            <w:tcW w:w="2163" w:type="dxa"/>
          </w:tcPr>
          <w:p w:rsidR="001C4D5F" w:rsidRPr="00D43DBD" w:rsidRDefault="001C4D5F" w:rsidP="003779BC">
            <w:pPr>
              <w:jc w:val="center"/>
              <w:rPr>
                <w:rFonts w:ascii="Times New Roman" w:hAnsi="Times New Roman" w:cs="Times New Roman"/>
                <w:b/>
                <w:sz w:val="28"/>
                <w:szCs w:val="28"/>
              </w:rPr>
            </w:pPr>
            <w:r w:rsidRPr="00D43DBD">
              <w:rPr>
                <w:rFonts w:ascii="Times New Roman" w:hAnsi="Times New Roman" w:cs="Times New Roman"/>
                <w:b/>
                <w:sz w:val="28"/>
                <w:szCs w:val="28"/>
              </w:rPr>
              <w:t>Nơi lưu</w:t>
            </w:r>
          </w:p>
        </w:tc>
        <w:tc>
          <w:tcPr>
            <w:tcW w:w="2126" w:type="dxa"/>
          </w:tcPr>
          <w:p w:rsidR="001C4D5F" w:rsidRPr="00D43DBD" w:rsidRDefault="001C4D5F" w:rsidP="003779BC">
            <w:pPr>
              <w:jc w:val="center"/>
              <w:rPr>
                <w:rFonts w:ascii="Times New Roman" w:hAnsi="Times New Roman" w:cs="Times New Roman"/>
                <w:b/>
                <w:sz w:val="28"/>
                <w:szCs w:val="28"/>
              </w:rPr>
            </w:pPr>
            <w:r w:rsidRPr="00D43DBD">
              <w:rPr>
                <w:rFonts w:ascii="Times New Roman" w:hAnsi="Times New Roman" w:cs="Times New Roman"/>
                <w:b/>
                <w:sz w:val="28"/>
                <w:szCs w:val="28"/>
              </w:rPr>
              <w:t>Thời gian lưu</w:t>
            </w:r>
          </w:p>
        </w:tc>
      </w:tr>
      <w:tr w:rsidR="00D43DBD" w:rsidRPr="00D43DBD" w:rsidTr="00947439">
        <w:trPr>
          <w:trHeight w:val="1485"/>
        </w:trPr>
        <w:tc>
          <w:tcPr>
            <w:tcW w:w="847"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1.</w:t>
            </w:r>
          </w:p>
        </w:tc>
        <w:tc>
          <w:tcPr>
            <w:tcW w:w="4593" w:type="dxa"/>
          </w:tcPr>
          <w:p w:rsidR="001C4D5F" w:rsidRPr="00D43DBD" w:rsidRDefault="001C4D5F" w:rsidP="003779BC">
            <w:pPr>
              <w:jc w:val="both"/>
              <w:rPr>
                <w:rFonts w:ascii="Times New Roman" w:hAnsi="Times New Roman" w:cs="Times New Roman"/>
                <w:sz w:val="28"/>
                <w:szCs w:val="28"/>
              </w:rPr>
            </w:pPr>
          </w:p>
          <w:p w:rsidR="001C4D5F" w:rsidRPr="00D43DBD" w:rsidRDefault="001C4D5F" w:rsidP="003779BC">
            <w:pPr>
              <w:jc w:val="both"/>
              <w:rPr>
                <w:rFonts w:ascii="Times New Roman" w:hAnsi="Times New Roman" w:cs="Times New Roman"/>
                <w:sz w:val="28"/>
                <w:szCs w:val="28"/>
              </w:rPr>
            </w:pPr>
            <w:r w:rsidRPr="00D43DBD">
              <w:rPr>
                <w:rFonts w:ascii="Times New Roman" w:hAnsi="Times New Roman" w:cs="Times New Roman"/>
                <w:sz w:val="28"/>
                <w:szCs w:val="28"/>
              </w:rPr>
              <w:t>Đơn thư khiếu nại, yêu cầu của BN, nguời nhà BN.</w:t>
            </w: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Công văn của BYT, cơ quan, chức năng (nếu có )</w:t>
            </w:r>
          </w:p>
        </w:tc>
        <w:tc>
          <w:tcPr>
            <w:tcW w:w="2163" w:type="dxa"/>
          </w:tcPr>
          <w:p w:rsidR="001C4D5F" w:rsidRPr="00D43DBD" w:rsidRDefault="001C4D5F" w:rsidP="003779BC">
            <w:pPr>
              <w:rPr>
                <w:rFonts w:ascii="Times New Roman" w:hAnsi="Times New Roman" w:cs="Times New Roman"/>
                <w:sz w:val="28"/>
                <w:szCs w:val="28"/>
              </w:rPr>
            </w:pP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Các phòng chức năng và đơn vị có liên quan</w:t>
            </w:r>
          </w:p>
        </w:tc>
        <w:tc>
          <w:tcPr>
            <w:tcW w:w="2126"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05 năm</w:t>
            </w:r>
          </w:p>
        </w:tc>
      </w:tr>
      <w:tr w:rsidR="00D43DBD" w:rsidRPr="00D43DBD" w:rsidTr="00947439">
        <w:trPr>
          <w:trHeight w:val="1458"/>
        </w:trPr>
        <w:tc>
          <w:tcPr>
            <w:tcW w:w="847"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2.</w:t>
            </w:r>
          </w:p>
        </w:tc>
        <w:tc>
          <w:tcPr>
            <w:tcW w:w="4593" w:type="dxa"/>
          </w:tcPr>
          <w:p w:rsidR="001C4D5F" w:rsidRPr="00D43DBD" w:rsidRDefault="001C4D5F" w:rsidP="003779BC">
            <w:pPr>
              <w:rPr>
                <w:rFonts w:ascii="Times New Roman" w:hAnsi="Times New Roman" w:cs="Times New Roman"/>
                <w:sz w:val="28"/>
                <w:szCs w:val="28"/>
              </w:rPr>
            </w:pP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Báo cáo sự vịêc của đơn vị, cá nhân có liên quan, biên bản họp của đơn vị…</w:t>
            </w:r>
          </w:p>
        </w:tc>
        <w:tc>
          <w:tcPr>
            <w:tcW w:w="2163" w:type="dxa"/>
          </w:tcPr>
          <w:p w:rsidR="001C4D5F" w:rsidRPr="00D43DBD" w:rsidRDefault="001C4D5F" w:rsidP="003779BC">
            <w:pPr>
              <w:rPr>
                <w:rFonts w:ascii="Times New Roman" w:hAnsi="Times New Roman" w:cs="Times New Roman"/>
                <w:sz w:val="28"/>
                <w:szCs w:val="28"/>
              </w:rPr>
            </w:pP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Các phòng chức năng và đơn vị có liên quan</w:t>
            </w:r>
          </w:p>
        </w:tc>
        <w:tc>
          <w:tcPr>
            <w:tcW w:w="2126"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05 năm</w:t>
            </w:r>
          </w:p>
        </w:tc>
      </w:tr>
      <w:tr w:rsidR="00D43DBD" w:rsidRPr="00D43DBD" w:rsidTr="00947439">
        <w:trPr>
          <w:trHeight w:val="930"/>
        </w:trPr>
        <w:tc>
          <w:tcPr>
            <w:tcW w:w="847"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3.</w:t>
            </w:r>
          </w:p>
        </w:tc>
        <w:tc>
          <w:tcPr>
            <w:tcW w:w="4593" w:type="dxa"/>
          </w:tcPr>
          <w:p w:rsidR="001C4D5F" w:rsidRPr="00D43DBD" w:rsidRDefault="001C4D5F" w:rsidP="003779BC">
            <w:pPr>
              <w:rPr>
                <w:rFonts w:ascii="Times New Roman" w:hAnsi="Times New Roman" w:cs="Times New Roman"/>
                <w:sz w:val="28"/>
                <w:szCs w:val="28"/>
              </w:rPr>
            </w:pP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Văn bản trả lời của TTYT, biên bản họp TTYT…</w:t>
            </w:r>
          </w:p>
        </w:tc>
        <w:tc>
          <w:tcPr>
            <w:tcW w:w="2163" w:type="dxa"/>
          </w:tcPr>
          <w:p w:rsidR="001C4D5F" w:rsidRPr="00D43DBD" w:rsidRDefault="001C4D5F" w:rsidP="003779BC">
            <w:pPr>
              <w:rPr>
                <w:rFonts w:ascii="Times New Roman" w:hAnsi="Times New Roman" w:cs="Times New Roman"/>
                <w:sz w:val="28"/>
                <w:szCs w:val="28"/>
              </w:rPr>
            </w:pP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Phòng KHTH</w:t>
            </w:r>
          </w:p>
        </w:tc>
        <w:tc>
          <w:tcPr>
            <w:tcW w:w="2126"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05 năm</w:t>
            </w:r>
          </w:p>
          <w:p w:rsidR="001C4D5F" w:rsidRPr="00D43DBD" w:rsidRDefault="001C4D5F" w:rsidP="003779BC">
            <w:pPr>
              <w:jc w:val="center"/>
              <w:rPr>
                <w:rFonts w:ascii="Times New Roman" w:hAnsi="Times New Roman" w:cs="Times New Roman"/>
                <w:sz w:val="28"/>
                <w:szCs w:val="28"/>
              </w:rPr>
            </w:pPr>
          </w:p>
        </w:tc>
      </w:tr>
      <w:tr w:rsidR="00D43DBD" w:rsidRPr="00D43DBD" w:rsidTr="00947439">
        <w:trPr>
          <w:trHeight w:val="930"/>
        </w:trPr>
        <w:tc>
          <w:tcPr>
            <w:tcW w:w="847"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4.</w:t>
            </w:r>
          </w:p>
        </w:tc>
        <w:tc>
          <w:tcPr>
            <w:tcW w:w="4593" w:type="dxa"/>
          </w:tcPr>
          <w:p w:rsidR="001C4D5F" w:rsidRPr="00D43DBD" w:rsidRDefault="001C4D5F" w:rsidP="003779BC">
            <w:pPr>
              <w:rPr>
                <w:rFonts w:ascii="Times New Roman" w:hAnsi="Times New Roman" w:cs="Times New Roman"/>
                <w:sz w:val="28"/>
                <w:szCs w:val="28"/>
              </w:rPr>
            </w:pP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Phiếu theo dõi giải quyết đơn thư khiếu nại</w:t>
            </w:r>
          </w:p>
        </w:tc>
        <w:tc>
          <w:tcPr>
            <w:tcW w:w="2163" w:type="dxa"/>
          </w:tcPr>
          <w:p w:rsidR="001C4D5F" w:rsidRPr="00D43DBD" w:rsidRDefault="001C4D5F" w:rsidP="003779BC">
            <w:pPr>
              <w:rPr>
                <w:rFonts w:ascii="Times New Roman" w:hAnsi="Times New Roman" w:cs="Times New Roman"/>
                <w:sz w:val="28"/>
                <w:szCs w:val="28"/>
              </w:rPr>
            </w:pPr>
          </w:p>
          <w:p w:rsidR="001C4D5F" w:rsidRPr="00D43DBD" w:rsidRDefault="001C4D5F" w:rsidP="003779BC">
            <w:pPr>
              <w:rPr>
                <w:rFonts w:ascii="Times New Roman" w:hAnsi="Times New Roman" w:cs="Times New Roman"/>
                <w:sz w:val="28"/>
                <w:szCs w:val="28"/>
              </w:rPr>
            </w:pPr>
            <w:r w:rsidRPr="00D43DBD">
              <w:rPr>
                <w:rFonts w:ascii="Times New Roman" w:hAnsi="Times New Roman" w:cs="Times New Roman"/>
                <w:sz w:val="28"/>
                <w:szCs w:val="28"/>
              </w:rPr>
              <w:t>Phòng KHTH</w:t>
            </w:r>
          </w:p>
        </w:tc>
        <w:tc>
          <w:tcPr>
            <w:tcW w:w="2126" w:type="dxa"/>
          </w:tcPr>
          <w:p w:rsidR="001C4D5F" w:rsidRPr="00D43DBD" w:rsidRDefault="001C4D5F" w:rsidP="003779BC">
            <w:pPr>
              <w:jc w:val="center"/>
              <w:rPr>
                <w:rFonts w:ascii="Times New Roman" w:hAnsi="Times New Roman" w:cs="Times New Roman"/>
                <w:sz w:val="28"/>
                <w:szCs w:val="28"/>
              </w:rPr>
            </w:pPr>
          </w:p>
          <w:p w:rsidR="001C4D5F" w:rsidRPr="00D43DBD" w:rsidRDefault="001C4D5F" w:rsidP="003779BC">
            <w:pPr>
              <w:jc w:val="center"/>
              <w:rPr>
                <w:rFonts w:ascii="Times New Roman" w:hAnsi="Times New Roman" w:cs="Times New Roman"/>
                <w:sz w:val="28"/>
                <w:szCs w:val="28"/>
              </w:rPr>
            </w:pPr>
            <w:r w:rsidRPr="00D43DBD">
              <w:rPr>
                <w:rFonts w:ascii="Times New Roman" w:hAnsi="Times New Roman" w:cs="Times New Roman"/>
                <w:sz w:val="28"/>
                <w:szCs w:val="28"/>
              </w:rPr>
              <w:t>05 năm</w:t>
            </w:r>
          </w:p>
        </w:tc>
      </w:tr>
    </w:tbl>
    <w:p w:rsidR="001C4D5F" w:rsidRDefault="001C4D5F" w:rsidP="001C4D5F">
      <w:pPr>
        <w:rPr>
          <w:rFonts w:ascii="Times New Roman" w:hAnsi="Times New Roman" w:cs="Times New Roman"/>
          <w:sz w:val="28"/>
          <w:szCs w:val="28"/>
        </w:rPr>
      </w:pPr>
    </w:p>
    <w:p w:rsidR="0067470C" w:rsidRPr="00D43DBD" w:rsidRDefault="0067470C" w:rsidP="001C4D5F">
      <w:pPr>
        <w:rPr>
          <w:rFonts w:ascii="Times New Roman" w:hAnsi="Times New Roman" w:cs="Times New Roman"/>
          <w:sz w:val="28"/>
          <w:szCs w:val="28"/>
        </w:rPr>
      </w:pPr>
    </w:p>
    <w:p w:rsidR="001C4D5F" w:rsidRPr="00D43DBD" w:rsidRDefault="003779BC" w:rsidP="00947439">
      <w:pPr>
        <w:pStyle w:val="ListParagraph"/>
        <w:jc w:val="center"/>
        <w:rPr>
          <w:rFonts w:ascii="Times New Roman" w:hAnsi="Times New Roman"/>
          <w:b/>
          <w:sz w:val="28"/>
          <w:szCs w:val="28"/>
        </w:rPr>
      </w:pPr>
      <w:r w:rsidRPr="00D43DBD">
        <w:rPr>
          <w:rFonts w:ascii="Times New Roman" w:hAnsi="Times New Roman"/>
          <w:b/>
          <w:sz w:val="28"/>
          <w:szCs w:val="28"/>
        </w:rPr>
        <w:t>1</w:t>
      </w:r>
      <w:r w:rsidR="00A62717" w:rsidRPr="00D43DBD">
        <w:rPr>
          <w:rFonts w:ascii="Times New Roman" w:hAnsi="Times New Roman"/>
          <w:b/>
          <w:sz w:val="28"/>
          <w:szCs w:val="28"/>
        </w:rPr>
        <w:t>8</w:t>
      </w:r>
      <w:r w:rsidR="00947439" w:rsidRPr="00D43DBD">
        <w:rPr>
          <w:rFonts w:ascii="Times New Roman" w:hAnsi="Times New Roman"/>
          <w:b/>
          <w:sz w:val="28"/>
          <w:szCs w:val="28"/>
        </w:rPr>
        <w:t xml:space="preserve">. </w:t>
      </w:r>
      <w:r w:rsidR="0067470C">
        <w:rPr>
          <w:rFonts w:ascii="Times New Roman" w:hAnsi="Times New Roman"/>
          <w:b/>
          <w:sz w:val="28"/>
          <w:szCs w:val="28"/>
        </w:rPr>
        <w:t>QUY TRÌNH KHÁM BỆNH THEO YÊU CẦU</w:t>
      </w:r>
    </w:p>
    <w:p w:rsidR="00947439" w:rsidRPr="00D43DBD" w:rsidRDefault="00947439" w:rsidP="00947439">
      <w:pPr>
        <w:pStyle w:val="ListParagraph"/>
        <w:jc w:val="center"/>
        <w:rPr>
          <w:rFonts w:ascii="Times New Roman" w:hAnsi="Times New Roman"/>
          <w:b/>
          <w:sz w:val="28"/>
          <w:szCs w:val="28"/>
        </w:rPr>
      </w:pPr>
    </w:p>
    <w:tbl>
      <w:tblPr>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756"/>
        <w:gridCol w:w="4197"/>
        <w:gridCol w:w="2464"/>
      </w:tblGrid>
      <w:tr w:rsidR="00D43DBD" w:rsidRPr="00D43DBD" w:rsidTr="003779BC">
        <w:tc>
          <w:tcPr>
            <w:tcW w:w="1668" w:type="dxa"/>
            <w:vAlign w:val="center"/>
          </w:tcPr>
          <w:p w:rsidR="001C4D5F" w:rsidRPr="00D43DBD" w:rsidRDefault="001C4D5F" w:rsidP="003779BC">
            <w:pPr>
              <w:pStyle w:val="ListParagraph"/>
              <w:spacing w:before="120"/>
              <w:jc w:val="center"/>
              <w:rPr>
                <w:rFonts w:ascii="Times New Roman" w:hAnsi="Times New Roman"/>
                <w:b/>
                <w:sz w:val="28"/>
                <w:szCs w:val="28"/>
              </w:rPr>
            </w:pPr>
            <w:r w:rsidRPr="00D43DBD">
              <w:rPr>
                <w:rFonts w:ascii="Times New Roman" w:hAnsi="Times New Roman"/>
                <w:b/>
                <w:sz w:val="28"/>
                <w:szCs w:val="28"/>
              </w:rPr>
              <w:t>Các bước thực hiện</w:t>
            </w:r>
          </w:p>
        </w:tc>
        <w:tc>
          <w:tcPr>
            <w:tcW w:w="1756" w:type="dxa"/>
            <w:vAlign w:val="center"/>
          </w:tcPr>
          <w:p w:rsidR="001C4D5F" w:rsidRPr="00D43DBD" w:rsidRDefault="001C4D5F" w:rsidP="003779BC">
            <w:pPr>
              <w:pStyle w:val="ListParagraph"/>
              <w:spacing w:before="120"/>
              <w:jc w:val="center"/>
              <w:rPr>
                <w:rFonts w:ascii="Times New Roman" w:hAnsi="Times New Roman"/>
                <w:b/>
                <w:sz w:val="28"/>
                <w:szCs w:val="28"/>
              </w:rPr>
            </w:pPr>
            <w:r w:rsidRPr="00D43DBD">
              <w:rPr>
                <w:rFonts w:ascii="Times New Roman" w:hAnsi="Times New Roman"/>
                <w:b/>
                <w:sz w:val="28"/>
                <w:szCs w:val="28"/>
              </w:rPr>
              <w:t>Trách nhiệm</w:t>
            </w:r>
          </w:p>
        </w:tc>
        <w:tc>
          <w:tcPr>
            <w:tcW w:w="4197" w:type="dxa"/>
            <w:vAlign w:val="center"/>
          </w:tcPr>
          <w:p w:rsidR="001C4D5F" w:rsidRPr="00D43DBD" w:rsidRDefault="001C4D5F" w:rsidP="003779BC">
            <w:pPr>
              <w:pStyle w:val="ListParagraph"/>
              <w:spacing w:before="120"/>
              <w:jc w:val="center"/>
              <w:rPr>
                <w:rFonts w:ascii="Times New Roman" w:hAnsi="Times New Roman"/>
                <w:b/>
                <w:sz w:val="28"/>
                <w:szCs w:val="28"/>
              </w:rPr>
            </w:pPr>
            <w:r w:rsidRPr="00D43DBD">
              <w:rPr>
                <w:rFonts w:ascii="Times New Roman" w:hAnsi="Times New Roman"/>
                <w:b/>
                <w:sz w:val="28"/>
                <w:szCs w:val="28"/>
              </w:rPr>
              <w:t>Nội Dung</w:t>
            </w:r>
          </w:p>
        </w:tc>
        <w:tc>
          <w:tcPr>
            <w:tcW w:w="2464" w:type="dxa"/>
            <w:vAlign w:val="center"/>
          </w:tcPr>
          <w:p w:rsidR="001C4D5F" w:rsidRPr="00D43DBD" w:rsidRDefault="001C4D5F" w:rsidP="003779BC">
            <w:pPr>
              <w:pStyle w:val="ListParagraph"/>
              <w:spacing w:before="120"/>
              <w:jc w:val="center"/>
              <w:rPr>
                <w:rFonts w:ascii="Times New Roman" w:hAnsi="Times New Roman"/>
                <w:b/>
                <w:sz w:val="28"/>
                <w:szCs w:val="28"/>
              </w:rPr>
            </w:pPr>
            <w:r w:rsidRPr="00D43DBD">
              <w:rPr>
                <w:rFonts w:ascii="Times New Roman" w:hAnsi="Times New Roman"/>
                <w:b/>
                <w:sz w:val="28"/>
                <w:szCs w:val="28"/>
              </w:rPr>
              <w:t>Hồ sơ</w:t>
            </w:r>
          </w:p>
        </w:tc>
      </w:tr>
      <w:tr w:rsidR="00D43DBD" w:rsidRPr="00D43DBD" w:rsidTr="0067470C">
        <w:tc>
          <w:tcPr>
            <w:tcW w:w="1668" w:type="dxa"/>
            <w:vAlign w:val="center"/>
          </w:tcPr>
          <w:p w:rsidR="001C4D5F" w:rsidRPr="00D43DBD" w:rsidRDefault="001C4D5F" w:rsidP="0067470C">
            <w:pPr>
              <w:pStyle w:val="ListParagraph"/>
              <w:spacing w:before="120"/>
              <w:jc w:val="center"/>
              <w:rPr>
                <w:rFonts w:ascii="Times New Roman" w:hAnsi="Times New Roman"/>
                <w:b/>
                <w:sz w:val="28"/>
                <w:szCs w:val="28"/>
              </w:rPr>
            </w:pPr>
            <w:r w:rsidRPr="00D43DBD">
              <w:rPr>
                <w:rFonts w:ascii="Times New Roman" w:hAnsi="Times New Roman"/>
                <w:b/>
                <w:sz w:val="28"/>
                <w:szCs w:val="28"/>
              </w:rPr>
              <w:t>Bước 1</w:t>
            </w:r>
          </w:p>
        </w:tc>
        <w:tc>
          <w:tcPr>
            <w:tcW w:w="1756"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Tổ hướng dẫn, kế toán viên</w:t>
            </w:r>
          </w:p>
        </w:tc>
        <w:tc>
          <w:tcPr>
            <w:tcW w:w="4197"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Hướng dẫn bệnh nhân lấy số  đăng ký khám bệnh tại máy lấy số tự động theo thứ tự xếp hàng</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Đăng ký thông tin người bệnh tại phòng đón tiếp</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Hướng dẫn thu tạm ứng tại phòng thu viện phí</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Hướng dẫn người bệnh đến các phòng khám theo nhu cầu khám , chữa bệnh</w:t>
            </w:r>
          </w:p>
        </w:tc>
        <w:tc>
          <w:tcPr>
            <w:tcW w:w="2464"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Số đắng ký khám bệnh</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Sổ khám bệnh</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Hóa đơn thanh toán</w:t>
            </w:r>
          </w:p>
        </w:tc>
      </w:tr>
      <w:tr w:rsidR="00D43DBD" w:rsidRPr="00D43DBD" w:rsidTr="003779BC">
        <w:tc>
          <w:tcPr>
            <w:tcW w:w="1668" w:type="dxa"/>
          </w:tcPr>
          <w:p w:rsidR="001C4D5F" w:rsidRPr="00D43DBD" w:rsidRDefault="001C4D5F" w:rsidP="003779BC">
            <w:pPr>
              <w:pStyle w:val="ListParagraph"/>
              <w:spacing w:before="120"/>
              <w:jc w:val="center"/>
              <w:rPr>
                <w:rFonts w:ascii="Times New Roman" w:hAnsi="Times New Roman"/>
                <w:b/>
                <w:sz w:val="28"/>
                <w:szCs w:val="28"/>
              </w:rPr>
            </w:pPr>
            <w:r w:rsidRPr="00D43DBD">
              <w:rPr>
                <w:rFonts w:ascii="Times New Roman" w:hAnsi="Times New Roman"/>
                <w:b/>
                <w:sz w:val="28"/>
                <w:szCs w:val="28"/>
              </w:rPr>
              <w:t>Bước 2</w:t>
            </w:r>
          </w:p>
        </w:tc>
        <w:tc>
          <w:tcPr>
            <w:tcW w:w="1756"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Điều dưỡng phòng khám</w:t>
            </w:r>
          </w:p>
        </w:tc>
        <w:tc>
          <w:tcPr>
            <w:tcW w:w="4197"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Đón tiếp người bệnh</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Đô các chỉ số sinh tồn</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Hướng dẫn người bệnh chờ khám tại nới quy định</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Báo bác sĩ khám bệnh</w:t>
            </w:r>
          </w:p>
        </w:tc>
        <w:tc>
          <w:tcPr>
            <w:tcW w:w="2464"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Sổ đăng ký khám bệnh</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Sổ khám bệnh</w:t>
            </w:r>
          </w:p>
          <w:p w:rsidR="001C4D5F" w:rsidRPr="00D43DBD" w:rsidRDefault="001C4D5F" w:rsidP="003779BC">
            <w:pPr>
              <w:pStyle w:val="ListParagraph"/>
              <w:spacing w:before="120"/>
              <w:rPr>
                <w:rFonts w:ascii="Times New Roman" w:hAnsi="Times New Roman"/>
                <w:sz w:val="28"/>
                <w:szCs w:val="28"/>
              </w:rPr>
            </w:pPr>
          </w:p>
        </w:tc>
      </w:tr>
      <w:tr w:rsidR="00D43DBD" w:rsidRPr="00D43DBD" w:rsidTr="003779BC">
        <w:tc>
          <w:tcPr>
            <w:tcW w:w="1668" w:type="dxa"/>
          </w:tcPr>
          <w:p w:rsidR="001C4D5F" w:rsidRPr="00D43DBD" w:rsidRDefault="001C4D5F" w:rsidP="003779BC">
            <w:pPr>
              <w:pStyle w:val="ListParagraph"/>
              <w:spacing w:before="120"/>
              <w:jc w:val="center"/>
              <w:rPr>
                <w:rFonts w:ascii="Times New Roman" w:hAnsi="Times New Roman"/>
                <w:b/>
                <w:sz w:val="28"/>
                <w:szCs w:val="28"/>
              </w:rPr>
            </w:pPr>
            <w:r w:rsidRPr="00D43DBD">
              <w:rPr>
                <w:rFonts w:ascii="Times New Roman" w:hAnsi="Times New Roman"/>
                <w:b/>
                <w:sz w:val="28"/>
                <w:szCs w:val="28"/>
              </w:rPr>
              <w:t>Bước 3</w:t>
            </w:r>
          </w:p>
        </w:tc>
        <w:tc>
          <w:tcPr>
            <w:tcW w:w="1756"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xml:space="preserve">Bác sĩ, Điều dưỡng phòng khám, Kế </w:t>
            </w:r>
            <w:r w:rsidRPr="00D43DBD">
              <w:rPr>
                <w:rFonts w:ascii="Times New Roman" w:hAnsi="Times New Roman"/>
                <w:sz w:val="28"/>
                <w:szCs w:val="28"/>
              </w:rPr>
              <w:lastRenderedPageBreak/>
              <w:t>toán viên</w:t>
            </w:r>
          </w:p>
        </w:tc>
        <w:tc>
          <w:tcPr>
            <w:tcW w:w="4197"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lastRenderedPageBreak/>
              <w:t xml:space="preserve">- Bác sĩ tiến hành khám bệnh, đưa ra các chỉ định cận lâm sang hợp lý, phục vụ cho chẩn đoán và điều </w:t>
            </w:r>
            <w:r w:rsidRPr="00D43DBD">
              <w:rPr>
                <w:rFonts w:ascii="Times New Roman" w:hAnsi="Times New Roman"/>
                <w:sz w:val="28"/>
                <w:szCs w:val="28"/>
              </w:rPr>
              <w:lastRenderedPageBreak/>
              <w:t>trị;</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Điều dưỡng hướng dẫn người bệnh, người nhà người bệnh đóng tiền các dịch tại phòng thu viện phí</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Hướng dẫn người bện đi làm các chỉ định cạn lâm sang.</w:t>
            </w:r>
          </w:p>
        </w:tc>
        <w:tc>
          <w:tcPr>
            <w:tcW w:w="2464"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lastRenderedPageBreak/>
              <w:t>- Sổ khám bệnh; phiếu chỉ định cận lâm sàng, hóa đơn</w:t>
            </w:r>
          </w:p>
        </w:tc>
      </w:tr>
      <w:tr w:rsidR="00D43DBD" w:rsidRPr="00D43DBD" w:rsidTr="003779BC">
        <w:tc>
          <w:tcPr>
            <w:tcW w:w="1668" w:type="dxa"/>
          </w:tcPr>
          <w:p w:rsidR="001C4D5F" w:rsidRPr="00D43DBD" w:rsidRDefault="001C4D5F" w:rsidP="003779BC">
            <w:pPr>
              <w:pStyle w:val="ListParagraph"/>
              <w:spacing w:before="120"/>
              <w:jc w:val="center"/>
              <w:rPr>
                <w:rFonts w:ascii="Times New Roman" w:hAnsi="Times New Roman"/>
                <w:b/>
                <w:sz w:val="28"/>
                <w:szCs w:val="28"/>
              </w:rPr>
            </w:pPr>
            <w:r w:rsidRPr="00D43DBD">
              <w:rPr>
                <w:rFonts w:ascii="Times New Roman" w:hAnsi="Times New Roman"/>
                <w:b/>
                <w:sz w:val="28"/>
                <w:szCs w:val="28"/>
              </w:rPr>
              <w:lastRenderedPageBreak/>
              <w:t>Bước 4</w:t>
            </w:r>
          </w:p>
        </w:tc>
        <w:tc>
          <w:tcPr>
            <w:tcW w:w="1756"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Người bệnh, nhân viên khoa CLS</w:t>
            </w:r>
          </w:p>
        </w:tc>
        <w:tc>
          <w:tcPr>
            <w:tcW w:w="4197"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Thực hiện các chỉ định cận lâm sang cho người bệnh theo các quy trình tương ứng với từng chỉ định của bác sĩ khám bệnh.</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Kết luận và trả kết quả cận lâm sàng</w:t>
            </w:r>
          </w:p>
        </w:tc>
        <w:tc>
          <w:tcPr>
            <w:tcW w:w="2464"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Phiếu kết quả cận lâm sàng.</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Sổ lưu trữ</w:t>
            </w:r>
          </w:p>
        </w:tc>
      </w:tr>
      <w:tr w:rsidR="00D43DBD" w:rsidRPr="00D43DBD" w:rsidTr="0067470C">
        <w:tc>
          <w:tcPr>
            <w:tcW w:w="1668" w:type="dxa"/>
            <w:vAlign w:val="center"/>
          </w:tcPr>
          <w:p w:rsidR="001C4D5F" w:rsidRPr="00D43DBD" w:rsidRDefault="001C4D5F" w:rsidP="0067470C">
            <w:pPr>
              <w:pStyle w:val="ListParagraph"/>
              <w:spacing w:before="120"/>
              <w:jc w:val="center"/>
              <w:rPr>
                <w:rFonts w:ascii="Times New Roman" w:hAnsi="Times New Roman"/>
                <w:b/>
                <w:sz w:val="28"/>
                <w:szCs w:val="28"/>
              </w:rPr>
            </w:pPr>
            <w:r w:rsidRPr="00D43DBD">
              <w:rPr>
                <w:rFonts w:ascii="Times New Roman" w:hAnsi="Times New Roman"/>
                <w:b/>
                <w:sz w:val="28"/>
                <w:szCs w:val="28"/>
              </w:rPr>
              <w:t>Bước 5</w:t>
            </w:r>
          </w:p>
        </w:tc>
        <w:tc>
          <w:tcPr>
            <w:tcW w:w="1756"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Bác sĩ phòng  khám, người bệnh</w:t>
            </w:r>
          </w:p>
        </w:tc>
        <w:tc>
          <w:tcPr>
            <w:tcW w:w="4197"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Sau khi có kết quả cận lâm sàng bác sĩ phòng khám xem các kết quả cận lâm sàng, kết luận bệnh, tư vấn cho người bệnh, người nhà người bệnh, hướng điều trị tiếp theo</w:t>
            </w:r>
          </w:p>
          <w:p w:rsidR="001C4D5F" w:rsidRPr="00D43DBD" w:rsidRDefault="001C4D5F" w:rsidP="003779BC">
            <w:pPr>
              <w:pStyle w:val="ListParagraph"/>
              <w:spacing w:before="120"/>
              <w:rPr>
                <w:rFonts w:ascii="Times New Roman" w:hAnsi="Times New Roman"/>
                <w:b/>
                <w:sz w:val="28"/>
                <w:szCs w:val="28"/>
              </w:rPr>
            </w:pPr>
            <w:r w:rsidRPr="00D43DBD">
              <w:rPr>
                <w:rFonts w:ascii="Times New Roman" w:hAnsi="Times New Roman"/>
                <w:b/>
                <w:sz w:val="28"/>
                <w:szCs w:val="28"/>
              </w:rPr>
              <w:t>* Trường hợp điều trị ngoại trú:</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Khi bệnh có thể điều trị ngoại trú hoặc người bệnh xin điều trị ngoại trú. Bác sĩ kê đơn điề trị ngoại trú, tư vấn sức khỏe, hẹn khám lại.</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Thực hiện quy định về hồ sơ bệnh án ngoại trú của Bộ Y tế</w:t>
            </w:r>
          </w:p>
          <w:p w:rsidR="001C4D5F" w:rsidRPr="00D43DBD" w:rsidRDefault="001C4D5F" w:rsidP="003779BC">
            <w:pPr>
              <w:pStyle w:val="ListParagraph"/>
              <w:spacing w:before="120"/>
              <w:rPr>
                <w:rFonts w:ascii="Times New Roman" w:hAnsi="Times New Roman"/>
                <w:b/>
                <w:sz w:val="28"/>
                <w:szCs w:val="28"/>
              </w:rPr>
            </w:pPr>
            <w:r w:rsidRPr="00D43DBD">
              <w:rPr>
                <w:rFonts w:ascii="Times New Roman" w:hAnsi="Times New Roman"/>
                <w:b/>
                <w:sz w:val="28"/>
                <w:szCs w:val="28"/>
              </w:rPr>
              <w:t>* Trường hợp điều trị nội trú:</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Bác sĩ viết tờ phơi vào viện, bàn giao cho điều dưỡng hướng dẫn thủ tục nhập viện</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Điều dưỡng hoàn thành các thủ tục nhập viện theo quy định của Trung tâm.</w:t>
            </w:r>
          </w:p>
        </w:tc>
        <w:tc>
          <w:tcPr>
            <w:tcW w:w="2464"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Sổ khám bệnh</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Sổ lưu trữ</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Đơn thuốc</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Hồ sơ bệnh án nội trú</w:t>
            </w:r>
          </w:p>
        </w:tc>
      </w:tr>
      <w:tr w:rsidR="00D43DBD" w:rsidRPr="00D43DBD" w:rsidTr="0067470C">
        <w:tc>
          <w:tcPr>
            <w:tcW w:w="1668" w:type="dxa"/>
            <w:vAlign w:val="center"/>
          </w:tcPr>
          <w:p w:rsidR="001C4D5F" w:rsidRPr="00D43DBD" w:rsidRDefault="001C4D5F" w:rsidP="0067470C">
            <w:pPr>
              <w:pStyle w:val="ListParagraph"/>
              <w:spacing w:before="120"/>
              <w:jc w:val="center"/>
              <w:rPr>
                <w:rFonts w:ascii="Times New Roman" w:hAnsi="Times New Roman"/>
                <w:b/>
                <w:sz w:val="28"/>
                <w:szCs w:val="28"/>
              </w:rPr>
            </w:pPr>
            <w:r w:rsidRPr="00D43DBD">
              <w:rPr>
                <w:rFonts w:ascii="Times New Roman" w:hAnsi="Times New Roman"/>
                <w:b/>
                <w:sz w:val="28"/>
                <w:szCs w:val="28"/>
              </w:rPr>
              <w:t>Bước 6</w:t>
            </w:r>
          </w:p>
        </w:tc>
        <w:tc>
          <w:tcPr>
            <w:tcW w:w="1756"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Phòng đón tiếp, khoa điều trị</w:t>
            </w:r>
          </w:p>
        </w:tc>
        <w:tc>
          <w:tcPr>
            <w:tcW w:w="4197"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xml:space="preserve">- Đưa người bệnh lên khoa điều trị bằng phương tiện thích hợp, bàn giao người bệnh cho điều dưỡng </w:t>
            </w:r>
            <w:r w:rsidRPr="00D43DBD">
              <w:rPr>
                <w:rFonts w:ascii="Times New Roman" w:hAnsi="Times New Roman"/>
                <w:sz w:val="28"/>
                <w:szCs w:val="28"/>
              </w:rPr>
              <w:lastRenderedPageBreak/>
              <w:t>hành chính của khoa điều trị, ký sổ giao nhận bệnh nhân.</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Nhân viên khoa điều trị, thực hiện quy trình tiếp nhận và điều trị người bệnh tại các khoa lâm sàng</w:t>
            </w:r>
          </w:p>
        </w:tc>
        <w:tc>
          <w:tcPr>
            <w:tcW w:w="2464" w:type="dxa"/>
          </w:tcPr>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lastRenderedPageBreak/>
              <w:t xml:space="preserve">- Sổ bàn giao người bệnh </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t>- Hồ sơ bệnh án</w:t>
            </w:r>
          </w:p>
          <w:p w:rsidR="001C4D5F" w:rsidRPr="00D43DBD" w:rsidRDefault="001C4D5F" w:rsidP="003779BC">
            <w:pPr>
              <w:pStyle w:val="ListParagraph"/>
              <w:spacing w:before="120"/>
              <w:rPr>
                <w:rFonts w:ascii="Times New Roman" w:hAnsi="Times New Roman"/>
                <w:sz w:val="28"/>
                <w:szCs w:val="28"/>
              </w:rPr>
            </w:pPr>
            <w:r w:rsidRPr="00D43DBD">
              <w:rPr>
                <w:rFonts w:ascii="Times New Roman" w:hAnsi="Times New Roman"/>
                <w:sz w:val="28"/>
                <w:szCs w:val="28"/>
              </w:rPr>
              <w:lastRenderedPageBreak/>
              <w:t>- Quy trình tiếp nhận và điều trị người bệnh tại các khoa cận lâm sàng</w:t>
            </w:r>
          </w:p>
        </w:tc>
      </w:tr>
    </w:tbl>
    <w:p w:rsidR="001C4D5F" w:rsidRPr="00D43DBD" w:rsidRDefault="001C4D5F" w:rsidP="001C4D5F">
      <w:pPr>
        <w:pStyle w:val="ListParagraph"/>
        <w:rPr>
          <w:rFonts w:ascii="Times New Roman" w:hAnsi="Times New Roman"/>
          <w:b/>
          <w:sz w:val="28"/>
          <w:szCs w:val="28"/>
        </w:rPr>
      </w:pPr>
      <w:r w:rsidRPr="00D43DBD">
        <w:rPr>
          <w:rFonts w:ascii="Times New Roman" w:hAnsi="Times New Roman"/>
          <w:b/>
          <w:sz w:val="28"/>
          <w:szCs w:val="28"/>
        </w:rPr>
        <w:lastRenderedPageBreak/>
        <w:t xml:space="preserve"> </w:t>
      </w:r>
    </w:p>
    <w:p w:rsidR="001C4D5F" w:rsidRPr="00D43DBD" w:rsidRDefault="001C4D5F" w:rsidP="001C4D5F">
      <w:pPr>
        <w:rPr>
          <w:rFonts w:ascii="Times New Roman" w:hAnsi="Times New Roman" w:cs="Times New Roman"/>
          <w:sz w:val="28"/>
          <w:szCs w:val="28"/>
        </w:rPr>
      </w:pPr>
    </w:p>
    <w:p w:rsidR="001C4D5F" w:rsidRPr="00D43DBD" w:rsidRDefault="00A62717" w:rsidP="008716C7">
      <w:pPr>
        <w:spacing w:line="360" w:lineRule="auto"/>
        <w:ind w:right="-37"/>
        <w:jc w:val="center"/>
        <w:rPr>
          <w:rFonts w:ascii="Times New Roman" w:hAnsi="Times New Roman" w:cs="Times New Roman"/>
          <w:b/>
          <w:sz w:val="28"/>
          <w:szCs w:val="28"/>
          <w:lang w:val="da-DK"/>
        </w:rPr>
      </w:pPr>
      <w:r w:rsidRPr="00D43DBD">
        <w:rPr>
          <w:rFonts w:ascii="Times New Roman" w:hAnsi="Times New Roman" w:cs="Times New Roman"/>
          <w:b/>
          <w:sz w:val="28"/>
          <w:szCs w:val="28"/>
          <w:lang w:val="da-DK"/>
        </w:rPr>
        <w:t>19</w:t>
      </w:r>
      <w:r w:rsidR="008716C7" w:rsidRPr="00D43DBD">
        <w:rPr>
          <w:rFonts w:ascii="Times New Roman" w:hAnsi="Times New Roman" w:cs="Times New Roman"/>
          <w:b/>
          <w:sz w:val="28"/>
          <w:szCs w:val="28"/>
          <w:lang w:val="da-DK"/>
        </w:rPr>
        <w:t>.</w:t>
      </w:r>
      <w:r w:rsidR="003779BC" w:rsidRPr="00D43DBD">
        <w:rPr>
          <w:rFonts w:ascii="Times New Roman" w:hAnsi="Times New Roman" w:cs="Times New Roman"/>
          <w:b/>
          <w:sz w:val="28"/>
          <w:szCs w:val="28"/>
          <w:lang w:val="da-DK"/>
        </w:rPr>
        <w:t xml:space="preserve"> </w:t>
      </w:r>
      <w:r w:rsidR="0067470C">
        <w:rPr>
          <w:rFonts w:ascii="Times New Roman" w:hAnsi="Times New Roman" w:cs="Times New Roman"/>
          <w:b/>
          <w:sz w:val="28"/>
          <w:szCs w:val="28"/>
          <w:lang w:val="da-DK"/>
        </w:rPr>
        <w:t>QUY TRÌNH TIẾP ĐÓN, THANH TOÁN NGOẠI TRÚ</w:t>
      </w:r>
    </w:p>
    <w:p w:rsidR="001C4D5F" w:rsidRPr="00D43DBD" w:rsidRDefault="001C4D5F" w:rsidP="001C4D5F">
      <w:pPr>
        <w:shd w:val="clear" w:color="auto" w:fill="FFFFFF"/>
        <w:spacing w:after="100" w:afterAutospacing="1" w:line="270" w:lineRule="atLeast"/>
        <w:jc w:val="both"/>
        <w:rPr>
          <w:rFonts w:ascii="Times New Roman" w:hAnsi="Times New Roman" w:cs="Times New Roman"/>
          <w:b/>
          <w:sz w:val="28"/>
          <w:szCs w:val="28"/>
          <w:lang w:val="da-DK"/>
        </w:rPr>
      </w:pPr>
      <w:r w:rsidRPr="00D43DBD">
        <w:rPr>
          <w:rFonts w:ascii="Times New Roman" w:hAnsi="Times New Roman" w:cs="Times New Roman"/>
          <w:b/>
          <w:bCs/>
          <w:sz w:val="28"/>
          <w:szCs w:val="28"/>
          <w:lang w:val="da-DK"/>
        </w:rPr>
        <w:t>1. Quy trình đón tiếp, thanh toán BHYT ngoại trú</w:t>
      </w:r>
    </w:p>
    <w:p w:rsidR="001C4D5F" w:rsidRPr="00D43DBD" w:rsidRDefault="001C4D5F" w:rsidP="001C4D5F">
      <w:pPr>
        <w:shd w:val="clear" w:color="auto" w:fill="FFFFFF"/>
        <w:spacing w:line="360" w:lineRule="auto"/>
        <w:jc w:val="both"/>
        <w:rPr>
          <w:rFonts w:ascii="Times New Roman" w:hAnsi="Times New Roman" w:cs="Times New Roman"/>
          <w:sz w:val="28"/>
          <w:szCs w:val="28"/>
          <w:lang w:val="da-DK"/>
        </w:rPr>
      </w:pPr>
      <w:r w:rsidRPr="00D43DBD">
        <w:rPr>
          <w:rFonts w:ascii="Times New Roman" w:hAnsi="Times New Roman" w:cs="Times New Roman"/>
          <w:sz w:val="28"/>
          <w:szCs w:val="28"/>
          <w:lang w:val="da-DK"/>
        </w:rPr>
        <w:t>Bước 1: Người bệnh đến Bộ phận đón tiếp lấy số khám bệnh, ngồi ghế khu vực đón tiếp chờ nghe gọi số.</w:t>
      </w:r>
    </w:p>
    <w:p w:rsidR="001C4D5F" w:rsidRPr="00D43DBD" w:rsidRDefault="001C4D5F" w:rsidP="001C4D5F">
      <w:pPr>
        <w:shd w:val="clear" w:color="auto" w:fill="FFFFFF"/>
        <w:spacing w:line="360" w:lineRule="auto"/>
        <w:jc w:val="both"/>
        <w:rPr>
          <w:rFonts w:ascii="Times New Roman" w:hAnsi="Times New Roman" w:cs="Times New Roman"/>
          <w:sz w:val="28"/>
          <w:szCs w:val="28"/>
          <w:lang w:val="da-DK"/>
        </w:rPr>
      </w:pPr>
      <w:r w:rsidRPr="00D43DBD">
        <w:rPr>
          <w:rFonts w:ascii="Times New Roman" w:hAnsi="Times New Roman" w:cs="Times New Roman"/>
          <w:sz w:val="28"/>
          <w:szCs w:val="28"/>
          <w:lang w:val="da-DK"/>
        </w:rPr>
        <w:t>Bước 2: Bộ phận BHYT gọi số, kiểm tra thẻ BHYT, giấy tờ tuỳ thân, giấy chuyển viện ( nếu có), nhập thông tin người bệnh, phân phòng khám bệnh theo chuyên khoa, người bệnh được hướng dẫn đến phòng khám chuyên khoa được phân để khám.</w:t>
      </w:r>
    </w:p>
    <w:p w:rsidR="001C4D5F" w:rsidRPr="00D43DBD" w:rsidRDefault="001C4D5F" w:rsidP="001C4D5F">
      <w:pPr>
        <w:shd w:val="clear" w:color="auto" w:fill="FFFFFF"/>
        <w:spacing w:line="360" w:lineRule="auto"/>
        <w:jc w:val="both"/>
        <w:rPr>
          <w:rFonts w:ascii="Times New Roman" w:hAnsi="Times New Roman" w:cs="Times New Roman"/>
          <w:sz w:val="28"/>
          <w:szCs w:val="28"/>
          <w:lang w:val="da-DK"/>
        </w:rPr>
      </w:pPr>
      <w:r w:rsidRPr="00D43DBD">
        <w:rPr>
          <w:rFonts w:ascii="Times New Roman" w:hAnsi="Times New Roman" w:cs="Times New Roman"/>
          <w:sz w:val="28"/>
          <w:szCs w:val="28"/>
          <w:lang w:val="da-DK"/>
        </w:rPr>
        <w:t>Bước 3: Bác sĩ phòng khám chuyên khoa khám, tư vấn bệnh lý để điều trị, chỉ định các xét nghiệm cận lâm sàng (nếu có), nhập viện (nếu bệnh lý cần phải điều trị nội trú), chuyển viện ( nếu có) hoặc kê đơn thuốc điều trị ngoại trú.</w:t>
      </w:r>
    </w:p>
    <w:p w:rsidR="001C4D5F" w:rsidRPr="00D43DBD" w:rsidRDefault="001C4D5F" w:rsidP="001C4D5F">
      <w:pPr>
        <w:shd w:val="clear" w:color="auto" w:fill="FFFFFF"/>
        <w:spacing w:line="360" w:lineRule="auto"/>
        <w:jc w:val="both"/>
        <w:rPr>
          <w:rFonts w:ascii="Times New Roman" w:hAnsi="Times New Roman" w:cs="Times New Roman"/>
          <w:sz w:val="28"/>
          <w:szCs w:val="28"/>
          <w:lang w:val="da-DK"/>
        </w:rPr>
      </w:pPr>
      <w:r w:rsidRPr="00D43DBD">
        <w:rPr>
          <w:rFonts w:ascii="Times New Roman" w:hAnsi="Times New Roman" w:cs="Times New Roman"/>
          <w:sz w:val="28"/>
          <w:szCs w:val="28"/>
          <w:lang w:val="da-DK"/>
        </w:rPr>
        <w:t>Bước 4: Người bệnh được làm các chỉ định cận lâm sàng như là: xét nghiệm, siêu âm, X-quang, CT, điện tim, nội soi,... Người bệnh được trả kết quả và trở về phòng khám, Bác sĩ phòng khám kết luận và tư vấn điều trị cho người bệnh có thể là kê đơn điều trị ngoại trú, nhập viện điều trị nội trú hoặc chuyển viện.</w:t>
      </w:r>
    </w:p>
    <w:p w:rsidR="001C4D5F" w:rsidRPr="00D43DBD" w:rsidRDefault="001C4D5F" w:rsidP="001C4D5F">
      <w:pPr>
        <w:shd w:val="clear" w:color="auto" w:fill="FFFFFF"/>
        <w:spacing w:line="360" w:lineRule="auto"/>
        <w:jc w:val="both"/>
        <w:rPr>
          <w:rFonts w:ascii="Times New Roman" w:hAnsi="Times New Roman" w:cs="Times New Roman"/>
          <w:sz w:val="28"/>
          <w:szCs w:val="28"/>
          <w:lang w:val="da-DK"/>
        </w:rPr>
      </w:pPr>
      <w:r w:rsidRPr="00D43DBD">
        <w:rPr>
          <w:rFonts w:ascii="Times New Roman" w:hAnsi="Times New Roman" w:cs="Times New Roman"/>
          <w:sz w:val="28"/>
          <w:szCs w:val="28"/>
          <w:lang w:val="da-DK"/>
        </w:rPr>
        <w:t>Bước 5: Bệnh nhân trở lại Bộ phận BHYT (Tổ thanh toán BHYT) để làm thủ tục thanh toán theo quy định, Tổ thanh toán BHYT thu tiền (nếu người bệnh là đối tượng cùng chi trả) cấp biên lai thu tiền, trả thẻ BHYT và được hướng dẫn đến khoa Dược nhận thuốc.</w:t>
      </w:r>
    </w:p>
    <w:p w:rsidR="001C4D5F" w:rsidRPr="00D43DBD" w:rsidRDefault="001C4D5F" w:rsidP="001C4D5F">
      <w:pPr>
        <w:shd w:val="clear" w:color="auto" w:fill="FFFFFF"/>
        <w:spacing w:line="360" w:lineRule="auto"/>
        <w:jc w:val="both"/>
        <w:rPr>
          <w:rFonts w:ascii="Times New Roman" w:hAnsi="Times New Roman" w:cs="Times New Roman"/>
          <w:sz w:val="28"/>
          <w:szCs w:val="28"/>
          <w:lang w:val="da-DK"/>
        </w:rPr>
      </w:pPr>
      <w:r w:rsidRPr="00D43DBD">
        <w:rPr>
          <w:rFonts w:ascii="Times New Roman" w:hAnsi="Times New Roman" w:cs="Times New Roman"/>
          <w:sz w:val="28"/>
          <w:szCs w:val="28"/>
          <w:lang w:val="da-DK"/>
        </w:rPr>
        <w:lastRenderedPageBreak/>
        <w:t>Bước 6: Khoa Dược tiếp nhận đơn thuốc, cấp thuốc, hướng dẫn cho người bệnh cách dùng thuốc.</w:t>
      </w:r>
    </w:p>
    <w:p w:rsidR="001C4D5F" w:rsidRPr="00D43DBD" w:rsidRDefault="001C4D5F" w:rsidP="00E51A2C">
      <w:pPr>
        <w:shd w:val="clear" w:color="auto" w:fill="FFFFFF"/>
        <w:spacing w:line="360" w:lineRule="auto"/>
        <w:jc w:val="both"/>
        <w:rPr>
          <w:rFonts w:ascii="Times New Roman" w:hAnsi="Times New Roman" w:cs="Times New Roman"/>
          <w:sz w:val="28"/>
          <w:szCs w:val="28"/>
          <w:lang w:val="da-DK"/>
        </w:rPr>
      </w:pPr>
      <w:r w:rsidRPr="00D43DBD">
        <w:rPr>
          <w:rFonts w:ascii="Times New Roman" w:hAnsi="Times New Roman" w:cs="Times New Roman"/>
          <w:sz w:val="28"/>
          <w:szCs w:val="28"/>
          <w:lang w:val="da-DK"/>
        </w:rPr>
        <w:t>Bước 7: Người bệnh kiểm tra thuốc được cấp so với đơn thuốc Bác sĩ kê đơn trước ra về</w:t>
      </w:r>
      <w:r w:rsidR="00E51A2C" w:rsidRPr="00D43DBD">
        <w:rPr>
          <w:rFonts w:ascii="Times New Roman" w:hAnsi="Times New Roman" w:cs="Times New Roman"/>
          <w:sz w:val="28"/>
          <w:szCs w:val="28"/>
          <w:lang w:val="da-DK"/>
        </w:rPr>
        <w:t>.</w:t>
      </w:r>
    </w:p>
    <w:p w:rsidR="0067470C" w:rsidRDefault="0067470C" w:rsidP="008716C7">
      <w:pPr>
        <w:spacing w:before="100" w:after="40" w:line="340" w:lineRule="exact"/>
        <w:ind w:left="90" w:right="-43"/>
        <w:jc w:val="center"/>
        <w:rPr>
          <w:rFonts w:ascii="Times New Roman" w:hAnsi="Times New Roman" w:cs="Times New Roman"/>
          <w:b/>
          <w:sz w:val="28"/>
          <w:szCs w:val="28"/>
        </w:rPr>
      </w:pPr>
    </w:p>
    <w:p w:rsidR="001C4D5F" w:rsidRPr="00D43DBD" w:rsidRDefault="00A62717" w:rsidP="008716C7">
      <w:pPr>
        <w:spacing w:before="100" w:after="40" w:line="340" w:lineRule="exact"/>
        <w:ind w:left="90" w:right="-43"/>
        <w:jc w:val="center"/>
        <w:rPr>
          <w:rFonts w:ascii="Times New Roman" w:hAnsi="Times New Roman" w:cs="Times New Roman"/>
          <w:b/>
          <w:sz w:val="28"/>
          <w:szCs w:val="28"/>
        </w:rPr>
      </w:pPr>
      <w:r w:rsidRPr="00D43DBD">
        <w:rPr>
          <w:rFonts w:ascii="Times New Roman" w:hAnsi="Times New Roman" w:cs="Times New Roman"/>
          <w:b/>
          <w:sz w:val="28"/>
          <w:szCs w:val="28"/>
        </w:rPr>
        <w:t>20</w:t>
      </w:r>
      <w:r w:rsidR="008716C7" w:rsidRPr="00D43DBD">
        <w:rPr>
          <w:rFonts w:ascii="Times New Roman" w:hAnsi="Times New Roman" w:cs="Times New Roman"/>
          <w:b/>
          <w:sz w:val="28"/>
          <w:szCs w:val="28"/>
        </w:rPr>
        <w:t>.</w:t>
      </w:r>
      <w:r w:rsidR="0067470C">
        <w:rPr>
          <w:rFonts w:ascii="Times New Roman" w:hAnsi="Times New Roman" w:cs="Times New Roman"/>
          <w:b/>
          <w:sz w:val="28"/>
          <w:szCs w:val="28"/>
        </w:rPr>
        <w:t xml:space="preserve"> QUY TRÌNH CẤP GIẤY CHỨNG NHẬN THƯƠNG TÍCH</w:t>
      </w:r>
    </w:p>
    <w:p w:rsidR="001C4D5F" w:rsidRPr="00D43DBD" w:rsidRDefault="001C4D5F" w:rsidP="001C4D5F">
      <w:pPr>
        <w:spacing w:before="120" w:after="120"/>
        <w:ind w:firstLine="720"/>
        <w:rPr>
          <w:rFonts w:ascii="Times New Roman" w:hAnsi="Times New Roman" w:cs="Times New Roman"/>
          <w:b/>
          <w:sz w:val="28"/>
          <w:szCs w:val="28"/>
          <w:lang w:val="fr-FR"/>
        </w:rPr>
      </w:pPr>
      <w:r w:rsidRPr="00D43DBD">
        <w:rPr>
          <w:rFonts w:ascii="Times New Roman" w:hAnsi="Times New Roman" w:cs="Times New Roman"/>
          <w:b/>
          <w:sz w:val="28"/>
          <w:szCs w:val="28"/>
          <w:lang w:val="fr-FR"/>
        </w:rPr>
        <w:t>1. TRƯỜNG HỢP BỆNH NHÂN ĐIỀU TRỊ NGOẠI TRÚ </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t>Bước 1:</w:t>
      </w:r>
      <w:r w:rsidRPr="00D43DBD">
        <w:rPr>
          <w:rFonts w:ascii="Times New Roman" w:hAnsi="Times New Roman" w:cs="Times New Roman"/>
          <w:sz w:val="28"/>
          <w:szCs w:val="28"/>
          <w:lang w:val="fr-FR"/>
        </w:rPr>
        <w:t xml:space="preserve"> Tất cả bệnh nhân có yêu cầu cấp giấy chứng nhận thương tích đến liên hệ với Điều dưỡng hành chính của Khoa hoặc Khoa khám, Khoa hồi sức cấp cứu, Khoa Đông Y – Phục hồi chức năng, Khoa sản. Điều dưỡng hành chính của khoa có trách nhiệm tiếp đón hướng dẫn bệnh nhân và kiểm tra các giấy tờ có liên quan như giấy giới thiệu (cơ quan, công an, nhà trường,...), hộ khẩu, giấy CMND hoặc giấy khai sinh (đối với trẻ em dưới 15 tuổi), toa thuốc, các xét nghiệm, phim X-Quang của bệnh nhân.</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t xml:space="preserve">Bước 2: </w:t>
      </w:r>
      <w:r w:rsidRPr="00D43DBD">
        <w:rPr>
          <w:rFonts w:ascii="Times New Roman" w:hAnsi="Times New Roman" w:cs="Times New Roman"/>
          <w:sz w:val="28"/>
          <w:szCs w:val="28"/>
          <w:lang w:val="fr-FR"/>
        </w:rPr>
        <w:t xml:space="preserve">Điều dưỡng hành chính tiến hành ghi đầy đủ các nội dung vào giấy chứng nhận thương tích theo quy định của Bộ Y tế (làm 2 bản). </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t xml:space="preserve">Bước 3: </w:t>
      </w:r>
      <w:r w:rsidRPr="00D43DBD">
        <w:rPr>
          <w:rFonts w:ascii="Times New Roman" w:hAnsi="Times New Roman" w:cs="Times New Roman"/>
          <w:sz w:val="28"/>
          <w:szCs w:val="28"/>
          <w:lang w:val="fr-FR"/>
        </w:rPr>
        <w:t>Trình ký Bác sĩ điều trị, Trưởng khoa, Ban giám đốc và vào sổ lưu tại phòng KHTH-VTTTBYT.</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t>Bước 4</w:t>
      </w:r>
      <w:r w:rsidRPr="00D43DBD">
        <w:rPr>
          <w:rFonts w:ascii="Times New Roman" w:hAnsi="Times New Roman" w:cs="Times New Roman"/>
          <w:sz w:val="28"/>
          <w:szCs w:val="28"/>
          <w:lang w:val="fr-FR"/>
        </w:rPr>
        <w:t>: Trả lại giấy chứng nhận thương tích sau 5 ngày làm việc (kể từ khi tiếp nhận yêu cầu).</w:t>
      </w:r>
    </w:p>
    <w:p w:rsidR="001C4D5F" w:rsidRPr="00D43DBD" w:rsidRDefault="001C4D5F" w:rsidP="001C4D5F">
      <w:pPr>
        <w:spacing w:before="120" w:after="120" w:line="360" w:lineRule="auto"/>
        <w:ind w:firstLine="720"/>
        <w:rPr>
          <w:rFonts w:ascii="Times New Roman" w:hAnsi="Times New Roman" w:cs="Times New Roman"/>
          <w:b/>
          <w:sz w:val="28"/>
          <w:szCs w:val="28"/>
          <w:lang w:val="fr-FR"/>
        </w:rPr>
      </w:pPr>
      <w:r w:rsidRPr="00D43DBD">
        <w:rPr>
          <w:rFonts w:ascii="Times New Roman" w:hAnsi="Times New Roman" w:cs="Times New Roman"/>
          <w:b/>
          <w:sz w:val="28"/>
          <w:szCs w:val="28"/>
          <w:lang w:val="fr-FR"/>
        </w:rPr>
        <w:t>2. TRƯỜNG HỢP BỆNH NHÂN ĐIỀU TRỊ NỘI TRÚ</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t xml:space="preserve">Bước 1: </w:t>
      </w:r>
      <w:r w:rsidRPr="00D43DBD">
        <w:rPr>
          <w:rFonts w:ascii="Times New Roman" w:hAnsi="Times New Roman" w:cs="Times New Roman"/>
          <w:sz w:val="28"/>
          <w:szCs w:val="28"/>
          <w:lang w:val="fr-FR"/>
        </w:rPr>
        <w:t>Tất cả bệnh nhân có yêu cầu cấp giấy chứng nhận thương tích đến liên hệ với Khoa ngoại, hoặc khoa Liên chuyên khoa Điều dưỡng hành chính có trách nhiệm hướng dẫn bệnh nhân, kiểm tra hồ sơ bệnh án và các giấy tờ có liên quan như giấy giới thiệu, giấy CMND, giấy khai sinh (đối với trẻ em dưới 15 tuổi).</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lastRenderedPageBreak/>
        <w:t xml:space="preserve">Bước 2: </w:t>
      </w:r>
      <w:r w:rsidRPr="00D43DBD">
        <w:rPr>
          <w:rFonts w:ascii="Times New Roman" w:hAnsi="Times New Roman" w:cs="Times New Roman"/>
          <w:sz w:val="28"/>
          <w:szCs w:val="28"/>
          <w:lang w:val="fr-FR"/>
        </w:rPr>
        <w:t xml:space="preserve">Điều dưỡng hành chính tiến hành ghi đầy đủ các nội dung vào giấy chứng nhận thương tích theo quy định của Bộ Y tế (làm 2 bản). </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t xml:space="preserve">Bước 3: </w:t>
      </w:r>
      <w:r w:rsidRPr="00D43DBD">
        <w:rPr>
          <w:rFonts w:ascii="Times New Roman" w:hAnsi="Times New Roman" w:cs="Times New Roman"/>
          <w:sz w:val="28"/>
          <w:szCs w:val="28"/>
          <w:lang w:val="fr-FR"/>
        </w:rPr>
        <w:t>Trình ký Bác sĩ điều trị, Trưởng khoa, Ban giám đốc và vào sổ lưu tại phòng KHTH-VTTTBYT.</w:t>
      </w:r>
    </w:p>
    <w:p w:rsidR="001C4D5F" w:rsidRPr="00D43DBD" w:rsidRDefault="001C4D5F" w:rsidP="001C4D5F">
      <w:pPr>
        <w:spacing w:before="120" w:after="120" w:line="360" w:lineRule="auto"/>
        <w:ind w:firstLine="720"/>
        <w:jc w:val="both"/>
        <w:rPr>
          <w:rFonts w:ascii="Times New Roman" w:hAnsi="Times New Roman" w:cs="Times New Roman"/>
          <w:sz w:val="28"/>
          <w:szCs w:val="28"/>
          <w:lang w:val="fr-FR"/>
        </w:rPr>
      </w:pPr>
      <w:r w:rsidRPr="00D43DBD">
        <w:rPr>
          <w:rFonts w:ascii="Times New Roman" w:hAnsi="Times New Roman" w:cs="Times New Roman"/>
          <w:b/>
          <w:sz w:val="28"/>
          <w:szCs w:val="28"/>
          <w:lang w:val="fr-FR"/>
        </w:rPr>
        <w:t>Bước 4</w:t>
      </w:r>
      <w:r w:rsidRPr="00D43DBD">
        <w:rPr>
          <w:rFonts w:ascii="Times New Roman" w:hAnsi="Times New Roman" w:cs="Times New Roman"/>
          <w:sz w:val="28"/>
          <w:szCs w:val="28"/>
          <w:lang w:val="fr-FR"/>
        </w:rPr>
        <w:t>: Trả lại giấy chứng nhận thương tích sau 5 ngày làm việc (kể từ khi tiếp nhận yêu cầu).</w:t>
      </w:r>
    </w:p>
    <w:p w:rsidR="001C4D5F" w:rsidRPr="00D43DBD" w:rsidRDefault="001C4D5F" w:rsidP="001C4D5F">
      <w:pPr>
        <w:spacing w:before="100" w:after="40" w:line="340" w:lineRule="exact"/>
        <w:ind w:left="90" w:right="-43"/>
        <w:jc w:val="both"/>
        <w:rPr>
          <w:rFonts w:ascii="Times New Roman" w:hAnsi="Times New Roman" w:cs="Times New Roman"/>
          <w:b/>
          <w:sz w:val="28"/>
          <w:szCs w:val="28"/>
        </w:rPr>
      </w:pPr>
    </w:p>
    <w:p w:rsidR="001C4D5F" w:rsidRPr="00D43DBD" w:rsidRDefault="001C4D5F" w:rsidP="001C4D5F">
      <w:pPr>
        <w:shd w:val="clear" w:color="auto" w:fill="FFFFFF"/>
        <w:spacing w:after="100" w:afterAutospacing="1" w:line="270" w:lineRule="atLeast"/>
        <w:jc w:val="both"/>
        <w:rPr>
          <w:rFonts w:ascii="Times New Roman" w:hAnsi="Times New Roman" w:cs="Times New Roman"/>
          <w:b/>
          <w:bCs/>
          <w:sz w:val="28"/>
          <w:szCs w:val="28"/>
          <w:lang w:val="da-DK"/>
        </w:rPr>
      </w:pPr>
    </w:p>
    <w:p w:rsidR="001C4D5F" w:rsidRPr="00D43DBD" w:rsidRDefault="00A62717" w:rsidP="008716C7">
      <w:pPr>
        <w:jc w:val="center"/>
        <w:rPr>
          <w:rFonts w:ascii="Times New Roman" w:hAnsi="Times New Roman" w:cs="Times New Roman"/>
          <w:b/>
          <w:sz w:val="28"/>
          <w:szCs w:val="28"/>
        </w:rPr>
      </w:pPr>
      <w:r w:rsidRPr="00D43DBD">
        <w:rPr>
          <w:rFonts w:ascii="Times New Roman" w:hAnsi="Times New Roman" w:cs="Times New Roman"/>
          <w:b/>
          <w:sz w:val="28"/>
          <w:szCs w:val="28"/>
        </w:rPr>
        <w:t>21</w:t>
      </w:r>
      <w:r w:rsidR="008716C7" w:rsidRPr="00D43DBD">
        <w:rPr>
          <w:rFonts w:ascii="Times New Roman" w:hAnsi="Times New Roman" w:cs="Times New Roman"/>
          <w:b/>
          <w:sz w:val="28"/>
          <w:szCs w:val="28"/>
        </w:rPr>
        <w:t>.</w:t>
      </w:r>
      <w:r w:rsidR="003779BC" w:rsidRPr="00D43DBD">
        <w:rPr>
          <w:rFonts w:ascii="Times New Roman" w:hAnsi="Times New Roman" w:cs="Times New Roman"/>
          <w:b/>
          <w:sz w:val="28"/>
          <w:szCs w:val="28"/>
        </w:rPr>
        <w:t xml:space="preserve"> </w:t>
      </w:r>
      <w:r w:rsidR="0067470C">
        <w:rPr>
          <w:rFonts w:ascii="Times New Roman" w:hAnsi="Times New Roman" w:cs="Times New Roman"/>
          <w:b/>
          <w:sz w:val="28"/>
          <w:szCs w:val="28"/>
        </w:rPr>
        <w:t>QUY TRÌNH KHÁM SỨC KHỎE CHO CÁ NHÂN</w:t>
      </w:r>
    </w:p>
    <w:p w:rsidR="001C4D5F" w:rsidRPr="00D43DBD" w:rsidRDefault="001C4D5F" w:rsidP="001C4D5F">
      <w:pPr>
        <w:pStyle w:val="Heading30"/>
        <w:shd w:val="clear" w:color="auto" w:fill="auto"/>
        <w:spacing w:line="360" w:lineRule="auto"/>
        <w:rPr>
          <w:rFonts w:ascii="Times New Roman" w:hAnsi="Times New Roman" w:cs="Times New Roman"/>
          <w:b w:val="0"/>
          <w:sz w:val="28"/>
          <w:szCs w:val="28"/>
        </w:rPr>
      </w:pPr>
      <w:bookmarkStart w:id="2" w:name="bookmark6"/>
      <w:r w:rsidRPr="0067470C">
        <w:rPr>
          <w:rStyle w:val="Heading3"/>
          <w:rFonts w:ascii="Times New Roman" w:hAnsi="Times New Roman" w:cs="Times New Roman"/>
          <w:b/>
          <w:bCs/>
          <w:sz w:val="28"/>
          <w:szCs w:val="28"/>
          <w:lang w:eastAsia="vi-VN"/>
        </w:rPr>
        <w:t>1.</w:t>
      </w:r>
      <w:r w:rsidRPr="00D43DBD">
        <w:rPr>
          <w:rStyle w:val="Heading3"/>
          <w:rFonts w:ascii="Times New Roman" w:hAnsi="Times New Roman" w:cs="Times New Roman"/>
          <w:b/>
          <w:bCs/>
          <w:sz w:val="28"/>
          <w:szCs w:val="28"/>
          <w:lang w:eastAsia="vi-VN"/>
        </w:rPr>
        <w:t xml:space="preserve"> Quy trình khám Sức khoẻ cho cá nhân:</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3225"/>
        <w:gridCol w:w="3645"/>
      </w:tblGrid>
      <w:tr w:rsidR="00D43DBD" w:rsidRPr="00D43DBD" w:rsidTr="003779BC">
        <w:tc>
          <w:tcPr>
            <w:tcW w:w="2660" w:type="dxa"/>
            <w:vAlign w:val="center"/>
          </w:tcPr>
          <w:p w:rsidR="001C4D5F" w:rsidRPr="00D43DBD" w:rsidRDefault="001C4D5F" w:rsidP="003779BC">
            <w:pPr>
              <w:spacing w:line="360" w:lineRule="auto"/>
              <w:ind w:right="-108"/>
              <w:jc w:val="center"/>
              <w:rPr>
                <w:rFonts w:ascii="Times New Roman" w:hAnsi="Times New Roman" w:cs="Times New Roman"/>
                <w:b/>
                <w:sz w:val="28"/>
                <w:szCs w:val="28"/>
              </w:rPr>
            </w:pPr>
            <w:r w:rsidRPr="00D43DBD">
              <w:rPr>
                <w:rStyle w:val="Bodytext22"/>
                <w:rFonts w:ascii="Times New Roman" w:hAnsi="Times New Roman" w:cs="Times New Roman"/>
                <w:b/>
                <w:bCs/>
                <w:sz w:val="28"/>
                <w:szCs w:val="28"/>
                <w:lang w:eastAsia="vi-VN"/>
              </w:rPr>
              <w:t>Trách nhiệm</w:t>
            </w:r>
          </w:p>
        </w:tc>
        <w:tc>
          <w:tcPr>
            <w:tcW w:w="3544" w:type="dxa"/>
            <w:vAlign w:val="center"/>
          </w:tcPr>
          <w:p w:rsidR="001C4D5F" w:rsidRPr="00D43DBD" w:rsidRDefault="001C4D5F" w:rsidP="003779BC">
            <w:pPr>
              <w:pStyle w:val="Bodytext21"/>
              <w:shd w:val="clear" w:color="auto" w:fill="auto"/>
              <w:spacing w:line="220" w:lineRule="exact"/>
              <w:ind w:left="-108"/>
              <w:jc w:val="center"/>
              <w:rPr>
                <w:rFonts w:ascii="Times New Roman" w:hAnsi="Times New Roman" w:cs="Times New Roman"/>
              </w:rPr>
            </w:pPr>
            <w:r w:rsidRPr="00D43DBD">
              <w:rPr>
                <w:rStyle w:val="Bodytext22"/>
                <w:rFonts w:ascii="Times New Roman" w:hAnsi="Times New Roman" w:cs="Times New Roman"/>
                <w:b/>
                <w:bCs/>
                <w:lang w:eastAsia="vi-VN"/>
              </w:rPr>
              <w:t>Các bước thực hiện</w:t>
            </w:r>
          </w:p>
        </w:tc>
        <w:tc>
          <w:tcPr>
            <w:tcW w:w="3969" w:type="dxa"/>
            <w:vAlign w:val="center"/>
          </w:tcPr>
          <w:p w:rsidR="001C4D5F" w:rsidRPr="00D43DBD" w:rsidRDefault="001C4D5F" w:rsidP="003779BC">
            <w:pPr>
              <w:spacing w:line="360" w:lineRule="auto"/>
              <w:ind w:left="-108" w:right="-108"/>
              <w:jc w:val="center"/>
              <w:rPr>
                <w:rFonts w:ascii="Times New Roman" w:hAnsi="Times New Roman" w:cs="Times New Roman"/>
                <w:b/>
                <w:sz w:val="28"/>
                <w:szCs w:val="28"/>
              </w:rPr>
            </w:pPr>
            <w:r w:rsidRPr="00D43DBD">
              <w:rPr>
                <w:rStyle w:val="Bodytext22"/>
                <w:rFonts w:ascii="Times New Roman" w:hAnsi="Times New Roman" w:cs="Times New Roman"/>
                <w:b/>
                <w:bCs/>
                <w:sz w:val="28"/>
                <w:szCs w:val="28"/>
                <w:lang w:eastAsia="vi-VN"/>
              </w:rPr>
              <w:t>Mô tả</w:t>
            </w:r>
          </w:p>
        </w:tc>
      </w:tr>
      <w:tr w:rsidR="00D43DBD" w:rsidRPr="00D43DBD" w:rsidTr="003779BC">
        <w:trPr>
          <w:trHeight w:val="3693"/>
        </w:trPr>
        <w:tc>
          <w:tcPr>
            <w:tcW w:w="2660" w:type="dxa"/>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Nhân viên phòng Truyền thông</w:t>
            </w:r>
          </w:p>
        </w:tc>
        <w:tc>
          <w:tcPr>
            <w:tcW w:w="3544" w:type="dxa"/>
          </w:tcPr>
          <w:p w:rsidR="001C4D5F" w:rsidRPr="00D43DBD" w:rsidRDefault="0067470C" w:rsidP="003779BC">
            <w:pPr>
              <w:spacing w:line="360" w:lineRule="auto"/>
              <w:ind w:right="-108"/>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53472" behindDoc="0" locked="0" layoutInCell="1" allowOverlap="1" wp14:anchorId="7DE46269" wp14:editId="3DA05EF7">
                      <wp:simplePos x="0" y="0"/>
                      <wp:positionH relativeFrom="column">
                        <wp:posOffset>29846</wp:posOffset>
                      </wp:positionH>
                      <wp:positionV relativeFrom="paragraph">
                        <wp:posOffset>897890</wp:posOffset>
                      </wp:positionV>
                      <wp:extent cx="1828800" cy="809625"/>
                      <wp:effectExtent l="0" t="0" r="19050" b="28575"/>
                      <wp:wrapNone/>
                      <wp:docPr id="104"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962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Lấy giấy sức khỏe, khai thông tin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E46269" id="Oval 104" o:spid="_x0000_s1063" style="position:absolute;left:0;text-align:left;margin-left:2.35pt;margin-top:70.7pt;width:2in;height:63.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Lấy giấy sức khỏe, khai thông tin</w:t>
                            </w:r>
                          </w:p>
                        </w:txbxContent>
                      </v:textbox>
                    </v:oval>
                  </w:pict>
                </mc:Fallback>
              </mc:AlternateContent>
            </w:r>
            <w:r w:rsidR="001C4D5F" w:rsidRPr="00D43DBD">
              <w:rPr>
                <w:rFonts w:ascii="Times New Roman" w:hAnsi="Times New Roman" w:cs="Times New Roman"/>
                <w:b/>
                <w:noProof/>
                <w:sz w:val="28"/>
                <w:szCs w:val="28"/>
              </w:rPr>
              <mc:AlternateContent>
                <mc:Choice Requires="wps">
                  <w:drawing>
                    <wp:anchor distT="0" distB="0" distL="114300" distR="114300" simplePos="0" relativeHeight="251761664" behindDoc="0" locked="0" layoutInCell="1" allowOverlap="1" wp14:anchorId="46D0EACC" wp14:editId="57CC69FA">
                      <wp:simplePos x="0" y="0"/>
                      <wp:positionH relativeFrom="column">
                        <wp:posOffset>989965</wp:posOffset>
                      </wp:positionH>
                      <wp:positionV relativeFrom="paragraph">
                        <wp:posOffset>1708150</wp:posOffset>
                      </wp:positionV>
                      <wp:extent cx="19050" cy="1047750"/>
                      <wp:effectExtent l="40640" t="13335" r="54610" b="1524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47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663F4" id="Straight Arrow Connector 105" o:spid="_x0000_s1026" type="#_x0000_t32" style="position:absolute;margin-left:77.95pt;margin-top:134.5pt;width:1.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">
                      <v:stroke endarrow="block"/>
                    </v:shape>
                  </w:pict>
                </mc:Fallback>
              </mc:AlternateContent>
            </w:r>
          </w:p>
        </w:tc>
        <w:tc>
          <w:tcPr>
            <w:tcW w:w="3969" w:type="dxa"/>
          </w:tcPr>
          <w:p w:rsidR="001C4D5F" w:rsidRPr="00D43DBD" w:rsidRDefault="001C4D5F" w:rsidP="003779BC">
            <w:pPr>
              <w:spacing w:line="360" w:lineRule="auto"/>
              <w:ind w:left="-25"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Người KSK đến đăng ký và nhận phiếu giấy khám sức khỏe.</w:t>
            </w:r>
          </w:p>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Điền đầy đủ thông tin cá nhân trên giấy khám sức khỏe và dán ảnh 4x6 vào nơi quy định.</w:t>
            </w:r>
          </w:p>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Điều dưỡng đóng dấu giáp lai ảnh.</w:t>
            </w:r>
          </w:p>
        </w:tc>
      </w:tr>
      <w:tr w:rsidR="00D43DBD" w:rsidRPr="00D43DBD" w:rsidTr="003779BC">
        <w:tc>
          <w:tcPr>
            <w:tcW w:w="2660" w:type="dxa"/>
          </w:tcPr>
          <w:p w:rsidR="001C4D5F" w:rsidRPr="00D43DBD" w:rsidRDefault="001C4D5F" w:rsidP="003779BC">
            <w:pPr>
              <w:spacing w:line="360" w:lineRule="auto"/>
              <w:ind w:right="-108"/>
              <w:jc w:val="both"/>
              <w:rPr>
                <w:rFonts w:ascii="Times New Roman" w:hAnsi="Times New Roman" w:cs="Times New Roman"/>
                <w:b/>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Kế toán thu phí</w:t>
            </w:r>
          </w:p>
        </w:tc>
        <w:tc>
          <w:tcPr>
            <w:tcW w:w="3544" w:type="dxa"/>
          </w:tcPr>
          <w:p w:rsidR="001C4D5F" w:rsidRPr="00D43DBD" w:rsidRDefault="0067470C"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54496" behindDoc="0" locked="0" layoutInCell="1" allowOverlap="1" wp14:anchorId="3A71B552" wp14:editId="3745DC89">
                      <wp:simplePos x="0" y="0"/>
                      <wp:positionH relativeFrom="column">
                        <wp:posOffset>20321</wp:posOffset>
                      </wp:positionH>
                      <wp:positionV relativeFrom="paragraph">
                        <wp:posOffset>179070</wp:posOffset>
                      </wp:positionV>
                      <wp:extent cx="1809750" cy="809625"/>
                      <wp:effectExtent l="0" t="0" r="19050" b="28575"/>
                      <wp:wrapNone/>
                      <wp:docPr id="102" name="Oval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0962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Đóng tiền KSK và XN,CLS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71B552" id="Oval 102" o:spid="_x0000_s1064" style="position:absolute;left:0;text-align:left;margin-left:1.6pt;margin-top:14.1pt;width:142.5pt;height:63.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Đóng tiền KSK và XN,CLS</w:t>
                            </w:r>
                          </w:p>
                        </w:txbxContent>
                      </v:textbox>
                    </v:oval>
                  </w:pict>
                </mc:Fallback>
              </mc:AlternateContent>
            </w:r>
            <w:r w:rsidR="001C4D5F" w:rsidRPr="00D43DBD">
              <w:rPr>
                <w:rFonts w:ascii="Times New Roman" w:hAnsi="Times New Roman" w:cs="Times New Roman"/>
                <w:b/>
                <w:noProof/>
                <w:sz w:val="28"/>
                <w:szCs w:val="28"/>
              </w:rPr>
              <mc:AlternateContent>
                <mc:Choice Requires="wps">
                  <w:drawing>
                    <wp:anchor distT="0" distB="0" distL="114300" distR="114300" simplePos="0" relativeHeight="251762688" behindDoc="0" locked="0" layoutInCell="1" allowOverlap="1" wp14:anchorId="29DA687A" wp14:editId="3AE6C66B">
                      <wp:simplePos x="0" y="0"/>
                      <wp:positionH relativeFrom="column">
                        <wp:posOffset>1009015</wp:posOffset>
                      </wp:positionH>
                      <wp:positionV relativeFrom="paragraph">
                        <wp:posOffset>996315</wp:posOffset>
                      </wp:positionV>
                      <wp:extent cx="0" cy="304800"/>
                      <wp:effectExtent l="59690" t="13335" r="54610" b="1524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8D85D7" id="Straight Arrow Connector 103" o:spid="_x0000_s1026" type="#_x0000_t32" style="position:absolute;margin-left:79.45pt;margin-top:78.45pt;width:0;height:2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">
                      <v:stroke endarrow="block"/>
                    </v:shape>
                  </w:pict>
                </mc:Fallback>
              </mc:AlternateContent>
            </w:r>
          </w:p>
        </w:tc>
        <w:tc>
          <w:tcPr>
            <w:tcW w:w="3969" w:type="dxa"/>
          </w:tcPr>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xml:space="preserve">- Người KSK nộp tiền tại </w:t>
            </w:r>
            <w:r w:rsidRPr="00D43DBD">
              <w:rPr>
                <w:rFonts w:ascii="Times New Roman" w:hAnsi="Times New Roman" w:cs="Times New Roman"/>
                <w:sz w:val="28"/>
                <w:szCs w:val="28"/>
                <w:lang w:eastAsia="zh-CN"/>
              </w:rPr>
              <w:br/>
              <w:t>phòng Thu viện phí</w:t>
            </w:r>
          </w:p>
          <w:p w:rsidR="001C4D5F" w:rsidRPr="00D43DBD" w:rsidRDefault="001C4D5F" w:rsidP="003779BC">
            <w:pPr>
              <w:spacing w:line="360" w:lineRule="auto"/>
              <w:ind w:right="34"/>
              <w:jc w:val="both"/>
              <w:rPr>
                <w:rFonts w:ascii="Times New Roman" w:hAnsi="Times New Roman" w:cs="Times New Roman"/>
                <w:sz w:val="28"/>
                <w:szCs w:val="28"/>
                <w:lang w:eastAsia="zh-CN"/>
              </w:rPr>
            </w:pPr>
          </w:p>
          <w:p w:rsidR="001C4D5F" w:rsidRPr="00D43DBD" w:rsidRDefault="001C4D5F" w:rsidP="003779BC">
            <w:pPr>
              <w:spacing w:line="360" w:lineRule="auto"/>
              <w:ind w:right="34"/>
              <w:jc w:val="both"/>
              <w:rPr>
                <w:rFonts w:ascii="Times New Roman" w:hAnsi="Times New Roman" w:cs="Times New Roman"/>
                <w:sz w:val="28"/>
                <w:szCs w:val="28"/>
                <w:lang w:eastAsia="zh-CN"/>
              </w:rPr>
            </w:pPr>
          </w:p>
        </w:tc>
      </w:tr>
      <w:tr w:rsidR="00D43DBD" w:rsidRPr="00D43DBD" w:rsidTr="003779BC">
        <w:tc>
          <w:tcPr>
            <w:tcW w:w="2660" w:type="dxa"/>
          </w:tcPr>
          <w:p w:rsidR="001C4D5F" w:rsidRPr="00D43DBD" w:rsidRDefault="001C4D5F" w:rsidP="003779BC">
            <w:pPr>
              <w:spacing w:line="360" w:lineRule="auto"/>
              <w:ind w:right="-108"/>
              <w:jc w:val="both"/>
              <w:rPr>
                <w:rFonts w:ascii="Times New Roman" w:hAnsi="Times New Roman" w:cs="Times New Roman"/>
                <w:b/>
                <w:sz w:val="28"/>
                <w:szCs w:val="28"/>
              </w:rPr>
            </w:pPr>
          </w:p>
          <w:p w:rsidR="001C4D5F" w:rsidRPr="00D43DBD" w:rsidRDefault="001C4D5F" w:rsidP="003779BC">
            <w:pPr>
              <w:spacing w:line="360" w:lineRule="auto"/>
              <w:ind w:left="-142" w:right="-108"/>
              <w:jc w:val="center"/>
              <w:rPr>
                <w:rFonts w:ascii="Times New Roman" w:hAnsi="Times New Roman" w:cs="Times New Roman"/>
                <w:sz w:val="28"/>
                <w:szCs w:val="28"/>
              </w:rPr>
            </w:pPr>
            <w:r w:rsidRPr="00D43DBD">
              <w:rPr>
                <w:rFonts w:ascii="Times New Roman" w:hAnsi="Times New Roman" w:cs="Times New Roman"/>
                <w:sz w:val="28"/>
                <w:szCs w:val="28"/>
              </w:rPr>
              <w:t>Điều dưỡng phòng cấp cứu lưu – khoa khám bệnh</w:t>
            </w:r>
          </w:p>
        </w:tc>
        <w:tc>
          <w:tcPr>
            <w:tcW w:w="3544" w:type="dxa"/>
          </w:tcPr>
          <w:p w:rsidR="001C4D5F" w:rsidRPr="00D43DBD" w:rsidRDefault="0067470C" w:rsidP="003779BC">
            <w:pPr>
              <w:spacing w:line="360" w:lineRule="auto"/>
              <w:ind w:right="-900"/>
              <w:jc w:val="both"/>
              <w:rPr>
                <w:rFonts w:ascii="Times New Roman" w:hAnsi="Times New Roman" w:cs="Times New Roman"/>
                <w:b/>
                <w:noProof/>
                <w:sz w:val="28"/>
                <w:szCs w:val="28"/>
                <w:lang w:eastAsia="zh-CN"/>
              </w:rPr>
            </w:pPr>
            <w:r w:rsidRPr="00D43DBD">
              <w:rPr>
                <w:rFonts w:ascii="Times New Roman" w:hAnsi="Times New Roman" w:cs="Times New Roman"/>
                <w:b/>
                <w:noProof/>
                <w:sz w:val="28"/>
                <w:szCs w:val="28"/>
              </w:rPr>
              <mc:AlternateContent>
                <mc:Choice Requires="wps">
                  <w:drawing>
                    <wp:anchor distT="0" distB="0" distL="114300" distR="114300" simplePos="0" relativeHeight="251755520" behindDoc="0" locked="0" layoutInCell="1" allowOverlap="1" wp14:anchorId="44C9BEBB" wp14:editId="0AA6E3E7">
                      <wp:simplePos x="0" y="0"/>
                      <wp:positionH relativeFrom="column">
                        <wp:posOffset>29846</wp:posOffset>
                      </wp:positionH>
                      <wp:positionV relativeFrom="paragraph">
                        <wp:posOffset>153670</wp:posOffset>
                      </wp:positionV>
                      <wp:extent cx="1790700" cy="809625"/>
                      <wp:effectExtent l="0" t="0" r="19050" b="28575"/>
                      <wp:wrapNone/>
                      <wp:docPr id="100" name="Oval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0962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Đo chỉ số sinh tồn cơ thể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9BEBB" id="Oval 100" o:spid="_x0000_s1065" style="position:absolute;left:0;text-align:left;margin-left:2.35pt;margin-top:12.1pt;width:141pt;height:63.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Đo chỉ số sinh tồn cơ thể</w:t>
                            </w:r>
                          </w:p>
                        </w:txbxContent>
                      </v:textbox>
                    </v:oval>
                  </w:pict>
                </mc:Fallback>
              </mc:AlternateContent>
            </w:r>
            <w:r w:rsidR="001C4D5F" w:rsidRPr="00D43DBD">
              <w:rPr>
                <w:rFonts w:ascii="Times New Roman" w:hAnsi="Times New Roman" w:cs="Times New Roman"/>
                <w:b/>
                <w:noProof/>
                <w:sz w:val="28"/>
                <w:szCs w:val="28"/>
              </w:rPr>
              <mc:AlternateContent>
                <mc:Choice Requires="wps">
                  <w:drawing>
                    <wp:anchor distT="0" distB="0" distL="114300" distR="114300" simplePos="0" relativeHeight="251763712" behindDoc="0" locked="0" layoutInCell="1" allowOverlap="1" wp14:anchorId="1C6B7961" wp14:editId="621C4006">
                      <wp:simplePos x="0" y="0"/>
                      <wp:positionH relativeFrom="column">
                        <wp:posOffset>1009015</wp:posOffset>
                      </wp:positionH>
                      <wp:positionV relativeFrom="paragraph">
                        <wp:posOffset>965200</wp:posOffset>
                      </wp:positionV>
                      <wp:extent cx="0" cy="305435"/>
                      <wp:effectExtent l="59690" t="13335" r="54610" b="1460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C9A0FC" id="Straight Arrow Connector 101" o:spid="_x0000_s1026" type="#_x0000_t32" style="position:absolute;margin-left:79.45pt;margin-top:76pt;width:0;height:2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">
                      <v:stroke endarrow="block"/>
                    </v:shape>
                  </w:pict>
                </mc:Fallback>
              </mc:AlternateContent>
            </w:r>
          </w:p>
        </w:tc>
        <w:tc>
          <w:tcPr>
            <w:tcW w:w="3969" w:type="dxa"/>
          </w:tcPr>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Điều dưỡng viên tại phòng cấp cứu lưu khoa khám bệnh đo chỉ số sinh tồn, chiều cao, cân nặng và phân loại sức khỏe cho người KSK.</w:t>
            </w:r>
          </w:p>
        </w:tc>
      </w:tr>
      <w:tr w:rsidR="00D43DBD" w:rsidRPr="00D43DBD" w:rsidTr="003779BC">
        <w:tc>
          <w:tcPr>
            <w:tcW w:w="2660" w:type="dxa"/>
          </w:tcPr>
          <w:p w:rsidR="001C4D5F" w:rsidRPr="00D43DBD" w:rsidRDefault="001C4D5F" w:rsidP="003779BC">
            <w:pPr>
              <w:spacing w:line="360" w:lineRule="auto"/>
              <w:ind w:right="-108"/>
              <w:jc w:val="both"/>
              <w:rPr>
                <w:rFonts w:ascii="Times New Roman" w:hAnsi="Times New Roman" w:cs="Times New Roman"/>
                <w:b/>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Khoa CĐHA</w:t>
            </w:r>
          </w:p>
        </w:tc>
        <w:tc>
          <w:tcPr>
            <w:tcW w:w="3544" w:type="dxa"/>
          </w:tcPr>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56544" behindDoc="0" locked="0" layoutInCell="1" allowOverlap="1" wp14:anchorId="5A989E6C" wp14:editId="2C028D59">
                      <wp:simplePos x="0" y="0"/>
                      <wp:positionH relativeFrom="column">
                        <wp:posOffset>20321</wp:posOffset>
                      </wp:positionH>
                      <wp:positionV relativeFrom="paragraph">
                        <wp:posOffset>125095</wp:posOffset>
                      </wp:positionV>
                      <wp:extent cx="1790700" cy="571500"/>
                      <wp:effectExtent l="0" t="0" r="19050" b="19050"/>
                      <wp:wrapNone/>
                      <wp:docPr id="99" name="Oval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71500"/>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Chụp XQ tim phổi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89E6C" id="Oval 99" o:spid="_x0000_s1066" style="position:absolute;left:0;text-align:left;margin-left:1.6pt;margin-top:9.85pt;width:141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Chụp XQ tim phổi</w:t>
                            </w:r>
                          </w:p>
                        </w:txbxContent>
                      </v:textbox>
                    </v:oval>
                  </w:pict>
                </mc:Fallback>
              </mc:AlternateContent>
            </w:r>
          </w:p>
          <w:p w:rsidR="001C4D5F" w:rsidRPr="00D43DBD" w:rsidRDefault="001C4D5F" w:rsidP="003779BC">
            <w:pPr>
              <w:spacing w:line="360" w:lineRule="auto"/>
              <w:ind w:right="-900"/>
              <w:jc w:val="both"/>
              <w:rPr>
                <w:rFonts w:ascii="Times New Roman" w:hAnsi="Times New Roman" w:cs="Times New Roman"/>
                <w:b/>
                <w:sz w:val="28"/>
                <w:szCs w:val="28"/>
              </w:rPr>
            </w:pPr>
          </w:p>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64736" behindDoc="0" locked="0" layoutInCell="1" allowOverlap="1" wp14:anchorId="78F54953" wp14:editId="750AE59E">
                      <wp:simplePos x="0" y="0"/>
                      <wp:positionH relativeFrom="column">
                        <wp:posOffset>1009015</wp:posOffset>
                      </wp:positionH>
                      <wp:positionV relativeFrom="paragraph">
                        <wp:posOffset>127000</wp:posOffset>
                      </wp:positionV>
                      <wp:extent cx="0" cy="266065"/>
                      <wp:effectExtent l="59690" t="12700" r="54610" b="1651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8070E3" id="Straight Arrow Connector 98" o:spid="_x0000_s1026" type="#_x0000_t32" style="position:absolute;margin-left:79.45pt;margin-top:10pt;width:0;height:20.9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">
                      <v:stroke endarrow="block"/>
                    </v:shape>
                  </w:pict>
                </mc:Fallback>
              </mc:AlternateContent>
            </w:r>
          </w:p>
        </w:tc>
        <w:tc>
          <w:tcPr>
            <w:tcW w:w="3969" w:type="dxa"/>
          </w:tcPr>
          <w:p w:rsidR="001C4D5F" w:rsidRPr="00D43DBD" w:rsidRDefault="001C4D5F" w:rsidP="003779BC">
            <w:pPr>
              <w:spacing w:line="360" w:lineRule="auto"/>
              <w:jc w:val="both"/>
              <w:rPr>
                <w:rFonts w:ascii="Times New Roman" w:hAnsi="Times New Roman" w:cs="Times New Roman"/>
                <w:b/>
                <w:sz w:val="28"/>
                <w:szCs w:val="28"/>
              </w:rPr>
            </w:pPr>
            <w:r w:rsidRPr="00D43DBD">
              <w:rPr>
                <w:rFonts w:ascii="Times New Roman" w:hAnsi="Times New Roman" w:cs="Times New Roman"/>
                <w:sz w:val="28"/>
                <w:szCs w:val="28"/>
                <w:lang w:eastAsia="zh-CN"/>
              </w:rPr>
              <w:t>- Người KSK đến chụp XQ tim phổi tại phòng chụp XQ khoa CĐHA</w:t>
            </w:r>
          </w:p>
        </w:tc>
      </w:tr>
      <w:tr w:rsidR="00D43DBD" w:rsidRPr="00D43DBD" w:rsidTr="003779BC">
        <w:tc>
          <w:tcPr>
            <w:tcW w:w="2660" w:type="dxa"/>
          </w:tcPr>
          <w:p w:rsidR="001C4D5F" w:rsidRPr="00D43DBD" w:rsidRDefault="001C4D5F" w:rsidP="003779BC">
            <w:pPr>
              <w:spacing w:line="360" w:lineRule="auto"/>
              <w:ind w:right="-108"/>
              <w:jc w:val="both"/>
              <w:rPr>
                <w:rFonts w:ascii="Times New Roman" w:hAnsi="Times New Roman" w:cs="Times New Roman"/>
                <w:b/>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Khoa Xét nghiệm</w:t>
            </w:r>
          </w:p>
        </w:tc>
        <w:tc>
          <w:tcPr>
            <w:tcW w:w="3544" w:type="dxa"/>
          </w:tcPr>
          <w:p w:rsidR="001C4D5F" w:rsidRPr="00D43DBD" w:rsidRDefault="0000455E"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57568" behindDoc="0" locked="0" layoutInCell="1" allowOverlap="1" wp14:anchorId="3E17D0F7" wp14:editId="32B8633B">
                      <wp:simplePos x="0" y="0"/>
                      <wp:positionH relativeFrom="column">
                        <wp:posOffset>20321</wp:posOffset>
                      </wp:positionH>
                      <wp:positionV relativeFrom="paragraph">
                        <wp:posOffset>-10795</wp:posOffset>
                      </wp:positionV>
                      <wp:extent cx="1885950" cy="695325"/>
                      <wp:effectExtent l="0" t="0" r="19050" b="28575"/>
                      <wp:wrapNone/>
                      <wp:docPr id="96" name="Oval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69532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Lấy máu xét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17D0F7" id="Oval 96" o:spid="_x0000_s1067" style="position:absolute;left:0;text-align:left;margin-left:1.6pt;margin-top:-.85pt;width:148.5pt;height:54.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Lấy máu xét nghiệm</w:t>
                            </w:r>
                          </w:p>
                        </w:txbxContent>
                      </v:textbox>
                    </v:oval>
                  </w:pict>
                </mc:Fallback>
              </mc:AlternateContent>
            </w:r>
          </w:p>
        </w:tc>
        <w:tc>
          <w:tcPr>
            <w:tcW w:w="3969" w:type="dxa"/>
          </w:tcPr>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Người KSK được lấy máu tại phòng lấy máu khoa xét nghiệm và nhận kết quả xét nghiệm tại đây.</w:t>
            </w:r>
          </w:p>
        </w:tc>
      </w:tr>
      <w:tr w:rsidR="00D43DBD" w:rsidRPr="00D43DBD" w:rsidTr="003779BC">
        <w:tc>
          <w:tcPr>
            <w:tcW w:w="2660" w:type="dxa"/>
          </w:tcPr>
          <w:p w:rsidR="001C4D5F" w:rsidRPr="00D43DBD" w:rsidRDefault="001C4D5F" w:rsidP="003779BC">
            <w:pPr>
              <w:spacing w:line="360" w:lineRule="auto"/>
              <w:ind w:right="-108"/>
              <w:jc w:val="both"/>
              <w:rPr>
                <w:rFonts w:ascii="Times New Roman" w:hAnsi="Times New Roman" w:cs="Times New Roman"/>
                <w:b/>
                <w:sz w:val="28"/>
                <w:szCs w:val="28"/>
              </w:rPr>
            </w:pPr>
          </w:p>
          <w:p w:rsidR="001C4D5F" w:rsidRPr="00D43DBD" w:rsidRDefault="001C4D5F" w:rsidP="003779BC">
            <w:pPr>
              <w:spacing w:line="360" w:lineRule="auto"/>
              <w:jc w:val="center"/>
              <w:rPr>
                <w:rFonts w:ascii="Times New Roman" w:hAnsi="Times New Roman" w:cs="Times New Roman"/>
                <w:sz w:val="28"/>
                <w:szCs w:val="28"/>
              </w:rPr>
            </w:pPr>
            <w:r w:rsidRPr="00D43DBD">
              <w:rPr>
                <w:rFonts w:ascii="Times New Roman" w:hAnsi="Times New Roman" w:cs="Times New Roman"/>
                <w:sz w:val="28"/>
                <w:szCs w:val="28"/>
              </w:rPr>
              <w:t>Bác sỹ tại các bàn khám lâm sàng</w:t>
            </w:r>
          </w:p>
        </w:tc>
        <w:tc>
          <w:tcPr>
            <w:tcW w:w="3544" w:type="dxa"/>
          </w:tcPr>
          <w:p w:rsidR="001C4D5F" w:rsidRPr="00D43DBD" w:rsidRDefault="0067470C"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58592" behindDoc="0" locked="0" layoutInCell="1" allowOverlap="1" wp14:anchorId="004FABC3" wp14:editId="0B7D0B78">
                      <wp:simplePos x="0" y="0"/>
                      <wp:positionH relativeFrom="column">
                        <wp:posOffset>67946</wp:posOffset>
                      </wp:positionH>
                      <wp:positionV relativeFrom="paragraph">
                        <wp:posOffset>277495</wp:posOffset>
                      </wp:positionV>
                      <wp:extent cx="1847850" cy="809625"/>
                      <wp:effectExtent l="0" t="0" r="19050" b="28575"/>
                      <wp:wrapNone/>
                      <wp:docPr id="9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80962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Khám các chuyên khoa Lâm sàng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FABC3" id="Oval 93" o:spid="_x0000_s1068" style="position:absolute;left:0;text-align:left;margin-left:5.35pt;margin-top:21.85pt;width:145.5pt;height:63.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Khám các chuyên khoa Lâm sàng</w:t>
                            </w:r>
                          </w:p>
                        </w:txbxContent>
                      </v:textbox>
                    </v:oval>
                  </w:pict>
                </mc:Fallback>
              </mc:AlternateContent>
            </w:r>
            <w:r w:rsidR="008716C7" w:rsidRPr="00D43DBD">
              <w:rPr>
                <w:rFonts w:ascii="Times New Roman" w:hAnsi="Times New Roman" w:cs="Times New Roman"/>
                <w:b/>
                <w:noProof/>
                <w:sz w:val="28"/>
                <w:szCs w:val="28"/>
              </w:rPr>
              <mc:AlternateContent>
                <mc:Choice Requires="wps">
                  <w:drawing>
                    <wp:anchor distT="0" distB="0" distL="114300" distR="114300" simplePos="0" relativeHeight="251765760" behindDoc="0" locked="0" layoutInCell="1" allowOverlap="1" wp14:anchorId="0998BF2A" wp14:editId="43EA725E">
                      <wp:simplePos x="0" y="0"/>
                      <wp:positionH relativeFrom="column">
                        <wp:posOffset>984251</wp:posOffset>
                      </wp:positionH>
                      <wp:positionV relativeFrom="paragraph">
                        <wp:posOffset>-671195</wp:posOffset>
                      </wp:positionV>
                      <wp:extent cx="45719" cy="952500"/>
                      <wp:effectExtent l="38100" t="0" r="69215" b="571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52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A019A0" id="_x0000_t32" coordsize="21600,21600" o:spt="32" o:oned="t" path="m,l21600,21600e" filled="f">
                      <v:path arrowok="t" fillok="f" o:connecttype="none"/>
                      <o:lock v:ext="edit" shapetype="t"/>
                    </v:shapetype>
                    <v:shape id="Straight Arrow Connector 94" o:spid="_x0000_s1026" type="#_x0000_t32" style="position:absolute;margin-left:77.5pt;margin-top:-52.85pt;width:3.6pt;height: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">
                      <v:stroke endarrow="block"/>
                    </v:shape>
                  </w:pict>
                </mc:Fallback>
              </mc:AlternateContent>
            </w:r>
            <w:r w:rsidR="001C4D5F" w:rsidRPr="00D43DBD">
              <w:rPr>
                <w:rFonts w:ascii="Times New Roman" w:hAnsi="Times New Roman" w:cs="Times New Roman"/>
                <w:b/>
                <w:noProof/>
                <w:sz w:val="28"/>
                <w:szCs w:val="28"/>
              </w:rPr>
              <mc:AlternateContent>
                <mc:Choice Requires="wps">
                  <w:drawing>
                    <wp:anchor distT="0" distB="0" distL="114300" distR="114300" simplePos="0" relativeHeight="251766784" behindDoc="0" locked="0" layoutInCell="1" allowOverlap="1" wp14:anchorId="14325E43" wp14:editId="6B56E935">
                      <wp:simplePos x="0" y="0"/>
                      <wp:positionH relativeFrom="column">
                        <wp:posOffset>1028065</wp:posOffset>
                      </wp:positionH>
                      <wp:positionV relativeFrom="paragraph">
                        <wp:posOffset>1087120</wp:posOffset>
                      </wp:positionV>
                      <wp:extent cx="0" cy="504825"/>
                      <wp:effectExtent l="59690" t="8890" r="54610" b="19685"/>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28064" id="Straight Arrow Connector 95" o:spid="_x0000_s1026" type="#_x0000_t32" style="position:absolute;margin-left:80.95pt;margin-top:85.6pt;width:0;height:3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">
                      <v:stroke endarrow="block"/>
                    </v:shape>
                  </w:pict>
                </mc:Fallback>
              </mc:AlternateContent>
            </w:r>
          </w:p>
        </w:tc>
        <w:tc>
          <w:tcPr>
            <w:tcW w:w="3969" w:type="dxa"/>
          </w:tcPr>
          <w:p w:rsidR="001C4D5F" w:rsidRPr="00D43DBD" w:rsidRDefault="001C4D5F" w:rsidP="003779BC">
            <w:pPr>
              <w:spacing w:line="360" w:lineRule="auto"/>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Người KSK đến các bàn khám lâm sàng để thực hiện khám theo quy định.</w:t>
            </w:r>
          </w:p>
          <w:p w:rsidR="001C4D5F" w:rsidRPr="00D43DBD" w:rsidRDefault="001C4D5F" w:rsidP="003779BC">
            <w:pPr>
              <w:spacing w:line="360" w:lineRule="auto"/>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Bác sỹ khám kết luận, phân loại và vào sổ khám của khoa.</w:t>
            </w:r>
          </w:p>
        </w:tc>
      </w:tr>
      <w:tr w:rsidR="00D43DBD" w:rsidRPr="00D43DBD" w:rsidTr="003779BC">
        <w:tc>
          <w:tcPr>
            <w:tcW w:w="2660" w:type="dxa"/>
          </w:tcPr>
          <w:p w:rsidR="001C4D5F" w:rsidRPr="00D43DBD" w:rsidRDefault="001C4D5F" w:rsidP="003779BC">
            <w:pPr>
              <w:spacing w:line="360" w:lineRule="auto"/>
              <w:ind w:right="-108"/>
              <w:jc w:val="both"/>
              <w:rPr>
                <w:rFonts w:ascii="Times New Roman" w:hAnsi="Times New Roman" w:cs="Times New Roman"/>
                <w:b/>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Ban giám đốc, người được giám đốc ủy quyền</w:t>
            </w:r>
          </w:p>
        </w:tc>
        <w:tc>
          <w:tcPr>
            <w:tcW w:w="3544" w:type="dxa"/>
          </w:tcPr>
          <w:p w:rsidR="001C4D5F" w:rsidRPr="00D43DBD" w:rsidRDefault="0067470C"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59616" behindDoc="0" locked="0" layoutInCell="1" allowOverlap="1" wp14:anchorId="2FBAA790" wp14:editId="26BB0EE3">
                      <wp:simplePos x="0" y="0"/>
                      <wp:positionH relativeFrom="column">
                        <wp:posOffset>67946</wp:posOffset>
                      </wp:positionH>
                      <wp:positionV relativeFrom="paragraph">
                        <wp:posOffset>160020</wp:posOffset>
                      </wp:positionV>
                      <wp:extent cx="1828800" cy="809625"/>
                      <wp:effectExtent l="0" t="0" r="19050" b="28575"/>
                      <wp:wrapNone/>
                      <wp:docPr id="91"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962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Kết luận, phân loại khám sức khỏe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BAA790" id="Oval 91" o:spid="_x0000_s1069" style="position:absolute;left:0;text-align:left;margin-left:5.35pt;margin-top:12.6pt;width:2in;height:63.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Kết luận, phân loại khám sức khỏe</w:t>
                            </w:r>
                          </w:p>
                        </w:txbxContent>
                      </v:textbox>
                    </v:oval>
                  </w:pict>
                </mc:Fallback>
              </mc:AlternateContent>
            </w:r>
            <w:r w:rsidR="001C4D5F" w:rsidRPr="00D43DBD">
              <w:rPr>
                <w:rFonts w:ascii="Times New Roman" w:hAnsi="Times New Roman" w:cs="Times New Roman"/>
                <w:b/>
                <w:noProof/>
                <w:sz w:val="28"/>
                <w:szCs w:val="28"/>
              </w:rPr>
              <mc:AlternateContent>
                <mc:Choice Requires="wps">
                  <w:drawing>
                    <wp:anchor distT="0" distB="0" distL="114300" distR="114300" simplePos="0" relativeHeight="251767808" behindDoc="0" locked="0" layoutInCell="1" allowOverlap="1" wp14:anchorId="1F2EFAB7" wp14:editId="6854EE35">
                      <wp:simplePos x="0" y="0"/>
                      <wp:positionH relativeFrom="column">
                        <wp:posOffset>981710</wp:posOffset>
                      </wp:positionH>
                      <wp:positionV relativeFrom="paragraph">
                        <wp:posOffset>963930</wp:posOffset>
                      </wp:positionV>
                      <wp:extent cx="45719" cy="1457325"/>
                      <wp:effectExtent l="76200" t="0" r="50165" b="4762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45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EA77B" id="Straight Arrow Connector 92" o:spid="_x0000_s1026" type="#_x0000_t32" style="position:absolute;margin-left:77.3pt;margin-top:75.9pt;width:3.6pt;height:114.75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">
                      <v:stroke endarrow="block"/>
                    </v:shape>
                  </w:pict>
                </mc:Fallback>
              </mc:AlternateContent>
            </w:r>
          </w:p>
        </w:tc>
        <w:tc>
          <w:tcPr>
            <w:tcW w:w="3969" w:type="dxa"/>
          </w:tcPr>
          <w:p w:rsidR="001C4D5F" w:rsidRPr="00D43DBD" w:rsidRDefault="001C4D5F" w:rsidP="003779BC">
            <w:pPr>
              <w:spacing w:line="360" w:lineRule="auto"/>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Căn cứ vào kết quả khám của các</w:t>
            </w:r>
            <w:r w:rsidRPr="00D43DBD">
              <w:rPr>
                <w:rFonts w:ascii="Times New Roman" w:hAnsi="Times New Roman" w:cs="Times New Roman"/>
                <w:sz w:val="28"/>
                <w:szCs w:val="28"/>
                <w:lang w:eastAsia="zh-CN"/>
              </w:rPr>
              <w:br/>
              <w:t>khoa, BGĐ/ người được ủy quyền</w:t>
            </w:r>
            <w:r w:rsidRPr="00D43DBD">
              <w:rPr>
                <w:rFonts w:ascii="Times New Roman" w:hAnsi="Times New Roman" w:cs="Times New Roman"/>
                <w:sz w:val="28"/>
                <w:szCs w:val="28"/>
                <w:lang w:eastAsia="zh-CN"/>
              </w:rPr>
              <w:br/>
              <w:t xml:space="preserve">kết luận, phân loại sức khoẻ </w:t>
            </w:r>
            <w:r w:rsidRPr="00D43DBD">
              <w:rPr>
                <w:rFonts w:ascii="Times New Roman" w:hAnsi="Times New Roman" w:cs="Times New Roman"/>
                <w:sz w:val="28"/>
                <w:szCs w:val="28"/>
                <w:lang w:eastAsia="zh-CN"/>
              </w:rPr>
              <w:lastRenderedPageBreak/>
              <w:t>cho</w:t>
            </w:r>
            <w:r w:rsidRPr="00D43DBD">
              <w:rPr>
                <w:rFonts w:ascii="Times New Roman" w:hAnsi="Times New Roman" w:cs="Times New Roman"/>
                <w:sz w:val="28"/>
                <w:szCs w:val="28"/>
                <w:lang w:eastAsia="zh-CN"/>
              </w:rPr>
              <w:br/>
              <w:t>người KSK.</w:t>
            </w:r>
          </w:p>
        </w:tc>
      </w:tr>
      <w:tr w:rsidR="001C4D5F" w:rsidRPr="00D43DBD" w:rsidTr="003779BC">
        <w:tc>
          <w:tcPr>
            <w:tcW w:w="2660" w:type="dxa"/>
          </w:tcPr>
          <w:p w:rsidR="001C4D5F" w:rsidRPr="00D43DBD" w:rsidRDefault="001C4D5F" w:rsidP="003779BC">
            <w:pPr>
              <w:spacing w:line="360" w:lineRule="auto"/>
              <w:ind w:right="-108"/>
              <w:jc w:val="both"/>
              <w:rPr>
                <w:rFonts w:ascii="Times New Roman" w:hAnsi="Times New Roman" w:cs="Times New Roman"/>
                <w:b/>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Văn thư</w:t>
            </w:r>
          </w:p>
        </w:tc>
        <w:tc>
          <w:tcPr>
            <w:tcW w:w="3544" w:type="dxa"/>
          </w:tcPr>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60640" behindDoc="0" locked="0" layoutInCell="1" allowOverlap="1" wp14:anchorId="5F9E6384" wp14:editId="5A5C96B1">
                      <wp:simplePos x="0" y="0"/>
                      <wp:positionH relativeFrom="column">
                        <wp:posOffset>67946</wp:posOffset>
                      </wp:positionH>
                      <wp:positionV relativeFrom="paragraph">
                        <wp:posOffset>202565</wp:posOffset>
                      </wp:positionV>
                      <wp:extent cx="1790700" cy="809625"/>
                      <wp:effectExtent l="0" t="0" r="19050" b="28575"/>
                      <wp:wrapNone/>
                      <wp:docPr id="90"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80962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Đóng dấu, trả kết quả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9E6384" id="Oval 90" o:spid="_x0000_s1070" style="position:absolute;left:0;text-align:left;margin-left:5.35pt;margin-top:15.95pt;width:141pt;height:63.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Đóng dấu, trả kết quả</w:t>
                            </w:r>
                          </w:p>
                        </w:txbxContent>
                      </v:textbox>
                    </v:oval>
                  </w:pict>
                </mc:Fallback>
              </mc:AlternateContent>
            </w:r>
          </w:p>
          <w:p w:rsidR="001C4D5F" w:rsidRPr="00D43DBD" w:rsidRDefault="001C4D5F" w:rsidP="003779BC">
            <w:pPr>
              <w:spacing w:line="360" w:lineRule="auto"/>
              <w:ind w:right="-900"/>
              <w:jc w:val="both"/>
              <w:rPr>
                <w:rFonts w:ascii="Times New Roman" w:hAnsi="Times New Roman" w:cs="Times New Roman"/>
                <w:b/>
                <w:sz w:val="28"/>
                <w:szCs w:val="28"/>
              </w:rPr>
            </w:pPr>
          </w:p>
          <w:p w:rsidR="001C4D5F" w:rsidRPr="00D43DBD" w:rsidRDefault="001C4D5F" w:rsidP="003779BC">
            <w:pPr>
              <w:spacing w:line="360" w:lineRule="auto"/>
              <w:ind w:right="-900"/>
              <w:jc w:val="both"/>
              <w:rPr>
                <w:rFonts w:ascii="Times New Roman" w:hAnsi="Times New Roman" w:cs="Times New Roman"/>
                <w:b/>
                <w:sz w:val="28"/>
                <w:szCs w:val="28"/>
              </w:rPr>
            </w:pPr>
          </w:p>
          <w:p w:rsidR="001C4D5F" w:rsidRPr="00D43DBD" w:rsidRDefault="001C4D5F" w:rsidP="003779BC">
            <w:pPr>
              <w:spacing w:line="360" w:lineRule="auto"/>
              <w:ind w:right="-900"/>
              <w:jc w:val="both"/>
              <w:rPr>
                <w:rFonts w:ascii="Times New Roman" w:hAnsi="Times New Roman" w:cs="Times New Roman"/>
                <w:b/>
                <w:sz w:val="28"/>
                <w:szCs w:val="28"/>
              </w:rPr>
            </w:pPr>
          </w:p>
        </w:tc>
        <w:tc>
          <w:tcPr>
            <w:tcW w:w="3969" w:type="dxa"/>
          </w:tcPr>
          <w:p w:rsidR="001C4D5F" w:rsidRPr="00D43DBD" w:rsidRDefault="001C4D5F" w:rsidP="003779BC">
            <w:pPr>
              <w:spacing w:line="360" w:lineRule="auto"/>
              <w:ind w:right="34"/>
              <w:jc w:val="both"/>
              <w:rPr>
                <w:rFonts w:ascii="Times New Roman" w:hAnsi="Times New Roman" w:cs="Times New Roman"/>
                <w:b/>
                <w:sz w:val="28"/>
                <w:szCs w:val="28"/>
              </w:rPr>
            </w:pPr>
            <w:r w:rsidRPr="00D43DBD">
              <w:rPr>
                <w:rFonts w:ascii="Times New Roman" w:hAnsi="Times New Roman" w:cs="Times New Roman"/>
                <w:sz w:val="28"/>
                <w:szCs w:val="28"/>
                <w:lang w:eastAsia="zh-CN"/>
              </w:rPr>
              <w:t>- Đóng dấu, vào sổ lưu trữ và trả giấy khám sức khỏe cho người KSK.</w:t>
            </w:r>
          </w:p>
        </w:tc>
      </w:tr>
    </w:tbl>
    <w:p w:rsidR="001C4D5F" w:rsidRPr="00D43DBD" w:rsidRDefault="001C4D5F" w:rsidP="001C4D5F">
      <w:pPr>
        <w:spacing w:line="360" w:lineRule="auto"/>
        <w:ind w:right="-900"/>
        <w:jc w:val="both"/>
        <w:rPr>
          <w:rFonts w:ascii="Times New Roman" w:hAnsi="Times New Roman" w:cs="Times New Roman"/>
          <w:b/>
          <w:sz w:val="28"/>
          <w:szCs w:val="28"/>
        </w:rPr>
      </w:pPr>
    </w:p>
    <w:p w:rsidR="008716C7" w:rsidRPr="00D43DBD" w:rsidRDefault="008716C7" w:rsidP="008716C7">
      <w:pPr>
        <w:spacing w:line="360" w:lineRule="auto"/>
        <w:ind w:right="-900"/>
        <w:jc w:val="center"/>
        <w:rPr>
          <w:rFonts w:ascii="Times New Roman" w:hAnsi="Times New Roman" w:cs="Times New Roman"/>
          <w:b/>
          <w:sz w:val="28"/>
          <w:szCs w:val="28"/>
        </w:rPr>
      </w:pPr>
    </w:p>
    <w:p w:rsidR="003779BC" w:rsidRPr="00D43DBD" w:rsidRDefault="00A62717" w:rsidP="008716C7">
      <w:pPr>
        <w:spacing w:line="360" w:lineRule="auto"/>
        <w:ind w:right="-900"/>
        <w:jc w:val="center"/>
        <w:rPr>
          <w:rFonts w:ascii="Times New Roman" w:hAnsi="Times New Roman" w:cs="Times New Roman"/>
          <w:b/>
          <w:sz w:val="28"/>
          <w:szCs w:val="28"/>
        </w:rPr>
      </w:pPr>
      <w:r w:rsidRPr="00D43DBD">
        <w:rPr>
          <w:rFonts w:ascii="Times New Roman" w:hAnsi="Times New Roman" w:cs="Times New Roman"/>
          <w:b/>
          <w:sz w:val="28"/>
          <w:szCs w:val="28"/>
        </w:rPr>
        <w:t>22</w:t>
      </w:r>
      <w:r w:rsidR="008716C7" w:rsidRPr="00D43DBD">
        <w:rPr>
          <w:rFonts w:ascii="Times New Roman" w:hAnsi="Times New Roman" w:cs="Times New Roman"/>
          <w:b/>
          <w:sz w:val="28"/>
          <w:szCs w:val="28"/>
        </w:rPr>
        <w:t xml:space="preserve">. </w:t>
      </w:r>
      <w:r w:rsidR="0067470C">
        <w:rPr>
          <w:rFonts w:ascii="Times New Roman" w:hAnsi="Times New Roman" w:cs="Times New Roman"/>
          <w:b/>
          <w:sz w:val="28"/>
          <w:szCs w:val="28"/>
        </w:rPr>
        <w:t>QUY TRÌNH KHÁM SỨC KHỎE CHO ĐƠN VỊ HỢP ĐỒNG</w:t>
      </w:r>
    </w:p>
    <w:p w:rsidR="001C4D5F" w:rsidRPr="00D43DBD" w:rsidRDefault="0067470C" w:rsidP="008716C7">
      <w:pPr>
        <w:pStyle w:val="Headerorfooter1"/>
        <w:shd w:val="clear" w:color="auto" w:fill="auto"/>
        <w:spacing w:line="260" w:lineRule="exact"/>
        <w:rPr>
          <w:rStyle w:val="Headerorfooter"/>
          <w:rFonts w:ascii="Times New Roman" w:hAnsi="Times New Roman" w:cs="Times New Roman"/>
          <w:bCs/>
          <w:sz w:val="28"/>
          <w:szCs w:val="28"/>
          <w:lang w:eastAsia="vi-VN"/>
        </w:rPr>
      </w:pPr>
      <w:r>
        <w:rPr>
          <w:rFonts w:ascii="Times New Roman" w:hAnsi="Times New Roman" w:cs="Times New Roman"/>
          <w:sz w:val="28"/>
          <w:szCs w:val="28"/>
        </w:rPr>
        <w:t>1</w:t>
      </w:r>
      <w:r w:rsidR="001C4D5F" w:rsidRPr="00D43DBD">
        <w:rPr>
          <w:rFonts w:ascii="Times New Roman" w:hAnsi="Times New Roman" w:cs="Times New Roman"/>
          <w:sz w:val="28"/>
          <w:szCs w:val="28"/>
        </w:rPr>
        <w:t xml:space="preserve">. </w:t>
      </w:r>
      <w:r w:rsidR="001C4D5F" w:rsidRPr="00D43DBD">
        <w:rPr>
          <w:rStyle w:val="Headerorfooter"/>
          <w:rFonts w:ascii="Times New Roman" w:hAnsi="Times New Roman" w:cs="Times New Roman"/>
          <w:bCs/>
          <w:sz w:val="28"/>
          <w:szCs w:val="28"/>
          <w:lang w:eastAsia="vi-VN"/>
        </w:rPr>
        <w:t>Quy trình khám sức khoẻ cho đơn vị hợp đồng khám sức khỏ</w:t>
      </w:r>
      <w:r w:rsidR="008716C7" w:rsidRPr="00D43DBD">
        <w:rPr>
          <w:rStyle w:val="Headerorfooter"/>
          <w:rFonts w:ascii="Times New Roman" w:hAnsi="Times New Roman" w:cs="Times New Roman"/>
          <w:bCs/>
          <w:sz w:val="28"/>
          <w:szCs w:val="28"/>
          <w:lang w:eastAsia="vi-VN"/>
        </w:rPr>
        <w:t>e</w:t>
      </w:r>
    </w:p>
    <w:p w:rsidR="008716C7" w:rsidRPr="00D43DBD" w:rsidRDefault="008716C7" w:rsidP="008716C7">
      <w:pPr>
        <w:pStyle w:val="Headerorfooter1"/>
        <w:shd w:val="clear" w:color="auto" w:fill="auto"/>
        <w:spacing w:line="260" w:lineRule="exac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3211"/>
        <w:gridCol w:w="3678"/>
      </w:tblGrid>
      <w:tr w:rsidR="00D43DBD" w:rsidRPr="00D43DBD" w:rsidTr="003779BC">
        <w:tc>
          <w:tcPr>
            <w:tcW w:w="2660" w:type="dxa"/>
            <w:vAlign w:val="center"/>
          </w:tcPr>
          <w:p w:rsidR="001C4D5F" w:rsidRPr="00D43DBD" w:rsidRDefault="001C4D5F" w:rsidP="003779BC">
            <w:pPr>
              <w:spacing w:line="360" w:lineRule="auto"/>
              <w:ind w:right="-108"/>
              <w:jc w:val="center"/>
              <w:rPr>
                <w:rFonts w:ascii="Times New Roman" w:hAnsi="Times New Roman" w:cs="Times New Roman"/>
                <w:b/>
                <w:sz w:val="28"/>
                <w:szCs w:val="28"/>
              </w:rPr>
            </w:pPr>
            <w:r w:rsidRPr="00D43DBD">
              <w:rPr>
                <w:rStyle w:val="Bodytext22"/>
                <w:rFonts w:ascii="Times New Roman" w:hAnsi="Times New Roman" w:cs="Times New Roman"/>
                <w:b/>
                <w:bCs/>
                <w:sz w:val="28"/>
                <w:szCs w:val="28"/>
                <w:lang w:eastAsia="vi-VN"/>
              </w:rPr>
              <w:t>Trách nhiệm</w:t>
            </w:r>
          </w:p>
        </w:tc>
        <w:tc>
          <w:tcPr>
            <w:tcW w:w="3544" w:type="dxa"/>
            <w:vAlign w:val="center"/>
          </w:tcPr>
          <w:p w:rsidR="001C4D5F" w:rsidRPr="00D43DBD" w:rsidRDefault="001C4D5F" w:rsidP="003779BC">
            <w:pPr>
              <w:pStyle w:val="Bodytext21"/>
              <w:shd w:val="clear" w:color="auto" w:fill="auto"/>
              <w:spacing w:line="220" w:lineRule="exact"/>
              <w:ind w:left="-108"/>
              <w:jc w:val="center"/>
              <w:rPr>
                <w:rFonts w:ascii="Times New Roman" w:hAnsi="Times New Roman" w:cs="Times New Roman"/>
              </w:rPr>
            </w:pPr>
            <w:r w:rsidRPr="00D43DBD">
              <w:rPr>
                <w:rStyle w:val="Bodytext22"/>
                <w:rFonts w:ascii="Times New Roman" w:hAnsi="Times New Roman" w:cs="Times New Roman"/>
                <w:b/>
                <w:bCs/>
                <w:lang w:eastAsia="vi-VN"/>
              </w:rPr>
              <w:t>Các bước thực hiện</w:t>
            </w:r>
          </w:p>
        </w:tc>
        <w:tc>
          <w:tcPr>
            <w:tcW w:w="3969" w:type="dxa"/>
            <w:vAlign w:val="center"/>
          </w:tcPr>
          <w:p w:rsidR="001C4D5F" w:rsidRPr="00D43DBD" w:rsidRDefault="001C4D5F" w:rsidP="003779BC">
            <w:pPr>
              <w:spacing w:line="360" w:lineRule="auto"/>
              <w:ind w:left="-108" w:right="-108"/>
              <w:jc w:val="center"/>
              <w:rPr>
                <w:rFonts w:ascii="Times New Roman" w:hAnsi="Times New Roman" w:cs="Times New Roman"/>
                <w:b/>
                <w:sz w:val="28"/>
                <w:szCs w:val="28"/>
              </w:rPr>
            </w:pPr>
            <w:r w:rsidRPr="00D43DBD">
              <w:rPr>
                <w:rStyle w:val="Bodytext22"/>
                <w:rFonts w:ascii="Times New Roman" w:hAnsi="Times New Roman" w:cs="Times New Roman"/>
                <w:b/>
                <w:bCs/>
                <w:sz w:val="28"/>
                <w:szCs w:val="28"/>
                <w:lang w:eastAsia="vi-VN"/>
              </w:rPr>
              <w:t>Mô tả</w:t>
            </w:r>
          </w:p>
        </w:tc>
      </w:tr>
      <w:tr w:rsidR="00D43DBD" w:rsidRPr="00D43DBD" w:rsidTr="003779BC">
        <w:trPr>
          <w:trHeight w:val="2923"/>
        </w:trPr>
        <w:tc>
          <w:tcPr>
            <w:tcW w:w="2660" w:type="dxa"/>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Cán bộ phụ trách khám sức khỏe</w:t>
            </w:r>
          </w:p>
        </w:tc>
        <w:tc>
          <w:tcPr>
            <w:tcW w:w="3544" w:type="dxa"/>
          </w:tcPr>
          <w:p w:rsidR="001C4D5F" w:rsidRPr="00D43DBD" w:rsidRDefault="001C4D5F" w:rsidP="003779BC">
            <w:pPr>
              <w:spacing w:line="360" w:lineRule="auto"/>
              <w:ind w:right="-108"/>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78048" behindDoc="0" locked="0" layoutInCell="1" allowOverlap="1" wp14:anchorId="2D0DF90A" wp14:editId="0C17CE53">
                      <wp:simplePos x="0" y="0"/>
                      <wp:positionH relativeFrom="column">
                        <wp:posOffset>956309</wp:posOffset>
                      </wp:positionH>
                      <wp:positionV relativeFrom="paragraph">
                        <wp:posOffset>1263015</wp:posOffset>
                      </wp:positionV>
                      <wp:extent cx="45719" cy="1219200"/>
                      <wp:effectExtent l="38100" t="0" r="69215" b="57150"/>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219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F7044" id="Straight Arrow Connector 89" o:spid="_x0000_s1026" type="#_x0000_t32" style="position:absolute;margin-left:75.3pt;margin-top:99.45pt;width:3.6pt;height:9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">
                      <v:stroke endarrow="block"/>
                    </v:shape>
                  </w:pict>
                </mc:Fallback>
              </mc:AlternateContent>
            </w:r>
            <w:r w:rsidRPr="00D43DBD">
              <w:rPr>
                <w:rFonts w:ascii="Times New Roman" w:hAnsi="Times New Roman" w:cs="Times New Roman"/>
                <w:b/>
                <w:noProof/>
                <w:sz w:val="28"/>
                <w:szCs w:val="28"/>
              </w:rPr>
              <mc:AlternateContent>
                <mc:Choice Requires="wps">
                  <w:drawing>
                    <wp:anchor distT="0" distB="0" distL="114300" distR="114300" simplePos="0" relativeHeight="251769856" behindDoc="0" locked="0" layoutInCell="1" allowOverlap="1" wp14:anchorId="085309E4" wp14:editId="74AF2B18">
                      <wp:simplePos x="0" y="0"/>
                      <wp:positionH relativeFrom="column">
                        <wp:posOffset>132715</wp:posOffset>
                      </wp:positionH>
                      <wp:positionV relativeFrom="paragraph">
                        <wp:posOffset>398780</wp:posOffset>
                      </wp:positionV>
                      <wp:extent cx="1809750" cy="866775"/>
                      <wp:effectExtent l="10795" t="8255" r="8255" b="10795"/>
                      <wp:wrapNone/>
                      <wp:docPr id="88"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Tư vấn và xây dựng gói khám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5309E4" id="Oval 88" o:spid="_x0000_s1071" style="position:absolute;left:0;text-align:left;margin-left:10.45pt;margin-top:31.4pt;width:142.5pt;height:6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Tư vấn và xây dựng gói khám</w:t>
                            </w:r>
                          </w:p>
                        </w:txbxContent>
                      </v:textbox>
                    </v:oval>
                  </w:pict>
                </mc:Fallback>
              </mc:AlternateContent>
            </w:r>
          </w:p>
        </w:tc>
        <w:tc>
          <w:tcPr>
            <w:tcW w:w="3969" w:type="dxa"/>
          </w:tcPr>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Tư vấn cho khách hàng về các gói khám sức khỏe tại Trung tâm y tế hiện đang triển khai.</w:t>
            </w:r>
          </w:p>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Gói khám sức khỏe phải được thiết kế phù hợp với nhu cầu của đơn vị.</w:t>
            </w:r>
          </w:p>
        </w:tc>
      </w:tr>
      <w:tr w:rsidR="00D43DBD" w:rsidRPr="00D43DBD" w:rsidTr="003779BC">
        <w:tc>
          <w:tcPr>
            <w:tcW w:w="2660" w:type="dxa"/>
            <w:tcBorders>
              <w:bottom w:val="single" w:sz="4" w:space="0" w:color="auto"/>
            </w:tcBorders>
          </w:tcPr>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 xml:space="preserve">Giám đốc Trung tâm </w:t>
            </w: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Thủ trưởng đơn vị hợp đồng KSK</w:t>
            </w:r>
          </w:p>
        </w:tc>
        <w:tc>
          <w:tcPr>
            <w:tcW w:w="3544" w:type="dxa"/>
            <w:tcBorders>
              <w:bottom w:val="single" w:sz="4" w:space="0" w:color="auto"/>
            </w:tcBorders>
          </w:tcPr>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70880" behindDoc="0" locked="0" layoutInCell="1" allowOverlap="1" wp14:anchorId="7F152B8E" wp14:editId="6A34DFE5">
                      <wp:simplePos x="0" y="0"/>
                      <wp:positionH relativeFrom="column">
                        <wp:posOffset>60960</wp:posOffset>
                      </wp:positionH>
                      <wp:positionV relativeFrom="paragraph">
                        <wp:posOffset>103505</wp:posOffset>
                      </wp:positionV>
                      <wp:extent cx="1809750" cy="685800"/>
                      <wp:effectExtent l="0" t="0" r="19050" b="19050"/>
                      <wp:wrapNone/>
                      <wp:docPr id="86" name="Oval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85800"/>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Ký kết hợp đồng khám sức khỏe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152B8E" id="Oval 86" o:spid="_x0000_s1072" style="position:absolute;left:0;text-align:left;margin-left:4.8pt;margin-top:8.15pt;width:142.5pt;height:5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Ký kết hợp đồng khám sức khỏe</w:t>
                            </w:r>
                          </w:p>
                        </w:txbxContent>
                      </v:textbox>
                    </v:oval>
                  </w:pict>
                </mc:Fallback>
              </mc:AlternateContent>
            </w:r>
          </w:p>
        </w:tc>
        <w:tc>
          <w:tcPr>
            <w:tcW w:w="3969" w:type="dxa"/>
            <w:tcBorders>
              <w:bottom w:val="single" w:sz="4" w:space="0" w:color="auto"/>
            </w:tcBorders>
          </w:tcPr>
          <w:p w:rsidR="001C4D5F" w:rsidRPr="00D43DBD" w:rsidRDefault="001C4D5F" w:rsidP="001C4D5F">
            <w:pPr>
              <w:numPr>
                <w:ilvl w:val="0"/>
                <w:numId w:val="13"/>
              </w:numPr>
              <w:spacing w:after="0" w:line="360" w:lineRule="auto"/>
              <w:ind w:left="-108" w:right="34" w:firstLine="0"/>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xml:space="preserve"> Hai bên nghiên cứu nội dung hợp đồng gói khám, ký kết trước khi tiến hành khám sức khỏe cho đơn vị</w:t>
            </w:r>
          </w:p>
        </w:tc>
      </w:tr>
      <w:tr w:rsidR="00D43DBD" w:rsidRPr="00D43DBD" w:rsidTr="003779BC">
        <w:tc>
          <w:tcPr>
            <w:tcW w:w="2660" w:type="dxa"/>
            <w:tcBorders>
              <w:bottom w:val="dashSmallGap" w:sz="4" w:space="0" w:color="auto"/>
            </w:tcBorders>
          </w:tcPr>
          <w:p w:rsidR="001C4D5F" w:rsidRPr="00D43DBD" w:rsidRDefault="001C4D5F" w:rsidP="003779BC">
            <w:pPr>
              <w:spacing w:line="360" w:lineRule="auto"/>
              <w:ind w:left="-142" w:right="-108"/>
              <w:jc w:val="center"/>
              <w:rPr>
                <w:rFonts w:ascii="Times New Roman" w:hAnsi="Times New Roman" w:cs="Times New Roman"/>
                <w:sz w:val="28"/>
                <w:szCs w:val="28"/>
              </w:rPr>
            </w:pPr>
          </w:p>
          <w:p w:rsidR="001C4D5F" w:rsidRPr="00D43DBD" w:rsidRDefault="001C4D5F" w:rsidP="003779BC">
            <w:pPr>
              <w:spacing w:line="360" w:lineRule="auto"/>
              <w:ind w:left="-142" w:right="-108"/>
              <w:jc w:val="center"/>
              <w:rPr>
                <w:rFonts w:ascii="Times New Roman" w:hAnsi="Times New Roman" w:cs="Times New Roman"/>
                <w:sz w:val="28"/>
                <w:szCs w:val="28"/>
              </w:rPr>
            </w:pPr>
            <w:r w:rsidRPr="00D43DBD">
              <w:rPr>
                <w:rFonts w:ascii="Times New Roman" w:hAnsi="Times New Roman" w:cs="Times New Roman"/>
                <w:sz w:val="28"/>
                <w:szCs w:val="28"/>
              </w:rPr>
              <w:t>Cán bộ phụ trách KSK</w:t>
            </w:r>
          </w:p>
        </w:tc>
        <w:tc>
          <w:tcPr>
            <w:tcW w:w="3544" w:type="dxa"/>
            <w:vMerge w:val="restart"/>
          </w:tcPr>
          <w:p w:rsidR="001C4D5F" w:rsidRPr="00D43DBD" w:rsidRDefault="0000455E" w:rsidP="003779BC">
            <w:pPr>
              <w:spacing w:line="360" w:lineRule="auto"/>
              <w:ind w:right="-900"/>
              <w:jc w:val="both"/>
              <w:rPr>
                <w:rFonts w:ascii="Times New Roman" w:hAnsi="Times New Roman" w:cs="Times New Roman"/>
                <w:noProof/>
                <w:sz w:val="28"/>
                <w:szCs w:val="28"/>
                <w:lang w:eastAsia="zh-CN"/>
              </w:rPr>
            </w:pPr>
            <w:r w:rsidRPr="00D43DBD">
              <w:rPr>
                <w:rFonts w:ascii="Times New Roman" w:hAnsi="Times New Roman" w:cs="Times New Roman"/>
                <w:noProof/>
                <w:sz w:val="28"/>
                <w:szCs w:val="28"/>
              </w:rPr>
              <mc:AlternateContent>
                <mc:Choice Requires="wps">
                  <w:drawing>
                    <wp:anchor distT="0" distB="0" distL="114300" distR="114300" simplePos="0" relativeHeight="251780096" behindDoc="0" locked="0" layoutInCell="1" allowOverlap="1" wp14:anchorId="097E3108" wp14:editId="492BB568">
                      <wp:simplePos x="0" y="0"/>
                      <wp:positionH relativeFrom="column">
                        <wp:posOffset>1022985</wp:posOffset>
                      </wp:positionH>
                      <wp:positionV relativeFrom="paragraph">
                        <wp:posOffset>-462280</wp:posOffset>
                      </wp:positionV>
                      <wp:extent cx="47625" cy="1362075"/>
                      <wp:effectExtent l="38100" t="0" r="66675" b="47625"/>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1362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9B70DE" id="Straight Arrow Connector 84" o:spid="_x0000_s1026" type="#_x0000_t32" style="position:absolute;margin-left:80.55pt;margin-top:-36.4pt;width:3.75pt;height:107.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">
                      <v:stroke endarrow="block"/>
                    </v:shape>
                  </w:pict>
                </mc:Fallback>
              </mc:AlternateContent>
            </w:r>
            <w:r w:rsidR="00831886" w:rsidRPr="00D43DBD">
              <w:rPr>
                <w:rFonts w:ascii="Times New Roman" w:hAnsi="Times New Roman" w:cs="Times New Roman"/>
                <w:noProof/>
                <w:sz w:val="28"/>
                <w:szCs w:val="28"/>
              </w:rPr>
              <mc:AlternateContent>
                <mc:Choice Requires="wps">
                  <w:drawing>
                    <wp:anchor distT="0" distB="0" distL="114300" distR="114300" simplePos="0" relativeHeight="251781120" behindDoc="0" locked="0" layoutInCell="1" allowOverlap="1" wp14:anchorId="2CDB24C8" wp14:editId="6E1EE9DD">
                      <wp:simplePos x="0" y="0"/>
                      <wp:positionH relativeFrom="column">
                        <wp:posOffset>1096644</wp:posOffset>
                      </wp:positionH>
                      <wp:positionV relativeFrom="paragraph">
                        <wp:posOffset>1766571</wp:posOffset>
                      </wp:positionV>
                      <wp:extent cx="45719" cy="1066800"/>
                      <wp:effectExtent l="38100" t="0" r="69215" b="57150"/>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066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300E4" id="Straight Arrow Connector 85" o:spid="_x0000_s1026" type="#_x0000_t32" style="position:absolute;margin-left:86.35pt;margin-top:139.1pt;width:3.6pt;height:8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">
                      <v:stroke endarrow="block"/>
                    </v:shape>
                  </w:pict>
                </mc:Fallback>
              </mc:AlternateContent>
            </w:r>
            <w:r w:rsidR="001C4D5F" w:rsidRPr="00D43DBD">
              <w:rPr>
                <w:rFonts w:ascii="Times New Roman" w:hAnsi="Times New Roman" w:cs="Times New Roman"/>
                <w:noProof/>
                <w:sz w:val="28"/>
                <w:szCs w:val="28"/>
              </w:rPr>
              <mc:AlternateContent>
                <mc:Choice Requires="wps">
                  <w:drawing>
                    <wp:anchor distT="0" distB="0" distL="114300" distR="114300" simplePos="0" relativeHeight="251771904" behindDoc="0" locked="0" layoutInCell="1" allowOverlap="1" wp14:anchorId="32FEC1FD" wp14:editId="7264E6BE">
                      <wp:simplePos x="0" y="0"/>
                      <wp:positionH relativeFrom="column">
                        <wp:posOffset>142240</wp:posOffset>
                      </wp:positionH>
                      <wp:positionV relativeFrom="paragraph">
                        <wp:posOffset>906145</wp:posOffset>
                      </wp:positionV>
                      <wp:extent cx="1809750" cy="866775"/>
                      <wp:effectExtent l="10795" t="12700" r="8255" b="6350"/>
                      <wp:wrapNone/>
                      <wp:docPr id="83"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Chuẩn bị khám sức khỏe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2FEC1FD" id="Oval 83" o:spid="_x0000_s1073" style="position:absolute;left:0;text-align:left;margin-left:11.2pt;margin-top:71.35pt;width:142.5pt;height:6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Chuẩn bị khám sức khỏe</w:t>
                            </w:r>
                          </w:p>
                        </w:txbxContent>
                      </v:textbox>
                    </v:oval>
                  </w:pict>
                </mc:Fallback>
              </mc:AlternateContent>
            </w:r>
          </w:p>
        </w:tc>
        <w:tc>
          <w:tcPr>
            <w:tcW w:w="3969" w:type="dxa"/>
            <w:tcBorders>
              <w:bottom w:val="dashSmallGap" w:sz="4" w:space="0" w:color="auto"/>
            </w:tcBorders>
          </w:tcPr>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Nhân lực: thông báo, mời cán bộ khám có xác nhận của trưởng khoa</w:t>
            </w:r>
          </w:p>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Thủ tục hành chính: Chuẩn bị đủ các giấy khám/ sổ khám cho từng cá nhân của đơn vị KSK.</w:t>
            </w:r>
          </w:p>
        </w:tc>
      </w:tr>
      <w:tr w:rsidR="00D43DBD" w:rsidRPr="00D43DBD" w:rsidTr="003779BC">
        <w:tc>
          <w:tcPr>
            <w:tcW w:w="2660" w:type="dxa"/>
            <w:tcBorders>
              <w:top w:val="dashSmallGap" w:sz="4" w:space="0" w:color="auto"/>
              <w:bottom w:val="single" w:sz="4" w:space="0" w:color="auto"/>
            </w:tcBorders>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Các phòng khám</w:t>
            </w:r>
          </w:p>
        </w:tc>
        <w:tc>
          <w:tcPr>
            <w:tcW w:w="3544" w:type="dxa"/>
            <w:vMerge/>
            <w:tcBorders>
              <w:bottom w:val="single" w:sz="4" w:space="0" w:color="auto"/>
            </w:tcBorders>
          </w:tcPr>
          <w:p w:rsidR="001C4D5F" w:rsidRPr="00D43DBD" w:rsidRDefault="001C4D5F" w:rsidP="003779BC">
            <w:pPr>
              <w:spacing w:line="360" w:lineRule="auto"/>
              <w:ind w:right="-900"/>
              <w:jc w:val="both"/>
              <w:rPr>
                <w:rFonts w:ascii="Times New Roman" w:hAnsi="Times New Roman" w:cs="Times New Roman"/>
                <w:sz w:val="28"/>
                <w:szCs w:val="28"/>
              </w:rPr>
            </w:pPr>
          </w:p>
        </w:tc>
        <w:tc>
          <w:tcPr>
            <w:tcW w:w="3969" w:type="dxa"/>
            <w:tcBorders>
              <w:top w:val="dashSmallGap" w:sz="4" w:space="0" w:color="auto"/>
              <w:bottom w:val="single" w:sz="4" w:space="0" w:color="auto"/>
            </w:tcBorders>
          </w:tcPr>
          <w:p w:rsidR="001C4D5F" w:rsidRPr="00D43DBD" w:rsidRDefault="001C4D5F" w:rsidP="003779BC">
            <w:pPr>
              <w:spacing w:line="360" w:lineRule="auto"/>
              <w:jc w:val="both"/>
              <w:rPr>
                <w:rFonts w:ascii="Times New Roman" w:hAnsi="Times New Roman" w:cs="Times New Roman"/>
                <w:sz w:val="28"/>
                <w:szCs w:val="28"/>
              </w:rPr>
            </w:pPr>
            <w:r w:rsidRPr="00D43DBD">
              <w:rPr>
                <w:rFonts w:ascii="Times New Roman" w:hAnsi="Times New Roman" w:cs="Times New Roman"/>
                <w:sz w:val="28"/>
                <w:szCs w:val="28"/>
              </w:rPr>
              <w:t>- Cơ sở vật chất: tại mỗi chuyên khoa phải tự chuẩn bị các phương tiện khám sức khỏe theo yêu cầu của khách hàng.</w:t>
            </w:r>
          </w:p>
        </w:tc>
      </w:tr>
      <w:tr w:rsidR="00D43DBD" w:rsidRPr="00D43DBD" w:rsidTr="003779BC">
        <w:tc>
          <w:tcPr>
            <w:tcW w:w="2660" w:type="dxa"/>
            <w:tcBorders>
              <w:bottom w:val="dashSmallGap" w:sz="4" w:space="0" w:color="auto"/>
            </w:tcBorders>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Cán bộ phụ trách khám sức khỏe</w:t>
            </w:r>
          </w:p>
        </w:tc>
        <w:tc>
          <w:tcPr>
            <w:tcW w:w="3544" w:type="dxa"/>
            <w:vMerge w:val="restart"/>
          </w:tcPr>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82144" behindDoc="0" locked="0" layoutInCell="1" allowOverlap="1" wp14:anchorId="23F4ED14" wp14:editId="0637DB08">
                      <wp:simplePos x="0" y="0"/>
                      <wp:positionH relativeFrom="column">
                        <wp:posOffset>1037590</wp:posOffset>
                      </wp:positionH>
                      <wp:positionV relativeFrom="paragraph">
                        <wp:posOffset>1911985</wp:posOffset>
                      </wp:positionV>
                      <wp:extent cx="38100" cy="1866900"/>
                      <wp:effectExtent l="20320" t="12065" r="55880" b="1651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866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581E31" id="Straight Arrow Connector 82" o:spid="_x0000_s1026" type="#_x0000_t32" style="position:absolute;margin-left:81.7pt;margin-top:150.55pt;width:3pt;height:14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">
                      <v:stroke endarrow="block"/>
                    </v:shape>
                  </w:pict>
                </mc:Fallback>
              </mc:AlternateContent>
            </w:r>
            <w:r w:rsidRPr="00D43DBD">
              <w:rPr>
                <w:rFonts w:ascii="Times New Roman" w:hAnsi="Times New Roman" w:cs="Times New Roman"/>
                <w:b/>
                <w:noProof/>
                <w:sz w:val="28"/>
                <w:szCs w:val="28"/>
              </w:rPr>
              <mc:AlternateContent>
                <mc:Choice Requires="wps">
                  <w:drawing>
                    <wp:anchor distT="0" distB="0" distL="114300" distR="114300" simplePos="0" relativeHeight="251772928" behindDoc="0" locked="0" layoutInCell="1" allowOverlap="1" wp14:anchorId="27DA6F51" wp14:editId="01ED2CC1">
                      <wp:simplePos x="0" y="0"/>
                      <wp:positionH relativeFrom="column">
                        <wp:posOffset>142240</wp:posOffset>
                      </wp:positionH>
                      <wp:positionV relativeFrom="paragraph">
                        <wp:posOffset>1045210</wp:posOffset>
                      </wp:positionV>
                      <wp:extent cx="1809750" cy="866775"/>
                      <wp:effectExtent l="10795" t="12065" r="8255" b="6985"/>
                      <wp:wrapNone/>
                      <wp:docPr id="81"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Triển khai gói khám sức khỏe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A6F51" id="Oval 81" o:spid="_x0000_s1074" style="position:absolute;left:0;text-align:left;margin-left:11.2pt;margin-top:82.3pt;width:142.5pt;height:6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Triển khai gói khám sức khỏe</w:t>
                            </w:r>
                          </w:p>
                        </w:txbxContent>
                      </v:textbox>
                    </v:oval>
                  </w:pict>
                </mc:Fallback>
              </mc:AlternateContent>
            </w:r>
          </w:p>
        </w:tc>
        <w:tc>
          <w:tcPr>
            <w:tcW w:w="3969" w:type="dxa"/>
            <w:tcBorders>
              <w:bottom w:val="dashSmallGap" w:sz="4" w:space="0" w:color="auto"/>
            </w:tcBorders>
          </w:tcPr>
          <w:p w:rsidR="001C4D5F" w:rsidRPr="00D43DBD" w:rsidRDefault="001C4D5F" w:rsidP="003779BC">
            <w:pPr>
              <w:spacing w:line="360" w:lineRule="auto"/>
              <w:ind w:right="34"/>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xml:space="preserve">- Phát phiếu, hướng dẫn sơ đồ các vị trí bàn khám, các dịch vụ khám sức khỏe cho người KSK tại phòng Kế hoạch tổng hợp </w:t>
            </w:r>
          </w:p>
        </w:tc>
      </w:tr>
      <w:tr w:rsidR="00D43DBD" w:rsidRPr="00D43DBD" w:rsidTr="003779BC">
        <w:tc>
          <w:tcPr>
            <w:tcW w:w="2660" w:type="dxa"/>
            <w:tcBorders>
              <w:top w:val="dashSmallGap" w:sz="4" w:space="0" w:color="auto"/>
              <w:bottom w:val="dashSmallGap" w:sz="4" w:space="0" w:color="auto"/>
            </w:tcBorders>
          </w:tcPr>
          <w:p w:rsidR="001C4D5F" w:rsidRPr="00D43DBD" w:rsidRDefault="001C4D5F" w:rsidP="003779BC">
            <w:pPr>
              <w:spacing w:line="360" w:lineRule="auto"/>
              <w:jc w:val="center"/>
              <w:rPr>
                <w:rFonts w:ascii="Times New Roman" w:hAnsi="Times New Roman" w:cs="Times New Roman"/>
                <w:sz w:val="28"/>
                <w:szCs w:val="28"/>
              </w:rPr>
            </w:pPr>
          </w:p>
          <w:p w:rsidR="001C4D5F" w:rsidRPr="00D43DBD" w:rsidRDefault="001C4D5F" w:rsidP="003779BC">
            <w:pPr>
              <w:spacing w:line="360" w:lineRule="auto"/>
              <w:jc w:val="center"/>
              <w:rPr>
                <w:rFonts w:ascii="Times New Roman" w:hAnsi="Times New Roman" w:cs="Times New Roman"/>
                <w:sz w:val="28"/>
                <w:szCs w:val="28"/>
              </w:rPr>
            </w:pPr>
            <w:r w:rsidRPr="00D43DBD">
              <w:rPr>
                <w:rFonts w:ascii="Times New Roman" w:hAnsi="Times New Roman" w:cs="Times New Roman"/>
                <w:sz w:val="28"/>
                <w:szCs w:val="28"/>
              </w:rPr>
              <w:t>Các phòng khám</w:t>
            </w:r>
          </w:p>
        </w:tc>
        <w:tc>
          <w:tcPr>
            <w:tcW w:w="3544" w:type="dxa"/>
            <w:vMerge/>
          </w:tcPr>
          <w:p w:rsidR="001C4D5F" w:rsidRPr="00D43DBD" w:rsidRDefault="001C4D5F" w:rsidP="003779BC">
            <w:pPr>
              <w:spacing w:line="360" w:lineRule="auto"/>
              <w:ind w:right="-900"/>
              <w:jc w:val="both"/>
              <w:rPr>
                <w:rFonts w:ascii="Times New Roman" w:hAnsi="Times New Roman" w:cs="Times New Roman"/>
                <w:b/>
                <w:sz w:val="28"/>
                <w:szCs w:val="28"/>
              </w:rPr>
            </w:pPr>
          </w:p>
        </w:tc>
        <w:tc>
          <w:tcPr>
            <w:tcW w:w="3969" w:type="dxa"/>
            <w:tcBorders>
              <w:top w:val="dashSmallGap" w:sz="4" w:space="0" w:color="auto"/>
              <w:bottom w:val="dashSmallGap" w:sz="4" w:space="0" w:color="auto"/>
            </w:tcBorders>
          </w:tcPr>
          <w:p w:rsidR="001C4D5F" w:rsidRPr="00D43DBD" w:rsidRDefault="001C4D5F" w:rsidP="003779BC">
            <w:pPr>
              <w:spacing w:line="360" w:lineRule="auto"/>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Các bác sỹ: Thực hiện các dịch vụ khám theo yêu cầu của đơn vị và ghi đầy đủ kết quả và phiếu khám</w:t>
            </w:r>
          </w:p>
        </w:tc>
      </w:tr>
      <w:tr w:rsidR="00D43DBD" w:rsidRPr="00D43DBD" w:rsidTr="003779BC">
        <w:tc>
          <w:tcPr>
            <w:tcW w:w="2660" w:type="dxa"/>
            <w:tcBorders>
              <w:top w:val="dashSmallGap" w:sz="4" w:space="0" w:color="auto"/>
            </w:tcBorders>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Các khoa cận lâm sàng</w:t>
            </w:r>
          </w:p>
        </w:tc>
        <w:tc>
          <w:tcPr>
            <w:tcW w:w="3544" w:type="dxa"/>
            <w:vMerge/>
          </w:tcPr>
          <w:p w:rsidR="001C4D5F" w:rsidRPr="00D43DBD" w:rsidRDefault="001C4D5F" w:rsidP="003779BC">
            <w:pPr>
              <w:spacing w:line="360" w:lineRule="auto"/>
              <w:ind w:right="-900"/>
              <w:jc w:val="both"/>
              <w:rPr>
                <w:rFonts w:ascii="Times New Roman" w:hAnsi="Times New Roman" w:cs="Times New Roman"/>
                <w:b/>
                <w:sz w:val="28"/>
                <w:szCs w:val="28"/>
              </w:rPr>
            </w:pPr>
          </w:p>
        </w:tc>
        <w:tc>
          <w:tcPr>
            <w:tcW w:w="3969" w:type="dxa"/>
            <w:tcBorders>
              <w:top w:val="dashSmallGap" w:sz="4" w:space="0" w:color="auto"/>
            </w:tcBorders>
          </w:tcPr>
          <w:p w:rsidR="001C4D5F" w:rsidRPr="00D43DBD" w:rsidRDefault="001C4D5F" w:rsidP="003779BC">
            <w:pPr>
              <w:spacing w:line="360" w:lineRule="auto"/>
              <w:jc w:val="both"/>
              <w:rPr>
                <w:rFonts w:ascii="Times New Roman" w:hAnsi="Times New Roman" w:cs="Times New Roman"/>
                <w:sz w:val="28"/>
                <w:szCs w:val="28"/>
                <w:lang w:eastAsia="zh-CN"/>
              </w:rPr>
            </w:pPr>
            <w:r w:rsidRPr="00D43DBD">
              <w:rPr>
                <w:rFonts w:ascii="Times New Roman" w:hAnsi="Times New Roman" w:cs="Times New Roman"/>
                <w:sz w:val="28"/>
                <w:szCs w:val="28"/>
                <w:lang w:eastAsia="zh-CN"/>
              </w:rPr>
              <w:t xml:space="preserve">- Các bác sỹ cận lâm sang: Giữ lại phiếu khám -&gt; tổng hợp theo số thứ tự trên phiếu -&gt; trả kết quả khám cho phòng </w:t>
            </w:r>
            <w:r w:rsidRPr="00D43DBD">
              <w:rPr>
                <w:rFonts w:ascii="Times New Roman" w:hAnsi="Times New Roman" w:cs="Times New Roman"/>
                <w:sz w:val="28"/>
                <w:szCs w:val="28"/>
                <w:lang w:eastAsia="zh-CN"/>
              </w:rPr>
              <w:lastRenderedPageBreak/>
              <w:t xml:space="preserve">KHTH-VTTTBYT </w:t>
            </w:r>
            <w:r w:rsidRPr="0067470C">
              <w:rPr>
                <w:rFonts w:ascii="Times New Roman" w:hAnsi="Times New Roman" w:cs="Times New Roman"/>
                <w:sz w:val="28"/>
                <w:szCs w:val="28"/>
                <w:lang w:eastAsia="zh-CN"/>
              </w:rPr>
              <w:t>trong vòng 5 ngày</w:t>
            </w:r>
            <w:r w:rsidRPr="00D43DBD">
              <w:rPr>
                <w:rFonts w:ascii="Times New Roman" w:hAnsi="Times New Roman" w:cs="Times New Roman"/>
                <w:sz w:val="28"/>
                <w:szCs w:val="28"/>
                <w:lang w:eastAsia="zh-CN"/>
              </w:rPr>
              <w:t xml:space="preserve"> kể từ ngày khám</w:t>
            </w:r>
          </w:p>
        </w:tc>
      </w:tr>
      <w:tr w:rsidR="00D43DBD" w:rsidRPr="00D43DBD" w:rsidTr="003779BC">
        <w:tc>
          <w:tcPr>
            <w:tcW w:w="2660" w:type="dxa"/>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Cán bộ phụ trách khám sức khỏe</w:t>
            </w:r>
          </w:p>
        </w:tc>
        <w:tc>
          <w:tcPr>
            <w:tcW w:w="3544" w:type="dxa"/>
          </w:tcPr>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83168" behindDoc="0" locked="0" layoutInCell="1" allowOverlap="1" wp14:anchorId="02DA8FAE" wp14:editId="15C6B618">
                      <wp:simplePos x="0" y="0"/>
                      <wp:positionH relativeFrom="column">
                        <wp:posOffset>1024891</wp:posOffset>
                      </wp:positionH>
                      <wp:positionV relativeFrom="paragraph">
                        <wp:posOffset>1209674</wp:posOffset>
                      </wp:positionV>
                      <wp:extent cx="45719" cy="809625"/>
                      <wp:effectExtent l="76200" t="0" r="50165" b="4762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809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FAB9F0" id="Straight Arrow Connector 80" o:spid="_x0000_s1026" type="#_x0000_t32" style="position:absolute;margin-left:80.7pt;margin-top:95.25pt;width:3.6pt;height:63.75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">
                      <v:stroke endarrow="block"/>
                    </v:shape>
                  </w:pict>
                </mc:Fallback>
              </mc:AlternateContent>
            </w:r>
            <w:r w:rsidRPr="00D43DBD">
              <w:rPr>
                <w:rFonts w:ascii="Times New Roman" w:hAnsi="Times New Roman" w:cs="Times New Roman"/>
                <w:b/>
                <w:noProof/>
                <w:sz w:val="28"/>
                <w:szCs w:val="28"/>
              </w:rPr>
              <mc:AlternateContent>
                <mc:Choice Requires="wps">
                  <w:drawing>
                    <wp:anchor distT="0" distB="0" distL="114300" distR="114300" simplePos="0" relativeHeight="251773952" behindDoc="0" locked="0" layoutInCell="1" allowOverlap="1" wp14:anchorId="034483D2" wp14:editId="7681B79E">
                      <wp:simplePos x="0" y="0"/>
                      <wp:positionH relativeFrom="column">
                        <wp:posOffset>218440</wp:posOffset>
                      </wp:positionH>
                      <wp:positionV relativeFrom="paragraph">
                        <wp:posOffset>342265</wp:posOffset>
                      </wp:positionV>
                      <wp:extent cx="1809750" cy="866775"/>
                      <wp:effectExtent l="10795" t="8890" r="8255" b="10160"/>
                      <wp:wrapNone/>
                      <wp:docPr id="79"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Tổng hợp, hoàn thiện hồ sơ KSK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4483D2" id="Oval 79" o:spid="_x0000_s1075" style="position:absolute;left:0;text-align:left;margin-left:17.2pt;margin-top:26.95pt;width:142.5pt;height:6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Tổng hợp, hoàn thiện hồ sơ KSK</w:t>
                            </w:r>
                          </w:p>
                        </w:txbxContent>
                      </v:textbox>
                    </v:oval>
                  </w:pict>
                </mc:Fallback>
              </mc:AlternateContent>
            </w:r>
          </w:p>
        </w:tc>
        <w:tc>
          <w:tcPr>
            <w:tcW w:w="3969" w:type="dxa"/>
          </w:tcPr>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Tổng hợp kết quả khám của toàn bộ hồ sơ hợp đồng KSK theo quy định</w:t>
            </w:r>
          </w:p>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Thời gian hoàn thành tổng hợp sau 07 ngày kể từ ngày nhận kết quả từ các khoa</w:t>
            </w:r>
          </w:p>
          <w:p w:rsidR="001C4D5F" w:rsidRPr="00D43DBD" w:rsidRDefault="001C4D5F" w:rsidP="003779BC">
            <w:pPr>
              <w:spacing w:line="360" w:lineRule="auto"/>
              <w:ind w:right="34"/>
              <w:jc w:val="both"/>
              <w:rPr>
                <w:rFonts w:ascii="Times New Roman" w:hAnsi="Times New Roman" w:cs="Times New Roman"/>
                <w:b/>
                <w:sz w:val="28"/>
                <w:szCs w:val="28"/>
              </w:rPr>
            </w:pPr>
          </w:p>
        </w:tc>
      </w:tr>
      <w:tr w:rsidR="00D43DBD" w:rsidRPr="00D43DBD" w:rsidTr="003779BC">
        <w:tc>
          <w:tcPr>
            <w:tcW w:w="2660" w:type="dxa"/>
            <w:tcBorders>
              <w:bottom w:val="single" w:sz="4" w:space="0" w:color="auto"/>
            </w:tcBorders>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Giám đốc và người được ủy quyền</w:t>
            </w:r>
          </w:p>
        </w:tc>
        <w:tc>
          <w:tcPr>
            <w:tcW w:w="3544" w:type="dxa"/>
            <w:tcBorders>
              <w:bottom w:val="single" w:sz="4" w:space="0" w:color="auto"/>
            </w:tcBorders>
          </w:tcPr>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85216" behindDoc="0" locked="0" layoutInCell="1" allowOverlap="1" wp14:anchorId="696E161D" wp14:editId="3F533CAA">
                      <wp:simplePos x="0" y="0"/>
                      <wp:positionH relativeFrom="column">
                        <wp:posOffset>977266</wp:posOffset>
                      </wp:positionH>
                      <wp:positionV relativeFrom="paragraph">
                        <wp:posOffset>1144270</wp:posOffset>
                      </wp:positionV>
                      <wp:extent cx="45719" cy="1266825"/>
                      <wp:effectExtent l="76200" t="0" r="50165" b="47625"/>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266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0B92A" id="Straight Arrow Connector 78" o:spid="_x0000_s1026" type="#_x0000_t32" style="position:absolute;margin-left:76.95pt;margin-top:90.1pt;width:3.6pt;height:99.75pt;flip:x;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">
                      <v:stroke endarrow="block"/>
                    </v:shape>
                  </w:pict>
                </mc:Fallback>
              </mc:AlternateContent>
            </w:r>
            <w:r w:rsidRPr="00D43DBD">
              <w:rPr>
                <w:rFonts w:ascii="Times New Roman" w:hAnsi="Times New Roman" w:cs="Times New Roman"/>
                <w:b/>
                <w:noProof/>
                <w:sz w:val="28"/>
                <w:szCs w:val="28"/>
              </w:rPr>
              <mc:AlternateContent>
                <mc:Choice Requires="wps">
                  <w:drawing>
                    <wp:anchor distT="0" distB="0" distL="114300" distR="114300" simplePos="0" relativeHeight="251784192" behindDoc="0" locked="0" layoutInCell="1" allowOverlap="1" wp14:anchorId="774B0F56" wp14:editId="15983E52">
                      <wp:simplePos x="0" y="0"/>
                      <wp:positionH relativeFrom="column">
                        <wp:posOffset>1018540</wp:posOffset>
                      </wp:positionH>
                      <wp:positionV relativeFrom="paragraph">
                        <wp:posOffset>-8255</wp:posOffset>
                      </wp:positionV>
                      <wp:extent cx="9525" cy="285750"/>
                      <wp:effectExtent l="48895" t="7620" r="55880" b="2095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BF6E5" id="Straight Arrow Connector 48" o:spid="_x0000_s1026" type="#_x0000_t32" style="position:absolute;margin-left:80.2pt;margin-top:-.65pt;width:.75pt;height:22.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">
                      <v:stroke endarrow="block"/>
                    </v:shape>
                  </w:pict>
                </mc:Fallback>
              </mc:AlternateContent>
            </w:r>
            <w:r w:rsidRPr="00D43DBD">
              <w:rPr>
                <w:rFonts w:ascii="Times New Roman" w:hAnsi="Times New Roman" w:cs="Times New Roman"/>
                <w:b/>
                <w:noProof/>
                <w:sz w:val="28"/>
                <w:szCs w:val="28"/>
              </w:rPr>
              <mc:AlternateContent>
                <mc:Choice Requires="wps">
                  <w:drawing>
                    <wp:anchor distT="0" distB="0" distL="114300" distR="114300" simplePos="0" relativeHeight="251774976" behindDoc="0" locked="0" layoutInCell="1" allowOverlap="1" wp14:anchorId="0C9B8ECF" wp14:editId="46C24575">
                      <wp:simplePos x="0" y="0"/>
                      <wp:positionH relativeFrom="column">
                        <wp:posOffset>104140</wp:posOffset>
                      </wp:positionH>
                      <wp:positionV relativeFrom="paragraph">
                        <wp:posOffset>277495</wp:posOffset>
                      </wp:positionV>
                      <wp:extent cx="1809750" cy="866775"/>
                      <wp:effectExtent l="10795" t="7620" r="8255" b="11430"/>
                      <wp:wrapNone/>
                      <wp:docPr id="47"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Kết luận, phân loại KSK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9B8ECF" id="Oval 47" o:spid="_x0000_s1076" style="position:absolute;left:0;text-align:left;margin-left:8.2pt;margin-top:21.85pt;width:142.5pt;height:6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Kết luận, phân loại KSK</w:t>
                            </w:r>
                          </w:p>
                        </w:txbxContent>
                      </v:textbox>
                    </v:oval>
                  </w:pict>
                </mc:Fallback>
              </mc:AlternateContent>
            </w:r>
          </w:p>
        </w:tc>
        <w:tc>
          <w:tcPr>
            <w:tcW w:w="3969" w:type="dxa"/>
            <w:tcBorders>
              <w:bottom w:val="single" w:sz="4" w:space="0" w:color="auto"/>
            </w:tcBorders>
          </w:tcPr>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Căn cứ vào kết quả khám của các khoa, ban giám đốc/ người được ủy quyền kết luận, phân loại sức khỏe cho từng người KSK trong hợp đồng</w:t>
            </w:r>
          </w:p>
        </w:tc>
      </w:tr>
      <w:tr w:rsidR="00D43DBD" w:rsidRPr="00D43DBD" w:rsidTr="003779BC">
        <w:tc>
          <w:tcPr>
            <w:tcW w:w="2660" w:type="dxa"/>
            <w:tcBorders>
              <w:bottom w:val="dashSmallGap" w:sz="4" w:space="0" w:color="auto"/>
            </w:tcBorders>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Cán bộ phụ trách khám sức khỏe</w:t>
            </w:r>
          </w:p>
        </w:tc>
        <w:tc>
          <w:tcPr>
            <w:tcW w:w="3544" w:type="dxa"/>
            <w:vMerge w:val="restart"/>
          </w:tcPr>
          <w:p w:rsidR="001C4D5F" w:rsidRPr="00D43DBD" w:rsidRDefault="00831886"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86240" behindDoc="0" locked="0" layoutInCell="1" allowOverlap="1" wp14:anchorId="25EF846E" wp14:editId="70B82B27">
                      <wp:simplePos x="0" y="0"/>
                      <wp:positionH relativeFrom="column">
                        <wp:posOffset>984885</wp:posOffset>
                      </wp:positionH>
                      <wp:positionV relativeFrom="paragraph">
                        <wp:posOffset>1763395</wp:posOffset>
                      </wp:positionV>
                      <wp:extent cx="47625" cy="2847975"/>
                      <wp:effectExtent l="38100" t="0" r="66675" b="476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2847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78AD9C" id="Straight Arrow Connector 46" o:spid="_x0000_s1026" type="#_x0000_t32" style="position:absolute;margin-left:77.55pt;margin-top:138.85pt;width:3.75pt;height:22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">
                      <v:stroke endarrow="block"/>
                    </v:shape>
                  </w:pict>
                </mc:Fallback>
              </mc:AlternateContent>
            </w:r>
            <w:r w:rsidRPr="00D43DBD">
              <w:rPr>
                <w:rFonts w:ascii="Times New Roman" w:hAnsi="Times New Roman" w:cs="Times New Roman"/>
                <w:b/>
                <w:noProof/>
                <w:sz w:val="28"/>
                <w:szCs w:val="28"/>
              </w:rPr>
              <mc:AlternateContent>
                <mc:Choice Requires="wps">
                  <w:drawing>
                    <wp:anchor distT="0" distB="0" distL="114300" distR="114300" simplePos="0" relativeHeight="251776000" behindDoc="0" locked="0" layoutInCell="1" allowOverlap="1" wp14:anchorId="645C6409" wp14:editId="4776AAA0">
                      <wp:simplePos x="0" y="0"/>
                      <wp:positionH relativeFrom="column">
                        <wp:posOffset>99060</wp:posOffset>
                      </wp:positionH>
                      <wp:positionV relativeFrom="paragraph">
                        <wp:posOffset>753745</wp:posOffset>
                      </wp:positionV>
                      <wp:extent cx="1809750" cy="990600"/>
                      <wp:effectExtent l="0" t="0" r="19050" b="19050"/>
                      <wp:wrapNone/>
                      <wp:docPr id="45"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990600"/>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Quyết toán, thanh lý hợp đồng KSK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5C6409" id="Oval 45" o:spid="_x0000_s1077" style="position:absolute;left:0;text-align:left;margin-left:7.8pt;margin-top:59.35pt;width:142.5pt;height:7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Quyết toán, thanh lý hợp đồng KSK</w:t>
                            </w:r>
                          </w:p>
                        </w:txbxContent>
                      </v:textbox>
                    </v:oval>
                  </w:pict>
                </mc:Fallback>
              </mc:AlternateContent>
            </w:r>
          </w:p>
        </w:tc>
        <w:tc>
          <w:tcPr>
            <w:tcW w:w="3969" w:type="dxa"/>
            <w:tcBorders>
              <w:bottom w:val="dashSmallGap" w:sz="4" w:space="0" w:color="auto"/>
            </w:tcBorders>
          </w:tcPr>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xml:space="preserve">- Cán bộ phụ trách KSK hoàn thiện toàn bộ hồ sơ KSK theo quy định </w:t>
            </w:r>
          </w:p>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-&gt; chuyển Phòng TCKT</w:t>
            </w:r>
          </w:p>
          <w:p w:rsidR="001C4D5F" w:rsidRPr="00D43DBD" w:rsidRDefault="001C4D5F" w:rsidP="003779BC">
            <w:pPr>
              <w:spacing w:line="360" w:lineRule="auto"/>
              <w:ind w:right="34"/>
              <w:jc w:val="both"/>
              <w:rPr>
                <w:rFonts w:ascii="Times New Roman" w:hAnsi="Times New Roman" w:cs="Times New Roman"/>
                <w:sz w:val="28"/>
                <w:szCs w:val="28"/>
              </w:rPr>
            </w:pPr>
          </w:p>
        </w:tc>
      </w:tr>
      <w:tr w:rsidR="00D43DBD" w:rsidRPr="00D43DBD" w:rsidTr="003779BC">
        <w:tc>
          <w:tcPr>
            <w:tcW w:w="2660" w:type="dxa"/>
            <w:tcBorders>
              <w:top w:val="dashSmallGap" w:sz="4" w:space="0" w:color="auto"/>
            </w:tcBorders>
          </w:tcPr>
          <w:p w:rsidR="001C4D5F" w:rsidRPr="00D43DBD" w:rsidRDefault="001C4D5F" w:rsidP="003779BC">
            <w:pPr>
              <w:spacing w:line="360" w:lineRule="auto"/>
              <w:ind w:left="-142" w:right="-108"/>
              <w:jc w:val="center"/>
              <w:rPr>
                <w:rFonts w:ascii="Times New Roman" w:hAnsi="Times New Roman" w:cs="Times New Roman"/>
                <w:sz w:val="28"/>
                <w:szCs w:val="28"/>
              </w:rPr>
            </w:pPr>
          </w:p>
          <w:p w:rsidR="001C4D5F" w:rsidRPr="00D43DBD" w:rsidRDefault="001C4D5F" w:rsidP="003779BC">
            <w:pPr>
              <w:spacing w:line="360" w:lineRule="auto"/>
              <w:ind w:left="-142" w:right="-108"/>
              <w:jc w:val="center"/>
              <w:rPr>
                <w:rFonts w:ascii="Times New Roman" w:hAnsi="Times New Roman" w:cs="Times New Roman"/>
                <w:sz w:val="28"/>
                <w:szCs w:val="28"/>
              </w:rPr>
            </w:pPr>
            <w:r w:rsidRPr="00D43DBD">
              <w:rPr>
                <w:rFonts w:ascii="Times New Roman" w:hAnsi="Times New Roman" w:cs="Times New Roman"/>
                <w:sz w:val="28"/>
                <w:szCs w:val="28"/>
              </w:rPr>
              <w:t>Phòng Tài chính kế toán</w:t>
            </w:r>
          </w:p>
        </w:tc>
        <w:tc>
          <w:tcPr>
            <w:tcW w:w="3544" w:type="dxa"/>
            <w:vMerge/>
          </w:tcPr>
          <w:p w:rsidR="001C4D5F" w:rsidRPr="00D43DBD" w:rsidRDefault="001C4D5F" w:rsidP="003779BC">
            <w:pPr>
              <w:spacing w:line="360" w:lineRule="auto"/>
              <w:ind w:left="-108" w:right="-900"/>
              <w:jc w:val="both"/>
              <w:rPr>
                <w:rFonts w:ascii="Times New Roman" w:hAnsi="Times New Roman" w:cs="Times New Roman"/>
                <w:b/>
                <w:sz w:val="28"/>
                <w:szCs w:val="28"/>
              </w:rPr>
            </w:pPr>
          </w:p>
        </w:tc>
        <w:tc>
          <w:tcPr>
            <w:tcW w:w="3969" w:type="dxa"/>
            <w:tcBorders>
              <w:top w:val="dashSmallGap" w:sz="4" w:space="0" w:color="auto"/>
            </w:tcBorders>
          </w:tcPr>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xml:space="preserve">- Phòng tài chính kế toán có trách nhiệm quyết toán với đơn vị khám sức khỏe trong thời </w:t>
            </w:r>
            <w:r w:rsidRPr="00D43DBD">
              <w:rPr>
                <w:rFonts w:ascii="Times New Roman" w:hAnsi="Times New Roman" w:cs="Times New Roman"/>
                <w:sz w:val="28"/>
                <w:szCs w:val="28"/>
              </w:rPr>
              <w:lastRenderedPageBreak/>
              <w:t>gian 5 ngày kể từ ngày nhận bàn giao</w:t>
            </w:r>
          </w:p>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Thanh lý hợp đồng sau khi hoàn thành thủ tục thanh toán.</w:t>
            </w:r>
          </w:p>
        </w:tc>
      </w:tr>
      <w:tr w:rsidR="001C4D5F" w:rsidRPr="00D43DBD" w:rsidTr="003779BC">
        <w:tc>
          <w:tcPr>
            <w:tcW w:w="2660" w:type="dxa"/>
          </w:tcPr>
          <w:p w:rsidR="001C4D5F" w:rsidRPr="00D43DBD" w:rsidRDefault="001C4D5F" w:rsidP="003779BC">
            <w:pPr>
              <w:spacing w:line="360" w:lineRule="auto"/>
              <w:ind w:right="-108"/>
              <w:jc w:val="center"/>
              <w:rPr>
                <w:rFonts w:ascii="Times New Roman" w:hAnsi="Times New Roman" w:cs="Times New Roman"/>
                <w:sz w:val="28"/>
                <w:szCs w:val="28"/>
              </w:rPr>
            </w:pP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Người phụ trách KSK</w:t>
            </w:r>
          </w:p>
          <w:p w:rsidR="001C4D5F" w:rsidRPr="00D43DBD" w:rsidRDefault="001C4D5F" w:rsidP="003779BC">
            <w:pPr>
              <w:spacing w:line="360" w:lineRule="auto"/>
              <w:ind w:right="-108"/>
              <w:jc w:val="center"/>
              <w:rPr>
                <w:rFonts w:ascii="Times New Roman" w:hAnsi="Times New Roman" w:cs="Times New Roman"/>
                <w:sz w:val="28"/>
                <w:szCs w:val="28"/>
              </w:rPr>
            </w:pPr>
            <w:r w:rsidRPr="00D43DBD">
              <w:rPr>
                <w:rFonts w:ascii="Times New Roman" w:hAnsi="Times New Roman" w:cs="Times New Roman"/>
                <w:sz w:val="28"/>
                <w:szCs w:val="28"/>
              </w:rPr>
              <w:t>Cán bộ văn thư</w:t>
            </w:r>
          </w:p>
        </w:tc>
        <w:tc>
          <w:tcPr>
            <w:tcW w:w="3544" w:type="dxa"/>
          </w:tcPr>
          <w:p w:rsidR="001C4D5F" w:rsidRPr="00D43DBD" w:rsidRDefault="001C4D5F" w:rsidP="003779BC">
            <w:pPr>
              <w:spacing w:line="360" w:lineRule="auto"/>
              <w:ind w:right="-900"/>
              <w:jc w:val="both"/>
              <w:rPr>
                <w:rFonts w:ascii="Times New Roman" w:hAnsi="Times New Roman" w:cs="Times New Roman"/>
                <w:b/>
                <w:sz w:val="28"/>
                <w:szCs w:val="28"/>
              </w:rPr>
            </w:pPr>
            <w:r w:rsidRPr="00D43DBD">
              <w:rPr>
                <w:rFonts w:ascii="Times New Roman" w:hAnsi="Times New Roman" w:cs="Times New Roman"/>
                <w:b/>
                <w:noProof/>
                <w:sz w:val="28"/>
                <w:szCs w:val="28"/>
              </w:rPr>
              <mc:AlternateContent>
                <mc:Choice Requires="wps">
                  <w:drawing>
                    <wp:anchor distT="0" distB="0" distL="114300" distR="114300" simplePos="0" relativeHeight="251777024" behindDoc="0" locked="0" layoutInCell="1" allowOverlap="1" wp14:anchorId="2E7C918B" wp14:editId="7BE85E07">
                      <wp:simplePos x="0" y="0"/>
                      <wp:positionH relativeFrom="column">
                        <wp:posOffset>151765</wp:posOffset>
                      </wp:positionH>
                      <wp:positionV relativeFrom="paragraph">
                        <wp:posOffset>330200</wp:posOffset>
                      </wp:positionV>
                      <wp:extent cx="1809750" cy="866775"/>
                      <wp:effectExtent l="10795" t="5715" r="8255" b="13335"/>
                      <wp:wrapNone/>
                      <wp:docPr id="44"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866775"/>
                              </a:xfrm>
                              <a:prstGeom prst="ellipse">
                                <a:avLst/>
                              </a:prstGeom>
                              <a:solidFill>
                                <a:srgbClr val="FFFFFF"/>
                              </a:solidFill>
                              <a:ln w="9525">
                                <a:solidFill>
                                  <a:srgbClr val="000000"/>
                                </a:solidFill>
                                <a:round/>
                                <a:headEnd/>
                                <a:tailEnd/>
                              </a:ln>
                            </wps:spPr>
                            <wps:txb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Đóng dấu, trả hồ sơ KSK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7C918B" id="Oval 44" o:spid="_x0000_s1078" style="position:absolute;left:0;text-align:left;margin-left:11.95pt;margin-top:26pt;width:142.5pt;height:6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">
                      <v:textbox>
                        <w:txbxContent>
                          <w:p w:rsidR="00FD4E7A" w:rsidRPr="008716C7" w:rsidRDefault="00FD4E7A" w:rsidP="001C4D5F">
                            <w:pPr>
                              <w:jc w:val="center"/>
                              <w:rPr>
                                <w:rFonts w:ascii="Times New Roman" w:hAnsi="Times New Roman" w:cs="Times New Roman"/>
                                <w:sz w:val="24"/>
                              </w:rPr>
                            </w:pPr>
                            <w:r w:rsidRPr="008716C7">
                              <w:rPr>
                                <w:rFonts w:ascii="Times New Roman" w:hAnsi="Times New Roman" w:cs="Times New Roman"/>
                                <w:sz w:val="24"/>
                              </w:rPr>
                              <w:t>Đóng dấu, trả hồ sơ KSK</w:t>
                            </w:r>
                          </w:p>
                        </w:txbxContent>
                      </v:textbox>
                    </v:oval>
                  </w:pict>
                </mc:Fallback>
              </mc:AlternateContent>
            </w:r>
          </w:p>
        </w:tc>
        <w:tc>
          <w:tcPr>
            <w:tcW w:w="3969" w:type="dxa"/>
          </w:tcPr>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Người phụ trách KSK chuyển hồ sơ khám sức khỏe đến phòng văn thư</w:t>
            </w:r>
          </w:p>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Cán bộ văn thư đóng dấu theo quy định</w:t>
            </w:r>
          </w:p>
          <w:p w:rsidR="001C4D5F" w:rsidRPr="00D43DBD" w:rsidRDefault="001C4D5F" w:rsidP="003779BC">
            <w:pPr>
              <w:spacing w:line="360" w:lineRule="auto"/>
              <w:ind w:right="34"/>
              <w:jc w:val="both"/>
              <w:rPr>
                <w:rFonts w:ascii="Times New Roman" w:hAnsi="Times New Roman" w:cs="Times New Roman"/>
                <w:sz w:val="28"/>
                <w:szCs w:val="28"/>
              </w:rPr>
            </w:pPr>
            <w:r w:rsidRPr="00D43DBD">
              <w:rPr>
                <w:rFonts w:ascii="Times New Roman" w:hAnsi="Times New Roman" w:cs="Times New Roman"/>
                <w:sz w:val="28"/>
                <w:szCs w:val="28"/>
              </w:rPr>
              <w:t>- Người phụ trách KSK trả hồ sơ KSK cho đơn vị hợp đồng KSK</w:t>
            </w:r>
          </w:p>
        </w:tc>
      </w:tr>
    </w:tbl>
    <w:p w:rsidR="007247C5" w:rsidRDefault="007247C5">
      <w:pPr>
        <w:rPr>
          <w:rFonts w:ascii="Times New Roman" w:hAnsi="Times New Roman" w:cs="Times New Roman"/>
          <w:b/>
          <w:bCs/>
          <w:sz w:val="28"/>
          <w:szCs w:val="28"/>
          <w:lang w:bidi="th-TH"/>
        </w:rPr>
      </w:pPr>
    </w:p>
    <w:p w:rsidR="0067470C" w:rsidRDefault="0067470C">
      <w:pPr>
        <w:rPr>
          <w:rFonts w:ascii="Times New Roman" w:hAnsi="Times New Roman" w:cs="Times New Roman"/>
          <w:b/>
          <w:bCs/>
          <w:sz w:val="28"/>
          <w:szCs w:val="28"/>
          <w:lang w:bidi="th-TH"/>
        </w:rPr>
      </w:pPr>
    </w:p>
    <w:p w:rsidR="00FD4E7A" w:rsidRDefault="00FD4E7A">
      <w:pPr>
        <w:rPr>
          <w:rFonts w:ascii="Times New Roman" w:hAnsi="Times New Roman" w:cs="Times New Roman"/>
          <w:b/>
          <w:bCs/>
          <w:sz w:val="28"/>
          <w:szCs w:val="28"/>
          <w:lang w:bidi="th-TH"/>
        </w:rPr>
      </w:pPr>
    </w:p>
    <w:p w:rsidR="00FD4E7A" w:rsidRPr="00D43DBD" w:rsidRDefault="00FD4E7A">
      <w:pPr>
        <w:rPr>
          <w:rFonts w:ascii="Times New Roman" w:hAnsi="Times New Roman" w:cs="Times New Roman"/>
          <w:b/>
          <w:bCs/>
          <w:sz w:val="28"/>
          <w:szCs w:val="28"/>
          <w:lang w:bidi="th-TH"/>
        </w:rPr>
      </w:pPr>
    </w:p>
    <w:p w:rsidR="00D36FA4" w:rsidRPr="00D43DBD" w:rsidRDefault="00FD4E7A" w:rsidP="008716C7">
      <w:pPr>
        <w:ind w:firstLine="720"/>
        <w:jc w:val="center"/>
        <w:rPr>
          <w:rFonts w:ascii="Times New Roman" w:hAnsi="Times New Roman" w:cs="Times New Roman"/>
          <w:b/>
          <w:sz w:val="28"/>
          <w:szCs w:val="28"/>
        </w:rPr>
      </w:pPr>
      <w:r>
        <w:rPr>
          <w:rFonts w:ascii="Times New Roman" w:hAnsi="Times New Roman" w:cs="Times New Roman"/>
          <w:b/>
          <w:sz w:val="28"/>
          <w:szCs w:val="28"/>
        </w:rPr>
        <w:t>23</w:t>
      </w:r>
      <w:r w:rsidR="00D36FA4" w:rsidRPr="00D43DBD">
        <w:rPr>
          <w:rFonts w:ascii="Times New Roman" w:hAnsi="Times New Roman" w:cs="Times New Roman"/>
          <w:b/>
          <w:sz w:val="28"/>
          <w:szCs w:val="28"/>
        </w:rPr>
        <w:t xml:space="preserve">. </w:t>
      </w:r>
      <w:r>
        <w:rPr>
          <w:rFonts w:ascii="Times New Roman" w:hAnsi="Times New Roman" w:cs="Times New Roman"/>
          <w:b/>
          <w:sz w:val="28"/>
          <w:szCs w:val="28"/>
        </w:rPr>
        <w:t>QUY TRÌNH BÁO CÁO SỰ CỐ Y KHOA</w:t>
      </w:r>
    </w:p>
    <w:p w:rsidR="00D36FA4" w:rsidRPr="00D43DBD" w:rsidRDefault="00D36FA4" w:rsidP="00D36FA4">
      <w:pPr>
        <w:spacing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 VÀ PHẠM VI ÁP DỤNG</w:t>
      </w:r>
    </w:p>
    <w:p w:rsidR="00D36FA4" w:rsidRPr="00D43DBD" w:rsidRDefault="00D36FA4" w:rsidP="00D36FA4">
      <w:pPr>
        <w:spacing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1. Mục đích</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Thống nhất việc nhận diện, báo cáo, phân tích, phản hồi và xử lý sự cố y khoa; khuyến cáo, cảnh cáo và khắc phục để phòng ngừa, tránh tái diễn sự cố y khoa nhằm nâng cao chất lượng dịch vụ khám bệnh, chữa bệnh, an toàn cho  người bệnh và nhân viên y tế.</w:t>
      </w:r>
    </w:p>
    <w:p w:rsidR="00D36FA4" w:rsidRPr="00D43DBD" w:rsidRDefault="00D36FA4" w:rsidP="00D36FA4">
      <w:pPr>
        <w:spacing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lastRenderedPageBreak/>
        <w:t>2. Phạm vi áp dụng</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Quy định này áp dụng cho  Ban giám đốc, Trưởng các khoa, phòng và toàn thể nhân viên của Trung tâm Y tế thị xã Đông Triều.</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Không áp dụng đối với phòng ngừa sự cố y khoa trong hoạt động tiêm chủng, tác dụng không mong muốn của thuốc (ADR) và biến cố bất lợi (AE) của các thử nghiệm lâm sàng.</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Quy định này không áp dụng cho các khiếu nại từ bên ngoài.</w:t>
      </w:r>
    </w:p>
    <w:p w:rsidR="00D36FA4" w:rsidRPr="00D43DBD" w:rsidRDefault="00D36FA4" w:rsidP="00D36FA4">
      <w:pPr>
        <w:spacing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TỪ VIẾT TẮT</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BGĐ: Ban giám đốc</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TTYT: Trung tâm Y tế</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BS: Bác sĩ</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ĐD: Điều dưỡng</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NB: Người bệnh</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TK: Trưởng khoa</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SCYK: Sự cố y khoa</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PT SCYK: Phân tích sự cố y khoa</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QL SCYK: Quản lý sự cố y khoa</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Phòng KHTH – Tổ QLCL: Phòng Kế hoạch tổng hợp – Tổ quản lý chất lượng</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NC0: Nguy cơ 0</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NC1: Nguy cơ 1</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NC2: Nguy cơ 2</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NC3: Nguy cơ 3 – Tổn thương nặng</w:t>
      </w:r>
    </w:p>
    <w:p w:rsidR="00D36FA4" w:rsidRPr="00D43DBD" w:rsidRDefault="00D36FA4" w:rsidP="00D36FA4">
      <w:pPr>
        <w:spacing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TÀI LIỆU VIỆN DẪN</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Thông tư số 19/2013/TT-BYT ngày 12/7/2013 của Bộ Y tế hướng dẫn thực hiện quản lý chất lượng dịch vụ khám bệnh, chữa bệnh tại bệnh viện.</w:t>
      </w:r>
    </w:p>
    <w:p w:rsidR="00D36FA4" w:rsidRPr="00D43DBD" w:rsidRDefault="00D36FA4" w:rsidP="00D36FA4">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Thông tư số 43/2018/TT-BYT ngày 26/12/2018 của Bộ Y tế hướng dẫn phòng ngừa sự cố y khoa trong các cơ sở khám bệnh chữa bệnh.</w:t>
      </w:r>
    </w:p>
    <w:p w:rsidR="00D36FA4" w:rsidRPr="00D43DBD" w:rsidRDefault="00D36FA4" w:rsidP="00D36FA4">
      <w:pPr>
        <w:spacing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IV. NỘI DUNG QUY TRÌNH</w:t>
      </w:r>
    </w:p>
    <w:p w:rsidR="00D36FA4" w:rsidRPr="00D43DBD" w:rsidRDefault="00D36FA4" w:rsidP="00FD4E7A">
      <w:pPr>
        <w:spacing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4.1 Quy trình quản lý và báo cáo sự cố y khoa</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354"/>
        <w:gridCol w:w="2190"/>
        <w:gridCol w:w="1080"/>
        <w:gridCol w:w="1620"/>
        <w:gridCol w:w="1327"/>
        <w:gridCol w:w="1022"/>
      </w:tblGrid>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b/>
                <w:sz w:val="28"/>
                <w:szCs w:val="28"/>
              </w:rPr>
            </w:pPr>
            <w:r w:rsidRPr="00D43DBD">
              <w:rPr>
                <w:rFonts w:ascii="Times New Roman" w:hAnsi="Times New Roman" w:cs="Times New Roman"/>
                <w:b/>
                <w:sz w:val="28"/>
                <w:szCs w:val="28"/>
              </w:rPr>
              <w:t>Các bước</w:t>
            </w:r>
          </w:p>
        </w:tc>
        <w:tc>
          <w:tcPr>
            <w:tcW w:w="1354" w:type="dxa"/>
            <w:shd w:val="clear" w:color="auto" w:fill="auto"/>
            <w:vAlign w:val="center"/>
          </w:tcPr>
          <w:p w:rsidR="00D36FA4" w:rsidRPr="00D43DBD" w:rsidRDefault="00D36FA4" w:rsidP="00104292">
            <w:pPr>
              <w:jc w:val="center"/>
              <w:rPr>
                <w:rFonts w:ascii="Times New Roman" w:hAnsi="Times New Roman" w:cs="Times New Roman"/>
                <w:b/>
                <w:sz w:val="28"/>
                <w:szCs w:val="28"/>
              </w:rPr>
            </w:pPr>
            <w:r w:rsidRPr="00D43DBD">
              <w:rPr>
                <w:rFonts w:ascii="Times New Roman" w:hAnsi="Times New Roman" w:cs="Times New Roman"/>
                <w:b/>
                <w:sz w:val="28"/>
                <w:szCs w:val="28"/>
              </w:rPr>
              <w:t>Nội dung</w:t>
            </w:r>
          </w:p>
        </w:tc>
        <w:tc>
          <w:tcPr>
            <w:tcW w:w="2190" w:type="dxa"/>
            <w:shd w:val="clear" w:color="auto" w:fill="auto"/>
            <w:vAlign w:val="center"/>
          </w:tcPr>
          <w:p w:rsidR="00D36FA4" w:rsidRPr="00D43DBD" w:rsidRDefault="00D36FA4" w:rsidP="00104292">
            <w:pPr>
              <w:jc w:val="center"/>
              <w:rPr>
                <w:rFonts w:ascii="Times New Roman" w:hAnsi="Times New Roman" w:cs="Times New Roman"/>
                <w:b/>
                <w:sz w:val="28"/>
                <w:szCs w:val="28"/>
              </w:rPr>
            </w:pPr>
            <w:r w:rsidRPr="00D43DBD">
              <w:rPr>
                <w:rFonts w:ascii="Times New Roman" w:hAnsi="Times New Roman" w:cs="Times New Roman"/>
                <w:b/>
                <w:sz w:val="28"/>
                <w:szCs w:val="28"/>
              </w:rPr>
              <w:t>Mô cả công việc</w:t>
            </w:r>
          </w:p>
        </w:tc>
        <w:tc>
          <w:tcPr>
            <w:tcW w:w="1080" w:type="dxa"/>
            <w:shd w:val="clear" w:color="auto" w:fill="auto"/>
            <w:vAlign w:val="center"/>
          </w:tcPr>
          <w:p w:rsidR="00D36FA4" w:rsidRPr="00D43DBD" w:rsidRDefault="00D36FA4" w:rsidP="00104292">
            <w:pPr>
              <w:jc w:val="center"/>
              <w:rPr>
                <w:rFonts w:ascii="Times New Roman" w:hAnsi="Times New Roman" w:cs="Times New Roman"/>
                <w:b/>
                <w:sz w:val="28"/>
                <w:szCs w:val="28"/>
              </w:rPr>
            </w:pPr>
            <w:r w:rsidRPr="00D43DBD">
              <w:rPr>
                <w:rFonts w:ascii="Times New Roman" w:hAnsi="Times New Roman" w:cs="Times New Roman"/>
                <w:b/>
                <w:sz w:val="28"/>
                <w:szCs w:val="28"/>
              </w:rPr>
              <w:t>Người thực hiện</w:t>
            </w:r>
          </w:p>
        </w:tc>
        <w:tc>
          <w:tcPr>
            <w:tcW w:w="1620" w:type="dxa"/>
            <w:shd w:val="clear" w:color="auto" w:fill="auto"/>
            <w:vAlign w:val="center"/>
          </w:tcPr>
          <w:p w:rsidR="00D36FA4" w:rsidRPr="00D43DBD" w:rsidRDefault="00D36FA4" w:rsidP="00104292">
            <w:pPr>
              <w:jc w:val="center"/>
              <w:rPr>
                <w:rFonts w:ascii="Times New Roman" w:hAnsi="Times New Roman" w:cs="Times New Roman"/>
                <w:b/>
                <w:sz w:val="28"/>
                <w:szCs w:val="28"/>
              </w:rPr>
            </w:pPr>
            <w:r w:rsidRPr="00D43DBD">
              <w:rPr>
                <w:rFonts w:ascii="Times New Roman" w:hAnsi="Times New Roman" w:cs="Times New Roman"/>
                <w:b/>
                <w:sz w:val="28"/>
                <w:szCs w:val="28"/>
              </w:rPr>
              <w:t>Thời điểm thực hiện</w:t>
            </w:r>
          </w:p>
        </w:tc>
        <w:tc>
          <w:tcPr>
            <w:tcW w:w="1327" w:type="dxa"/>
            <w:shd w:val="clear" w:color="auto" w:fill="auto"/>
            <w:vAlign w:val="center"/>
          </w:tcPr>
          <w:p w:rsidR="00D36FA4" w:rsidRPr="00D43DBD" w:rsidRDefault="00D36FA4" w:rsidP="00104292">
            <w:pPr>
              <w:jc w:val="center"/>
              <w:rPr>
                <w:rFonts w:ascii="Times New Roman" w:hAnsi="Times New Roman" w:cs="Times New Roman"/>
                <w:b/>
                <w:sz w:val="28"/>
                <w:szCs w:val="28"/>
              </w:rPr>
            </w:pPr>
            <w:r w:rsidRPr="00D43DBD">
              <w:rPr>
                <w:rFonts w:ascii="Times New Roman" w:hAnsi="Times New Roman" w:cs="Times New Roman"/>
                <w:b/>
                <w:sz w:val="28"/>
                <w:szCs w:val="28"/>
              </w:rPr>
              <w:t>Nơi nhận</w:t>
            </w:r>
          </w:p>
        </w:tc>
        <w:tc>
          <w:tcPr>
            <w:tcW w:w="1022" w:type="dxa"/>
            <w:shd w:val="clear" w:color="auto" w:fill="auto"/>
            <w:vAlign w:val="center"/>
          </w:tcPr>
          <w:p w:rsidR="00D36FA4" w:rsidRPr="00D43DBD" w:rsidRDefault="00D36FA4" w:rsidP="00104292">
            <w:pPr>
              <w:jc w:val="center"/>
              <w:rPr>
                <w:rFonts w:ascii="Times New Roman" w:hAnsi="Times New Roman" w:cs="Times New Roman"/>
                <w:b/>
                <w:sz w:val="28"/>
                <w:szCs w:val="28"/>
              </w:rPr>
            </w:pPr>
            <w:r w:rsidRPr="00D43DBD">
              <w:rPr>
                <w:rFonts w:ascii="Times New Roman" w:hAnsi="Times New Roman" w:cs="Times New Roman"/>
                <w:b/>
                <w:sz w:val="28"/>
                <w:szCs w:val="28"/>
              </w:rPr>
              <w:t>Bằng chứng thực hiện</w:t>
            </w: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1</w:t>
            </w:r>
          </w:p>
        </w:tc>
        <w:tc>
          <w:tcPr>
            <w:tcW w:w="1354"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Nhận diện sự cố</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Nhận diện và phân biệt sự cố y khoa</w:t>
            </w:r>
          </w:p>
        </w:tc>
        <w:tc>
          <w:tcPr>
            <w:tcW w:w="108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Toàn bộ nhân viên</w:t>
            </w:r>
          </w:p>
        </w:tc>
        <w:tc>
          <w:tcPr>
            <w:tcW w:w="162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Ngay sau khi xác định sự cố 24h</w:t>
            </w:r>
          </w:p>
        </w:tc>
        <w:tc>
          <w:tcPr>
            <w:tcW w:w="1327" w:type="dxa"/>
            <w:shd w:val="clear" w:color="auto" w:fill="auto"/>
          </w:tcPr>
          <w:p w:rsidR="00D36FA4" w:rsidRPr="00D43DBD" w:rsidRDefault="00D36FA4" w:rsidP="00104292">
            <w:pPr>
              <w:jc w:val="both"/>
              <w:rPr>
                <w:rFonts w:ascii="Times New Roman" w:hAnsi="Times New Roman" w:cs="Times New Roman"/>
                <w:sz w:val="28"/>
                <w:szCs w:val="28"/>
              </w:rPr>
            </w:pPr>
          </w:p>
        </w:tc>
        <w:tc>
          <w:tcPr>
            <w:tcW w:w="1022" w:type="dxa"/>
            <w:shd w:val="clear" w:color="auto" w:fill="auto"/>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Phụ lục I</w:t>
            </w: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2</w:t>
            </w: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Xử lý sự cố y khoa</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Khi phát hiện sự cố y khoa phải xử lý  ngay để đảm bảo an toàn cho người bệnh</w:t>
            </w:r>
          </w:p>
        </w:tc>
        <w:tc>
          <w:tcPr>
            <w:tcW w:w="1080"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Toàn bộ nhân viên</w:t>
            </w: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Ngay sau khi xác định sự cố</w:t>
            </w:r>
          </w:p>
        </w:tc>
        <w:tc>
          <w:tcPr>
            <w:tcW w:w="1327" w:type="dxa"/>
            <w:shd w:val="clear" w:color="auto" w:fill="auto"/>
          </w:tcPr>
          <w:p w:rsidR="00D36FA4" w:rsidRPr="00D43DBD" w:rsidRDefault="00D36FA4" w:rsidP="00104292">
            <w:pPr>
              <w:jc w:val="center"/>
              <w:rPr>
                <w:rFonts w:ascii="Times New Roman" w:hAnsi="Times New Roman" w:cs="Times New Roman"/>
                <w:sz w:val="28"/>
                <w:szCs w:val="28"/>
              </w:rPr>
            </w:pPr>
          </w:p>
        </w:tc>
        <w:tc>
          <w:tcPr>
            <w:tcW w:w="1022" w:type="dxa"/>
            <w:shd w:val="clear" w:color="auto" w:fill="auto"/>
          </w:tcPr>
          <w:p w:rsidR="00D36FA4" w:rsidRPr="00D43DBD" w:rsidRDefault="00D36FA4" w:rsidP="00104292">
            <w:pPr>
              <w:jc w:val="center"/>
              <w:rPr>
                <w:rFonts w:ascii="Times New Roman" w:hAnsi="Times New Roman" w:cs="Times New Roman"/>
                <w:sz w:val="28"/>
                <w:szCs w:val="28"/>
              </w:rPr>
            </w:pPr>
          </w:p>
        </w:tc>
      </w:tr>
      <w:tr w:rsidR="00D43DBD" w:rsidRPr="00D43DBD" w:rsidTr="008716C7">
        <w:tc>
          <w:tcPr>
            <w:tcW w:w="704" w:type="dxa"/>
            <w:vMerge w:val="restart"/>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3</w:t>
            </w:r>
          </w:p>
        </w:tc>
        <w:tc>
          <w:tcPr>
            <w:tcW w:w="1354" w:type="dxa"/>
            <w:vMerge w:val="restart"/>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Báo cáo</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Báo cáo tự nguyện đối với các sự cố y khoa từ mục 1 – 6 của Phụ lục I</w:t>
            </w: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Toàn bộ nhân viên</w:t>
            </w: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Ngay sau khi xác định sự cố 24h</w:t>
            </w: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Phòng KHTH – Tổ QLCL</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Phụ lục III, trực tiếp hoặc điện thoại</w:t>
            </w:r>
          </w:p>
        </w:tc>
      </w:tr>
      <w:tr w:rsidR="00D43DBD" w:rsidRPr="00D43DBD" w:rsidTr="008716C7">
        <w:tc>
          <w:tcPr>
            <w:tcW w:w="704" w:type="dxa"/>
            <w:vMerge/>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354" w:type="dxa"/>
            <w:vMerge/>
            <w:shd w:val="clear" w:color="auto" w:fill="auto"/>
            <w:vAlign w:val="center"/>
          </w:tcPr>
          <w:p w:rsidR="00D36FA4" w:rsidRPr="00D43DBD" w:rsidRDefault="00D36FA4" w:rsidP="00104292">
            <w:pPr>
              <w:jc w:val="both"/>
              <w:rPr>
                <w:rFonts w:ascii="Times New Roman" w:hAnsi="Times New Roman" w:cs="Times New Roman"/>
                <w:sz w:val="28"/>
                <w:szCs w:val="28"/>
              </w:rPr>
            </w:pPr>
          </w:p>
        </w:tc>
        <w:tc>
          <w:tcPr>
            <w:tcW w:w="2190" w:type="dxa"/>
            <w:vMerge w:val="restart"/>
            <w:shd w:val="clear" w:color="auto" w:fill="auto"/>
            <w:vAlign w:val="center"/>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 Báo cáo bắt buộc đối với các sự cố y khoa gây tổn thương nặng (NC3) từ mục 7 – 9 của Phụ lục I và sự cố y khoa nghiêm trọng danh mục trong Phụ lục II</w:t>
            </w: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Toàn bộ nhân viên</w:t>
            </w: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Ngay sau khi xác định sự cố 24h</w:t>
            </w: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-TK</w:t>
            </w:r>
          </w:p>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 Phòng KHTH – Tổ QLCL</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Phụ lục III, trực tiếp hoặc điện thoại</w:t>
            </w:r>
          </w:p>
        </w:tc>
      </w:tr>
      <w:tr w:rsidR="00D43DBD" w:rsidRPr="00D43DBD" w:rsidTr="008716C7">
        <w:tc>
          <w:tcPr>
            <w:tcW w:w="704" w:type="dxa"/>
            <w:vMerge/>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354" w:type="dxa"/>
            <w:vMerge/>
            <w:shd w:val="clear" w:color="auto" w:fill="auto"/>
            <w:vAlign w:val="center"/>
          </w:tcPr>
          <w:p w:rsidR="00D36FA4" w:rsidRPr="00D43DBD" w:rsidRDefault="00D36FA4" w:rsidP="00104292">
            <w:pPr>
              <w:jc w:val="both"/>
              <w:rPr>
                <w:rFonts w:ascii="Times New Roman" w:hAnsi="Times New Roman" w:cs="Times New Roman"/>
                <w:sz w:val="28"/>
                <w:szCs w:val="28"/>
              </w:rPr>
            </w:pPr>
          </w:p>
        </w:tc>
        <w:tc>
          <w:tcPr>
            <w:tcW w:w="2190" w:type="dxa"/>
            <w:vMerge/>
            <w:shd w:val="clear" w:color="auto" w:fill="auto"/>
          </w:tcPr>
          <w:p w:rsidR="00D36FA4" w:rsidRPr="00D43DBD" w:rsidRDefault="00D36FA4" w:rsidP="00104292">
            <w:pPr>
              <w:jc w:val="both"/>
              <w:rPr>
                <w:rFonts w:ascii="Times New Roman" w:hAnsi="Times New Roman" w:cs="Times New Roman"/>
                <w:sz w:val="28"/>
                <w:szCs w:val="28"/>
              </w:rPr>
            </w:pP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Trưởng khoa</w:t>
            </w: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Báo cáo ngay sau khi xác định sự cố</w:t>
            </w: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BGĐ</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Trực tiếp hoặc điện thoại</w:t>
            </w:r>
          </w:p>
        </w:tc>
      </w:tr>
      <w:tr w:rsidR="00D43DBD" w:rsidRPr="00D43DBD" w:rsidTr="008716C7">
        <w:tc>
          <w:tcPr>
            <w:tcW w:w="704" w:type="dxa"/>
            <w:vMerge/>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354" w:type="dxa"/>
            <w:vMerge/>
            <w:shd w:val="clear" w:color="auto" w:fill="auto"/>
            <w:vAlign w:val="center"/>
          </w:tcPr>
          <w:p w:rsidR="00D36FA4" w:rsidRPr="00D43DBD" w:rsidRDefault="00D36FA4" w:rsidP="00104292">
            <w:pPr>
              <w:jc w:val="both"/>
              <w:rPr>
                <w:rFonts w:ascii="Times New Roman" w:hAnsi="Times New Roman" w:cs="Times New Roman"/>
                <w:sz w:val="28"/>
                <w:szCs w:val="28"/>
              </w:rPr>
            </w:pPr>
          </w:p>
        </w:tc>
        <w:tc>
          <w:tcPr>
            <w:tcW w:w="2190" w:type="dxa"/>
            <w:vMerge/>
            <w:shd w:val="clear" w:color="auto" w:fill="auto"/>
          </w:tcPr>
          <w:p w:rsidR="00D36FA4" w:rsidRPr="00D43DBD" w:rsidRDefault="00D36FA4" w:rsidP="00104292">
            <w:pPr>
              <w:jc w:val="both"/>
              <w:rPr>
                <w:rFonts w:ascii="Times New Roman" w:hAnsi="Times New Roman" w:cs="Times New Roman"/>
                <w:sz w:val="28"/>
                <w:szCs w:val="28"/>
              </w:rPr>
            </w:pP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BGĐ</w:t>
            </w:r>
          </w:p>
        </w:tc>
        <w:tc>
          <w:tcPr>
            <w:tcW w:w="1620" w:type="dxa"/>
            <w:shd w:val="clear" w:color="auto" w:fill="auto"/>
            <w:vAlign w:val="center"/>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 Báo cáo ngay trong 24h kể từ khi phát hiện sự cố bằng văn bản.</w:t>
            </w:r>
          </w:p>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 Riêng SCYK nghiêm trọng báo cáo trong 1h bằng điện thoại hoặc trong 24h bằng văn bản</w:t>
            </w:r>
          </w:p>
          <w:p w:rsidR="00D36FA4" w:rsidRPr="00D43DBD" w:rsidRDefault="00D36FA4" w:rsidP="00104292">
            <w:pPr>
              <w:rPr>
                <w:rFonts w:ascii="Times New Roman" w:hAnsi="Times New Roman" w:cs="Times New Roman"/>
                <w:sz w:val="28"/>
                <w:szCs w:val="28"/>
              </w:rPr>
            </w:pP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Sở Y tế</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Bằng điện thoại và văn bản hỏa tốc hoặc văn bản điện tử</w:t>
            </w: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lastRenderedPageBreak/>
              <w:t>4</w:t>
            </w: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Ghi nhận sự cố y khoa</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Ghi nhận các báo cáo trực tiếp, báo cáo qua điện thoại bằng mẫu báo cáo SCYK để lưu giữ</w:t>
            </w: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Nhân viên QL SCYK</w:t>
            </w: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Sau khi báo cáo được gửi về Phòng KHTH – Tổ QLCL hoặc nhận điện thoại</w:t>
            </w: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Hồ sơ</w:t>
            </w: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5</w:t>
            </w: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Phân loại sự cố y khoa</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Phân tích sơ bộ về mức độ nghiêm trọng và tần suất xảy ra ở tất cả sự cố được ghi nhận và đề xuất danh mục SCYK và nhóm chuyên gia phân tích SCYK tương ứng</w:t>
            </w: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Nhân viên QL SCYK</w:t>
            </w: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Hàng tuần</w:t>
            </w: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Giám đốc</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Báo cáo</w:t>
            </w:r>
          </w:p>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Đề xuất</w:t>
            </w:r>
          </w:p>
        </w:tc>
      </w:tr>
      <w:tr w:rsidR="00D43DBD" w:rsidRPr="00D43DBD" w:rsidTr="008716C7">
        <w:tc>
          <w:tcPr>
            <w:tcW w:w="704" w:type="dxa"/>
            <w:shd w:val="clear" w:color="auto" w:fill="auto"/>
            <w:vAlign w:val="center"/>
          </w:tcPr>
          <w:p w:rsidR="00D36FA4" w:rsidRPr="00D43DBD" w:rsidRDefault="00D36FA4" w:rsidP="00104292">
            <w:pPr>
              <w:spacing w:before="120"/>
              <w:jc w:val="center"/>
              <w:rPr>
                <w:rFonts w:ascii="Times New Roman" w:hAnsi="Times New Roman" w:cs="Times New Roman"/>
                <w:sz w:val="28"/>
                <w:szCs w:val="28"/>
              </w:rPr>
            </w:pPr>
            <w:r w:rsidRPr="00D43DBD">
              <w:rPr>
                <w:rFonts w:ascii="Times New Roman" w:hAnsi="Times New Roman" w:cs="Times New Roman"/>
                <w:sz w:val="28"/>
                <w:szCs w:val="28"/>
              </w:rPr>
              <w:t>6</w:t>
            </w:r>
          </w:p>
        </w:tc>
        <w:tc>
          <w:tcPr>
            <w:tcW w:w="1354" w:type="dxa"/>
            <w:shd w:val="clear" w:color="auto" w:fill="auto"/>
            <w:vAlign w:val="center"/>
          </w:tcPr>
          <w:p w:rsidR="00D36FA4" w:rsidRPr="00D43DBD" w:rsidRDefault="00D36FA4" w:rsidP="00104292">
            <w:pPr>
              <w:spacing w:before="120"/>
              <w:jc w:val="both"/>
              <w:rPr>
                <w:rFonts w:ascii="Times New Roman" w:hAnsi="Times New Roman" w:cs="Times New Roman"/>
                <w:sz w:val="28"/>
                <w:szCs w:val="28"/>
              </w:rPr>
            </w:pPr>
            <w:r w:rsidRPr="00D43DBD">
              <w:rPr>
                <w:rFonts w:ascii="Times New Roman" w:hAnsi="Times New Roman" w:cs="Times New Roman"/>
                <w:sz w:val="28"/>
                <w:szCs w:val="28"/>
              </w:rPr>
              <w:t>Phân tích yếu tố ảnh hưởng và nguyên nhân gốc</w:t>
            </w:r>
          </w:p>
        </w:tc>
        <w:tc>
          <w:tcPr>
            <w:tcW w:w="2190" w:type="dxa"/>
            <w:shd w:val="clear" w:color="auto" w:fill="auto"/>
          </w:tcPr>
          <w:p w:rsidR="00D36FA4" w:rsidRPr="00D43DBD" w:rsidRDefault="00D36FA4" w:rsidP="00104292">
            <w:pPr>
              <w:spacing w:before="120"/>
              <w:jc w:val="both"/>
              <w:rPr>
                <w:rFonts w:ascii="Times New Roman" w:hAnsi="Times New Roman" w:cs="Times New Roman"/>
                <w:sz w:val="28"/>
                <w:szCs w:val="28"/>
              </w:rPr>
            </w:pPr>
            <w:r w:rsidRPr="00D43DBD">
              <w:rPr>
                <w:rFonts w:ascii="Times New Roman" w:hAnsi="Times New Roman" w:cs="Times New Roman"/>
                <w:sz w:val="28"/>
                <w:szCs w:val="28"/>
              </w:rPr>
              <w:t>Phân tích nguyên nhân gốc và yếu tố ảnh hưởng gây ra sự cố</w:t>
            </w:r>
          </w:p>
        </w:tc>
        <w:tc>
          <w:tcPr>
            <w:tcW w:w="1080" w:type="dxa"/>
            <w:shd w:val="clear" w:color="auto" w:fill="auto"/>
            <w:vAlign w:val="center"/>
          </w:tcPr>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 Khoa phòng có SCYK phân tích từ mục 1 06 của phụ lục I</w:t>
            </w:r>
          </w:p>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 xml:space="preserve">- Nhóm chuyên </w:t>
            </w:r>
            <w:r w:rsidRPr="00D43DBD">
              <w:rPr>
                <w:rFonts w:ascii="Times New Roman" w:hAnsi="Times New Roman" w:cs="Times New Roman"/>
                <w:sz w:val="28"/>
                <w:szCs w:val="28"/>
              </w:rPr>
              <w:lastRenderedPageBreak/>
              <w:t>gia PT SCYK từ mục 7-9 Phụ lục I</w:t>
            </w:r>
          </w:p>
        </w:tc>
        <w:tc>
          <w:tcPr>
            <w:tcW w:w="1620" w:type="dxa"/>
            <w:shd w:val="clear" w:color="auto" w:fill="auto"/>
          </w:tcPr>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p>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Khi có quyết định</w:t>
            </w:r>
          </w:p>
        </w:tc>
        <w:tc>
          <w:tcPr>
            <w:tcW w:w="1327" w:type="dxa"/>
            <w:shd w:val="clear" w:color="auto" w:fill="auto"/>
            <w:vAlign w:val="center"/>
          </w:tcPr>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lastRenderedPageBreak/>
              <w:t>- Phòng KHTH – Tổ QLCL</w:t>
            </w:r>
          </w:p>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 BGĐ</w:t>
            </w:r>
          </w:p>
        </w:tc>
        <w:tc>
          <w:tcPr>
            <w:tcW w:w="1022" w:type="dxa"/>
            <w:shd w:val="clear" w:color="auto" w:fill="auto"/>
            <w:vAlign w:val="center"/>
          </w:tcPr>
          <w:p w:rsidR="00D36FA4" w:rsidRPr="00D43DBD" w:rsidRDefault="00D36FA4" w:rsidP="00104292">
            <w:pPr>
              <w:spacing w:before="120"/>
              <w:jc w:val="center"/>
              <w:rPr>
                <w:rFonts w:ascii="Times New Roman" w:hAnsi="Times New Roman" w:cs="Times New Roman"/>
                <w:sz w:val="28"/>
                <w:szCs w:val="28"/>
              </w:rPr>
            </w:pPr>
            <w:r w:rsidRPr="00D43DBD">
              <w:rPr>
                <w:rFonts w:ascii="Times New Roman" w:hAnsi="Times New Roman" w:cs="Times New Roman"/>
                <w:sz w:val="28"/>
                <w:szCs w:val="28"/>
              </w:rPr>
              <w:t>- Biên bản họp</w:t>
            </w:r>
          </w:p>
          <w:p w:rsidR="00D36FA4" w:rsidRPr="00D43DBD" w:rsidRDefault="00D36FA4" w:rsidP="00104292">
            <w:pPr>
              <w:spacing w:before="120"/>
              <w:jc w:val="center"/>
              <w:rPr>
                <w:rFonts w:ascii="Times New Roman" w:hAnsi="Times New Roman" w:cs="Times New Roman"/>
                <w:sz w:val="28"/>
                <w:szCs w:val="28"/>
              </w:rPr>
            </w:pPr>
            <w:r w:rsidRPr="00D43DBD">
              <w:rPr>
                <w:rFonts w:ascii="Times New Roman" w:hAnsi="Times New Roman" w:cs="Times New Roman"/>
                <w:sz w:val="28"/>
                <w:szCs w:val="28"/>
              </w:rPr>
              <w:t>- Phụ lục VI</w:t>
            </w:r>
          </w:p>
        </w:tc>
      </w:tr>
      <w:tr w:rsidR="00D43DBD" w:rsidRPr="00D43DBD" w:rsidTr="008716C7">
        <w:tc>
          <w:tcPr>
            <w:tcW w:w="704" w:type="dxa"/>
            <w:shd w:val="clear" w:color="auto" w:fill="auto"/>
            <w:vAlign w:val="center"/>
          </w:tcPr>
          <w:p w:rsidR="00D36FA4" w:rsidRPr="00D43DBD" w:rsidRDefault="00D36FA4" w:rsidP="00104292">
            <w:pPr>
              <w:spacing w:before="120"/>
              <w:jc w:val="center"/>
              <w:rPr>
                <w:rFonts w:ascii="Times New Roman" w:hAnsi="Times New Roman" w:cs="Times New Roman"/>
                <w:sz w:val="28"/>
                <w:szCs w:val="28"/>
              </w:rPr>
            </w:pPr>
            <w:r w:rsidRPr="00D43DBD">
              <w:rPr>
                <w:rFonts w:ascii="Times New Roman" w:hAnsi="Times New Roman" w:cs="Times New Roman"/>
                <w:sz w:val="28"/>
                <w:szCs w:val="28"/>
              </w:rPr>
              <w:lastRenderedPageBreak/>
              <w:t>7</w:t>
            </w:r>
          </w:p>
        </w:tc>
        <w:tc>
          <w:tcPr>
            <w:tcW w:w="1354" w:type="dxa"/>
            <w:shd w:val="clear" w:color="auto" w:fill="auto"/>
            <w:vAlign w:val="center"/>
          </w:tcPr>
          <w:p w:rsidR="00D36FA4" w:rsidRPr="00D43DBD" w:rsidRDefault="00D36FA4" w:rsidP="00104292">
            <w:pPr>
              <w:spacing w:before="120"/>
              <w:jc w:val="both"/>
              <w:rPr>
                <w:rFonts w:ascii="Times New Roman" w:hAnsi="Times New Roman" w:cs="Times New Roman"/>
                <w:sz w:val="28"/>
                <w:szCs w:val="28"/>
              </w:rPr>
            </w:pPr>
            <w:r w:rsidRPr="00D43DBD">
              <w:rPr>
                <w:rFonts w:ascii="Times New Roman" w:hAnsi="Times New Roman" w:cs="Times New Roman"/>
                <w:sz w:val="28"/>
                <w:szCs w:val="28"/>
              </w:rPr>
              <w:t>Đề xuất giải pháp và khuyến cáo phòng  ngừa SCYK</w:t>
            </w:r>
          </w:p>
        </w:tc>
        <w:tc>
          <w:tcPr>
            <w:tcW w:w="2190" w:type="dxa"/>
            <w:shd w:val="clear" w:color="auto" w:fill="auto"/>
          </w:tcPr>
          <w:p w:rsidR="00D36FA4" w:rsidRPr="00D43DBD" w:rsidRDefault="00D36FA4" w:rsidP="00104292">
            <w:pPr>
              <w:spacing w:before="120"/>
              <w:jc w:val="both"/>
              <w:rPr>
                <w:rFonts w:ascii="Times New Roman" w:hAnsi="Times New Roman" w:cs="Times New Roman"/>
                <w:sz w:val="28"/>
                <w:szCs w:val="28"/>
              </w:rPr>
            </w:pPr>
            <w:r w:rsidRPr="00D43DBD">
              <w:rPr>
                <w:rFonts w:ascii="Times New Roman" w:hAnsi="Times New Roman" w:cs="Times New Roman"/>
                <w:sz w:val="28"/>
                <w:szCs w:val="28"/>
              </w:rPr>
              <w:t>Đề xuất giải pháp và khuyến cáo các biện pháp phòng ngừa SCYK</w:t>
            </w:r>
          </w:p>
        </w:tc>
        <w:tc>
          <w:tcPr>
            <w:tcW w:w="1080" w:type="dxa"/>
            <w:shd w:val="clear" w:color="auto" w:fill="auto"/>
            <w:vAlign w:val="center"/>
          </w:tcPr>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 Nhóm chuyên gia PT SCYK.</w:t>
            </w:r>
          </w:p>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 Phòng KHTH – Tổ QLCL</w:t>
            </w:r>
          </w:p>
        </w:tc>
        <w:tc>
          <w:tcPr>
            <w:tcW w:w="1620" w:type="dxa"/>
            <w:shd w:val="clear" w:color="auto" w:fill="auto"/>
          </w:tcPr>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Trong thời hạn 60 ngày kể từ ngày nhận báo cáo</w:t>
            </w:r>
          </w:p>
        </w:tc>
        <w:tc>
          <w:tcPr>
            <w:tcW w:w="1327" w:type="dxa"/>
            <w:shd w:val="clear" w:color="auto" w:fill="auto"/>
            <w:vAlign w:val="center"/>
          </w:tcPr>
          <w:p w:rsidR="00D36FA4" w:rsidRPr="00D43DBD" w:rsidRDefault="00D36FA4" w:rsidP="00104292">
            <w:pPr>
              <w:spacing w:before="120"/>
              <w:rPr>
                <w:rFonts w:ascii="Times New Roman" w:hAnsi="Times New Roman" w:cs="Times New Roman"/>
                <w:sz w:val="28"/>
                <w:szCs w:val="28"/>
              </w:rPr>
            </w:pPr>
            <w:r w:rsidRPr="00D43DBD">
              <w:rPr>
                <w:rFonts w:ascii="Times New Roman" w:hAnsi="Times New Roman" w:cs="Times New Roman"/>
                <w:sz w:val="28"/>
                <w:szCs w:val="28"/>
              </w:rPr>
              <w:t>BGĐ</w:t>
            </w:r>
          </w:p>
        </w:tc>
        <w:tc>
          <w:tcPr>
            <w:tcW w:w="1022" w:type="dxa"/>
            <w:shd w:val="clear" w:color="auto" w:fill="auto"/>
            <w:vAlign w:val="center"/>
          </w:tcPr>
          <w:p w:rsidR="00D36FA4" w:rsidRPr="00D43DBD" w:rsidRDefault="00D36FA4" w:rsidP="00104292">
            <w:pPr>
              <w:spacing w:before="120"/>
              <w:jc w:val="center"/>
              <w:rPr>
                <w:rFonts w:ascii="Times New Roman" w:hAnsi="Times New Roman" w:cs="Times New Roman"/>
                <w:sz w:val="28"/>
                <w:szCs w:val="28"/>
              </w:rPr>
            </w:pPr>
            <w:r w:rsidRPr="00D43DBD">
              <w:rPr>
                <w:rFonts w:ascii="Times New Roman" w:hAnsi="Times New Roman" w:cs="Times New Roman"/>
                <w:sz w:val="28"/>
                <w:szCs w:val="28"/>
              </w:rPr>
              <w:t>Đề xuất</w:t>
            </w:r>
          </w:p>
        </w:tc>
      </w:tr>
      <w:tr w:rsidR="00D43DBD" w:rsidRPr="00D43DBD" w:rsidTr="008716C7">
        <w:trPr>
          <w:trHeight w:val="1288"/>
        </w:trPr>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8</w:t>
            </w: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Khắc phục để phòng ngừa sự cố y khoa</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Xem xét đề xuất kế hoạch thực hiện giải pháp và khuyến cáo phòng ngừa</w:t>
            </w:r>
          </w:p>
        </w:tc>
        <w:tc>
          <w:tcPr>
            <w:tcW w:w="1080" w:type="dxa"/>
            <w:shd w:val="clear" w:color="auto" w:fill="auto"/>
            <w:vAlign w:val="center"/>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BGĐ</w:t>
            </w:r>
          </w:p>
        </w:tc>
        <w:tc>
          <w:tcPr>
            <w:tcW w:w="1620" w:type="dxa"/>
            <w:shd w:val="clear" w:color="auto" w:fill="auto"/>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Khi có đề xuất bộ phận tiếp nhận và quản lý sự cố</w:t>
            </w:r>
          </w:p>
        </w:tc>
        <w:tc>
          <w:tcPr>
            <w:tcW w:w="1327" w:type="dxa"/>
            <w:shd w:val="clear" w:color="auto" w:fill="auto"/>
            <w:vAlign w:val="center"/>
          </w:tcPr>
          <w:p w:rsidR="00D36FA4" w:rsidRPr="00D43DBD" w:rsidRDefault="00D36FA4" w:rsidP="00104292">
            <w:pPr>
              <w:rPr>
                <w:rFonts w:ascii="Times New Roman" w:hAnsi="Times New Roman" w:cs="Times New Roman"/>
                <w:sz w:val="28"/>
                <w:szCs w:val="28"/>
              </w:rPr>
            </w:pP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Kế hoạch được phê duyệt</w:t>
            </w: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Đối với các trường hợp cần thực hiện hành động khắc phục, phòng ngừa thì phòng KHTH – Tổ QLCL thực hiện theo quy định cải tiến.</w:t>
            </w:r>
          </w:p>
        </w:tc>
        <w:tc>
          <w:tcPr>
            <w:tcW w:w="1080" w:type="dxa"/>
            <w:shd w:val="clear" w:color="auto" w:fill="auto"/>
            <w:vAlign w:val="center"/>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Phòng KHTH – Tổ QLCL</w:t>
            </w:r>
          </w:p>
        </w:tc>
        <w:tc>
          <w:tcPr>
            <w:tcW w:w="1620" w:type="dxa"/>
            <w:shd w:val="clear" w:color="auto" w:fill="auto"/>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Khi kế hoạch được phê duyệt</w:t>
            </w:r>
          </w:p>
        </w:tc>
        <w:tc>
          <w:tcPr>
            <w:tcW w:w="1327" w:type="dxa"/>
            <w:shd w:val="clear" w:color="auto" w:fill="auto"/>
            <w:vAlign w:val="center"/>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Khoa phòng liên quan</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Triển khai thực hiện giải pháp và khuyến cáo phòng ngừa</w:t>
            </w:r>
          </w:p>
        </w:tc>
        <w:tc>
          <w:tcPr>
            <w:tcW w:w="1080" w:type="dxa"/>
            <w:shd w:val="clear" w:color="auto" w:fill="auto"/>
            <w:vAlign w:val="center"/>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Khoa phòng liên quan</w:t>
            </w:r>
          </w:p>
        </w:tc>
        <w:tc>
          <w:tcPr>
            <w:tcW w:w="1620" w:type="dxa"/>
            <w:shd w:val="clear" w:color="auto" w:fill="auto"/>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Khi  nhận được kế hoạch hoặc khuyến cáo phòng  ngừa</w:t>
            </w:r>
          </w:p>
        </w:tc>
        <w:tc>
          <w:tcPr>
            <w:tcW w:w="1327" w:type="dxa"/>
            <w:shd w:val="clear" w:color="auto" w:fill="auto"/>
            <w:vAlign w:val="center"/>
          </w:tcPr>
          <w:p w:rsidR="00D36FA4" w:rsidRPr="00D43DBD" w:rsidRDefault="00D36FA4" w:rsidP="00104292">
            <w:pPr>
              <w:rPr>
                <w:rFonts w:ascii="Times New Roman" w:hAnsi="Times New Roman" w:cs="Times New Roman"/>
                <w:sz w:val="28"/>
                <w:szCs w:val="28"/>
              </w:rPr>
            </w:pP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9</w:t>
            </w: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Tổng hợp báo cáo</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Số lượng báo cáo bắt buộc và tự nguyện.</w:t>
            </w:r>
          </w:p>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Tần suất xảy ra đối với từng loại sự cố.</w:t>
            </w:r>
          </w:p>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Kết quả phân tích nguyên nhân gốc.</w:t>
            </w:r>
          </w:p>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Giải pháp và khuyến cáo phòng ngừa đã đề xuất và được triển khai</w:t>
            </w:r>
          </w:p>
        </w:tc>
        <w:tc>
          <w:tcPr>
            <w:tcW w:w="1080" w:type="dxa"/>
            <w:shd w:val="clear" w:color="auto" w:fill="auto"/>
          </w:tcPr>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 Khoa, phòng</w:t>
            </w: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 Nhân viên QL SCYK</w:t>
            </w:r>
          </w:p>
          <w:p w:rsidR="00D36FA4" w:rsidRPr="00D43DBD" w:rsidRDefault="00D36FA4" w:rsidP="00104292">
            <w:pPr>
              <w:rPr>
                <w:rFonts w:ascii="Times New Roman" w:hAnsi="Times New Roman" w:cs="Times New Roman"/>
                <w:sz w:val="28"/>
                <w:szCs w:val="28"/>
              </w:rPr>
            </w:pPr>
          </w:p>
        </w:tc>
        <w:tc>
          <w:tcPr>
            <w:tcW w:w="1620" w:type="dxa"/>
            <w:shd w:val="clear" w:color="auto" w:fill="auto"/>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01 tháng/lần nộp vào ngày 22 – 25 hàng tháng, hàng quý (báo cáo trước ngày 5 tháng đầu quý sau)</w:t>
            </w:r>
            <w:r w:rsidRPr="00D43DBD">
              <w:rPr>
                <w:rFonts w:ascii="Times New Roman" w:hAnsi="Times New Roman" w:cs="Times New Roman"/>
                <w:i/>
                <w:sz w:val="28"/>
                <w:szCs w:val="28"/>
              </w:rPr>
              <w:t>Theo phụ lục VII</w:t>
            </w: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06 tháng/lần</w:t>
            </w:r>
          </w:p>
          <w:p w:rsidR="00D36FA4" w:rsidRPr="00D43DBD" w:rsidRDefault="00D36FA4" w:rsidP="00104292">
            <w:pPr>
              <w:rPr>
                <w:rFonts w:ascii="Times New Roman" w:hAnsi="Times New Roman" w:cs="Times New Roman"/>
                <w:i/>
                <w:sz w:val="28"/>
                <w:szCs w:val="28"/>
              </w:rPr>
            </w:pPr>
            <w:r w:rsidRPr="00D43DBD">
              <w:rPr>
                <w:rFonts w:ascii="Times New Roman" w:hAnsi="Times New Roman" w:cs="Times New Roman"/>
                <w:i/>
                <w:sz w:val="28"/>
                <w:szCs w:val="28"/>
              </w:rPr>
              <w:t>(B/C văn bản)</w:t>
            </w:r>
          </w:p>
        </w:tc>
        <w:tc>
          <w:tcPr>
            <w:tcW w:w="1327" w:type="dxa"/>
            <w:shd w:val="clear" w:color="auto" w:fill="auto"/>
          </w:tcPr>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Tổ QLCL</w:t>
            </w: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p>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t>Sở Y tế</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Báo cáo</w:t>
            </w:r>
          </w:p>
        </w:tc>
      </w:tr>
      <w:tr w:rsidR="00D43DBD"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10</w:t>
            </w: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Phản hồi về báo cáo, xử lý sự cố y khoa</w:t>
            </w:r>
          </w:p>
        </w:tc>
        <w:tc>
          <w:tcPr>
            <w:tcW w:w="219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Phản hồi lại thông tin về báo cáo sự cố y khoa</w:t>
            </w:r>
          </w:p>
        </w:tc>
        <w:tc>
          <w:tcPr>
            <w:tcW w:w="108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Phòng KHTH – Tổ QLCL</w:t>
            </w:r>
          </w:p>
        </w:tc>
        <w:tc>
          <w:tcPr>
            <w:tcW w:w="1620"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Định kỳ 03 tháng/lần</w:t>
            </w:r>
          </w:p>
        </w:tc>
        <w:tc>
          <w:tcPr>
            <w:tcW w:w="1327"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Các khoa phòng</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Báo cáo</w:t>
            </w:r>
          </w:p>
        </w:tc>
      </w:tr>
      <w:tr w:rsidR="00D36FA4" w:rsidRPr="00D43DBD" w:rsidTr="008716C7">
        <w:tc>
          <w:tcPr>
            <w:tcW w:w="704" w:type="dxa"/>
            <w:shd w:val="clear" w:color="auto" w:fill="auto"/>
            <w:vAlign w:val="center"/>
          </w:tcPr>
          <w:p w:rsidR="00D36FA4" w:rsidRPr="00D43DBD" w:rsidRDefault="00D36FA4" w:rsidP="00104292">
            <w:pPr>
              <w:jc w:val="center"/>
              <w:rPr>
                <w:rFonts w:ascii="Times New Roman" w:hAnsi="Times New Roman" w:cs="Times New Roman"/>
                <w:sz w:val="28"/>
                <w:szCs w:val="28"/>
              </w:rPr>
            </w:pPr>
            <w:r w:rsidRPr="00D43DBD">
              <w:rPr>
                <w:rFonts w:ascii="Times New Roman" w:hAnsi="Times New Roman" w:cs="Times New Roman"/>
                <w:sz w:val="28"/>
                <w:szCs w:val="28"/>
              </w:rPr>
              <w:t>11</w:t>
            </w:r>
          </w:p>
        </w:tc>
        <w:tc>
          <w:tcPr>
            <w:tcW w:w="1354" w:type="dxa"/>
            <w:shd w:val="clear" w:color="auto" w:fill="auto"/>
            <w:vAlign w:val="center"/>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Lưu hồ sơ</w:t>
            </w:r>
          </w:p>
        </w:tc>
        <w:tc>
          <w:tcPr>
            <w:tcW w:w="2190" w:type="dxa"/>
            <w:shd w:val="clear" w:color="auto" w:fill="auto"/>
          </w:tcPr>
          <w:p w:rsidR="00D36FA4" w:rsidRPr="00D43DBD" w:rsidRDefault="00D36FA4" w:rsidP="00104292">
            <w:pPr>
              <w:jc w:val="both"/>
              <w:rPr>
                <w:rFonts w:ascii="Times New Roman" w:hAnsi="Times New Roman" w:cs="Times New Roman"/>
                <w:sz w:val="28"/>
                <w:szCs w:val="28"/>
              </w:rPr>
            </w:pPr>
            <w:r w:rsidRPr="00D43DBD">
              <w:rPr>
                <w:rFonts w:ascii="Times New Roman" w:hAnsi="Times New Roman" w:cs="Times New Roman"/>
                <w:sz w:val="28"/>
                <w:szCs w:val="28"/>
              </w:rPr>
              <w:t xml:space="preserve">Toàn bộ hồ sơ SCYK đều làm 2 </w:t>
            </w:r>
            <w:r w:rsidRPr="00D43DBD">
              <w:rPr>
                <w:rFonts w:ascii="Times New Roman" w:hAnsi="Times New Roman" w:cs="Times New Roman"/>
                <w:sz w:val="28"/>
                <w:szCs w:val="28"/>
              </w:rPr>
              <w:lastRenderedPageBreak/>
              <w:t>bộ. Lưu tại khoa, phòng và Tổ QLCL (được bảo mật như HSBA)</w:t>
            </w:r>
          </w:p>
        </w:tc>
        <w:tc>
          <w:tcPr>
            <w:tcW w:w="1080" w:type="dxa"/>
            <w:shd w:val="clear" w:color="auto" w:fill="auto"/>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lastRenderedPageBreak/>
              <w:t>- Khoa, phòng.</w:t>
            </w:r>
          </w:p>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lastRenderedPageBreak/>
              <w:t>- Tổ QLCL</w:t>
            </w:r>
          </w:p>
        </w:tc>
        <w:tc>
          <w:tcPr>
            <w:tcW w:w="1620" w:type="dxa"/>
            <w:shd w:val="clear" w:color="auto" w:fill="auto"/>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lastRenderedPageBreak/>
              <w:t xml:space="preserve">3 năm đối với các sự </w:t>
            </w:r>
            <w:r w:rsidRPr="00D43DBD">
              <w:rPr>
                <w:rFonts w:ascii="Times New Roman" w:hAnsi="Times New Roman" w:cs="Times New Roman"/>
                <w:sz w:val="28"/>
                <w:szCs w:val="28"/>
              </w:rPr>
              <w:lastRenderedPageBreak/>
              <w:t>cố NC0 và NC1, 10 năm đối với các sự cố NC2 và NC3</w:t>
            </w:r>
          </w:p>
        </w:tc>
        <w:tc>
          <w:tcPr>
            <w:tcW w:w="1327" w:type="dxa"/>
            <w:shd w:val="clear" w:color="auto" w:fill="auto"/>
          </w:tcPr>
          <w:p w:rsidR="00D36FA4" w:rsidRPr="00D43DBD" w:rsidRDefault="00D36FA4" w:rsidP="00104292">
            <w:pPr>
              <w:rPr>
                <w:rFonts w:ascii="Times New Roman" w:hAnsi="Times New Roman" w:cs="Times New Roman"/>
                <w:sz w:val="28"/>
                <w:szCs w:val="28"/>
              </w:rPr>
            </w:pPr>
            <w:r w:rsidRPr="00D43DBD">
              <w:rPr>
                <w:rFonts w:ascii="Times New Roman" w:hAnsi="Times New Roman" w:cs="Times New Roman"/>
                <w:sz w:val="28"/>
                <w:szCs w:val="28"/>
              </w:rPr>
              <w:lastRenderedPageBreak/>
              <w:t>Tổ QLCL</w:t>
            </w:r>
          </w:p>
        </w:tc>
        <w:tc>
          <w:tcPr>
            <w:tcW w:w="1022" w:type="dxa"/>
            <w:shd w:val="clear" w:color="auto" w:fill="auto"/>
            <w:vAlign w:val="center"/>
          </w:tcPr>
          <w:p w:rsidR="00D36FA4" w:rsidRPr="00D43DBD" w:rsidRDefault="00D36FA4" w:rsidP="00104292">
            <w:pPr>
              <w:jc w:val="center"/>
              <w:rPr>
                <w:rFonts w:ascii="Times New Roman" w:hAnsi="Times New Roman" w:cs="Times New Roman"/>
                <w:sz w:val="28"/>
                <w:szCs w:val="28"/>
              </w:rPr>
            </w:pPr>
          </w:p>
        </w:tc>
      </w:tr>
    </w:tbl>
    <w:p w:rsidR="008716C7" w:rsidRPr="00D43DBD" w:rsidRDefault="008716C7" w:rsidP="00D36FA4">
      <w:pPr>
        <w:spacing w:line="312" w:lineRule="auto"/>
        <w:jc w:val="both"/>
        <w:rPr>
          <w:rFonts w:ascii="Times New Roman" w:hAnsi="Times New Roman" w:cs="Times New Roman"/>
          <w:b/>
          <w:sz w:val="28"/>
          <w:szCs w:val="28"/>
        </w:rPr>
      </w:pPr>
    </w:p>
    <w:p w:rsidR="00D36FA4" w:rsidRPr="00D43DBD" w:rsidRDefault="00D36FA4" w:rsidP="00D36FA4">
      <w:pPr>
        <w:spacing w:line="312" w:lineRule="auto"/>
        <w:jc w:val="both"/>
        <w:rPr>
          <w:rFonts w:ascii="Times New Roman" w:hAnsi="Times New Roman" w:cs="Times New Roman"/>
          <w:sz w:val="28"/>
          <w:szCs w:val="28"/>
        </w:rPr>
      </w:pPr>
      <w:r w:rsidRPr="00D43DBD">
        <w:rPr>
          <w:rFonts w:ascii="Times New Roman" w:hAnsi="Times New Roman" w:cs="Times New Roman"/>
          <w:b/>
          <w:sz w:val="28"/>
          <w:szCs w:val="28"/>
        </w:rPr>
        <w:t>4.2</w:t>
      </w:r>
      <w:r w:rsidR="00FD4E7A">
        <w:rPr>
          <w:rFonts w:ascii="Times New Roman" w:hAnsi="Times New Roman" w:cs="Times New Roman"/>
          <w:b/>
          <w:sz w:val="28"/>
          <w:szCs w:val="28"/>
        </w:rPr>
        <w:t>.</w:t>
      </w:r>
      <w:r w:rsidRPr="00D43DBD">
        <w:rPr>
          <w:rFonts w:ascii="Times New Roman" w:hAnsi="Times New Roman" w:cs="Times New Roman"/>
          <w:b/>
          <w:sz w:val="28"/>
          <w:szCs w:val="28"/>
        </w:rPr>
        <w:t xml:space="preserve"> Quy trình phân tích các yếu tố ảnh hưởng và nguyên nhân gốc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544"/>
        <w:gridCol w:w="2630"/>
      </w:tblGrid>
      <w:tr w:rsidR="00D43DBD" w:rsidRPr="00D43DBD" w:rsidTr="008716C7">
        <w:tc>
          <w:tcPr>
            <w:tcW w:w="3114" w:type="dxa"/>
            <w:shd w:val="clear" w:color="auto" w:fill="auto"/>
          </w:tcPr>
          <w:p w:rsidR="00D36FA4" w:rsidRPr="00D43DBD" w:rsidRDefault="00D36FA4" w:rsidP="00104292">
            <w:pPr>
              <w:spacing w:line="312" w:lineRule="auto"/>
              <w:ind w:left="-57" w:right="-57"/>
              <w:jc w:val="center"/>
              <w:rPr>
                <w:rFonts w:ascii="Times New Roman" w:hAnsi="Times New Roman" w:cs="Times New Roman"/>
                <w:b/>
                <w:sz w:val="28"/>
                <w:szCs w:val="28"/>
              </w:rPr>
            </w:pPr>
            <w:r w:rsidRPr="00D43DBD">
              <w:rPr>
                <w:rFonts w:ascii="Times New Roman" w:hAnsi="Times New Roman" w:cs="Times New Roman"/>
                <w:b/>
                <w:sz w:val="28"/>
                <w:szCs w:val="28"/>
              </w:rPr>
              <w:t>Trách nhiệm</w:t>
            </w:r>
          </w:p>
        </w:tc>
        <w:tc>
          <w:tcPr>
            <w:tcW w:w="3544" w:type="dxa"/>
            <w:shd w:val="clear" w:color="auto" w:fill="auto"/>
          </w:tcPr>
          <w:p w:rsidR="00D36FA4" w:rsidRPr="00D43DBD" w:rsidRDefault="00D36FA4" w:rsidP="00104292">
            <w:pPr>
              <w:spacing w:line="312" w:lineRule="auto"/>
              <w:jc w:val="center"/>
              <w:rPr>
                <w:rFonts w:ascii="Times New Roman" w:hAnsi="Times New Roman" w:cs="Times New Roman"/>
                <w:b/>
                <w:sz w:val="28"/>
                <w:szCs w:val="28"/>
              </w:rPr>
            </w:pPr>
            <w:r w:rsidRPr="00D43DBD">
              <w:rPr>
                <w:rFonts w:ascii="Times New Roman" w:hAnsi="Times New Roman" w:cs="Times New Roman"/>
                <w:b/>
                <w:sz w:val="28"/>
                <w:szCs w:val="28"/>
              </w:rPr>
              <w:t>Các bước thực hiện</w:t>
            </w:r>
          </w:p>
        </w:tc>
        <w:tc>
          <w:tcPr>
            <w:tcW w:w="2630" w:type="dxa"/>
            <w:shd w:val="clear" w:color="auto" w:fill="auto"/>
          </w:tcPr>
          <w:p w:rsidR="00D36FA4" w:rsidRPr="00D43DBD" w:rsidRDefault="00D36FA4" w:rsidP="00104292">
            <w:pPr>
              <w:spacing w:line="312" w:lineRule="auto"/>
              <w:jc w:val="center"/>
              <w:rPr>
                <w:rFonts w:ascii="Times New Roman" w:hAnsi="Times New Roman" w:cs="Times New Roman"/>
                <w:b/>
                <w:sz w:val="28"/>
                <w:szCs w:val="28"/>
              </w:rPr>
            </w:pPr>
            <w:r w:rsidRPr="00D43DBD">
              <w:rPr>
                <w:rFonts w:ascii="Times New Roman" w:hAnsi="Times New Roman" w:cs="Times New Roman"/>
                <w:b/>
                <w:sz w:val="28"/>
                <w:szCs w:val="28"/>
              </w:rPr>
              <w:t>Mô tả/các biểu mẫu</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TP KHTH – Tổ QLCL</w:t>
            </w:r>
          </w:p>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Nhân viên QL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Tiếp nhận các trường hợp SCYK</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Mẫu báo cáo sự cố y khoa, qua mail, sổ giao ban TT, HSBA, phản ánh trực tiếp, qua điện thoại…</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Nhân viên QL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Tìm hiểu và phân tích sơ bộ thông tin liên quan đến SCYK</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Liên hệ trực tiếp khoa, phòng hoặc cá nhân liên quan cung cấp HSBA và những thông tin cần thiết.</w:t>
            </w:r>
          </w:p>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Phụ lục IV</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Nhân viên QL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Đề xuất danh mục sự cố y khoa và nhóm chuyên gia, gửi cho Giám đốc TT định kỳ hàng tuần trừ trường hợp sự cố y khoa  nghiêm trọng</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Phiếu yêu cầu PT SCYK</w:t>
            </w:r>
          </w:p>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Phụ lục VI</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TK, ĐDT và cá nhân có liên quan</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xml:space="preserve">Đối với sự cố tổn thương nặng (NC3) và SCYK nghiêm </w:t>
            </w:r>
            <w:r w:rsidRPr="00D43DBD">
              <w:rPr>
                <w:rFonts w:ascii="Times New Roman" w:hAnsi="Times New Roman" w:cs="Times New Roman"/>
                <w:sz w:val="28"/>
                <w:szCs w:val="28"/>
              </w:rPr>
              <w:lastRenderedPageBreak/>
              <w:t>trọng tiến hành họp sơ bộ, đưa ra yếu tố ảnh hưởng và nguyên nhân gốc</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lastRenderedPageBreak/>
              <w:t>Biên bản họp lưu tại khoa</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lastRenderedPageBreak/>
              <w:t>Thư ký nhóm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Sắp xếp, thông báo thời gian và địa điểm họp, phân tích chậm nhất 15 ngày kể từ khi ban hành phiếu yêu cầu PT SCYK</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Thông báo tới các thành viên liên quan</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Khoa, phòng xảy ra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Sẵn sàng cung cấp thông tin và các tài liệu có liên quan khi thành viên nhóm phân tích có yêu cầu</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Liên hệ trực tiếp khoa phòng hoặc cá nhân liên quan cung cấp  những thông tin cần thiết</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Nhóm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Xem lại thông tin và các tài liệu có liên quan một lần nữa và xác định các vấn đề cần đưa ra trước khi họp phân tích</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Bảng phân tích nguyên nhân  gốc rễ (Phụ lục VI)</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Chủ trì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Thông qua lý do và nội dung cuộc họp</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xml:space="preserve">Sơ lược nội dung để các thành viên nắm rõ thông tin </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Nhóm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Trình bày vắn tắt SCYK</w:t>
            </w:r>
          </w:p>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Phân tích các yếu tố ảnh hưởng và nguyên nhân gốc</w:t>
            </w:r>
          </w:p>
        </w:tc>
        <w:tc>
          <w:tcPr>
            <w:tcW w:w="2630" w:type="dxa"/>
            <w:shd w:val="clear" w:color="auto" w:fill="auto"/>
          </w:tcPr>
          <w:p w:rsidR="00D36FA4" w:rsidRPr="00D43DBD" w:rsidRDefault="00D36FA4" w:rsidP="00104292">
            <w:pPr>
              <w:spacing w:line="312" w:lineRule="auto"/>
              <w:jc w:val="center"/>
              <w:rPr>
                <w:rFonts w:ascii="Times New Roman" w:hAnsi="Times New Roman" w:cs="Times New Roman"/>
                <w:sz w:val="28"/>
                <w:szCs w:val="28"/>
              </w:rPr>
            </w:pPr>
            <w:r w:rsidRPr="00D43DBD">
              <w:rPr>
                <w:rFonts w:ascii="Times New Roman" w:hAnsi="Times New Roman" w:cs="Times New Roman"/>
                <w:sz w:val="28"/>
                <w:szCs w:val="28"/>
              </w:rPr>
              <w:t>Phân tích nguyên nhân gốc rễ theo mô hình xương cá,phương pháp  5Whys,5W1H…</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lastRenderedPageBreak/>
              <w:t>Nhóm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Thống  nhất ý kiến chung và đưa ra giải pháp khắc phục, khuyến cáo phòng  ngừa.</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Phục lụcVI</w:t>
            </w:r>
          </w:p>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Biên bản họp</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 TP KHTH – Tổ QLCL</w:t>
            </w:r>
          </w:p>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 Thư ký nhóm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xml:space="preserve">Đề xuất kế hoạch thực hiện giải pháp và khuyến cáo phòng  ngừa </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Kế hoạch</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Ban giám đốc</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Phê duyệt kế hoạch thực hiện giải pháp và khuyến cáo phòng ngừa</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Kế hoạch được phê duyệt</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 TP KHTH – Tổ QLCL</w:t>
            </w:r>
          </w:p>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 Thư ký nhóm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Triển khai kế hoạch thực hiện giải pháp và khuyến cáo phòng  ngừa</w:t>
            </w:r>
          </w:p>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Phản hồi thông tin về báo cáo sự cố y khoa và khuyến cáo phòng ngừa</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Gửi kế hoạch cho các khoa liên quan</w:t>
            </w:r>
          </w:p>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Giao ban</w:t>
            </w:r>
          </w:p>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 Báo cáo và khuyến cáo phòng ngừa</w:t>
            </w:r>
          </w:p>
        </w:tc>
      </w:tr>
      <w:tr w:rsidR="00D43DBD" w:rsidRPr="00D43DBD" w:rsidTr="008716C7">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Tất cả các khoa, phòng, cá nhân có liên quan</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Triển khai kế hoạch thực hiện giải pháp và khuyến cáo phòng ngừa</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Bằng chứng thực hiện</w:t>
            </w:r>
          </w:p>
        </w:tc>
      </w:tr>
      <w:tr w:rsidR="00D36FA4" w:rsidRPr="00D43DBD" w:rsidTr="008716C7">
        <w:trPr>
          <w:trHeight w:val="787"/>
        </w:trPr>
        <w:tc>
          <w:tcPr>
            <w:tcW w:w="3114" w:type="dxa"/>
            <w:shd w:val="clear" w:color="auto" w:fill="auto"/>
          </w:tcPr>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 TP KHTH – Tổ QLCL</w:t>
            </w:r>
          </w:p>
          <w:p w:rsidR="00D36FA4" w:rsidRPr="00D43DBD" w:rsidRDefault="00D36FA4" w:rsidP="00104292">
            <w:pPr>
              <w:spacing w:line="312" w:lineRule="auto"/>
              <w:ind w:left="-57" w:right="-57"/>
              <w:jc w:val="both"/>
              <w:rPr>
                <w:rFonts w:ascii="Times New Roman" w:hAnsi="Times New Roman" w:cs="Times New Roman"/>
                <w:sz w:val="28"/>
                <w:szCs w:val="28"/>
              </w:rPr>
            </w:pPr>
            <w:r w:rsidRPr="00D43DBD">
              <w:rPr>
                <w:rFonts w:ascii="Times New Roman" w:hAnsi="Times New Roman" w:cs="Times New Roman"/>
                <w:sz w:val="28"/>
                <w:szCs w:val="28"/>
              </w:rPr>
              <w:t>- Thư ký nhóm PT SCYK</w:t>
            </w:r>
          </w:p>
        </w:tc>
        <w:tc>
          <w:tcPr>
            <w:tcW w:w="3544"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Theo dõi, kiểm tra và báo cáo HĐ QLCL tiến độ thực hiện kế hoạch</w:t>
            </w:r>
          </w:p>
        </w:tc>
        <w:tc>
          <w:tcPr>
            <w:tcW w:w="2630" w:type="dxa"/>
            <w:shd w:val="clear" w:color="auto" w:fill="auto"/>
          </w:tcPr>
          <w:p w:rsidR="00D36FA4" w:rsidRPr="00D43DBD" w:rsidRDefault="00D36FA4" w:rsidP="00104292">
            <w:pPr>
              <w:spacing w:line="312" w:lineRule="auto"/>
              <w:jc w:val="both"/>
              <w:rPr>
                <w:rFonts w:ascii="Times New Roman" w:hAnsi="Times New Roman" w:cs="Times New Roman"/>
                <w:sz w:val="28"/>
                <w:szCs w:val="28"/>
              </w:rPr>
            </w:pPr>
            <w:r w:rsidRPr="00D43DBD">
              <w:rPr>
                <w:rFonts w:ascii="Times New Roman" w:hAnsi="Times New Roman" w:cs="Times New Roman"/>
                <w:sz w:val="28"/>
                <w:szCs w:val="28"/>
              </w:rPr>
              <w:t>Báo cáo thực hiện kế hoạch của các khoa, phòng</w:t>
            </w:r>
          </w:p>
          <w:p w:rsidR="00D36FA4" w:rsidRPr="00D43DBD" w:rsidRDefault="00D36FA4" w:rsidP="00104292">
            <w:pPr>
              <w:spacing w:line="312" w:lineRule="auto"/>
              <w:jc w:val="both"/>
              <w:rPr>
                <w:rFonts w:ascii="Times New Roman" w:hAnsi="Times New Roman" w:cs="Times New Roman"/>
                <w:spacing w:val="-10"/>
                <w:sz w:val="28"/>
                <w:szCs w:val="28"/>
              </w:rPr>
            </w:pPr>
            <w:r w:rsidRPr="00D43DBD">
              <w:rPr>
                <w:rFonts w:ascii="Times New Roman" w:hAnsi="Times New Roman" w:cs="Times New Roman"/>
                <w:spacing w:val="-10"/>
                <w:sz w:val="28"/>
                <w:szCs w:val="28"/>
              </w:rPr>
              <w:t>Kết quả kiểm tra việc thực hiện</w:t>
            </w:r>
          </w:p>
        </w:tc>
      </w:tr>
    </w:tbl>
    <w:p w:rsidR="00D36FA4" w:rsidRPr="00D43DBD" w:rsidRDefault="00D36FA4" w:rsidP="00583218">
      <w:pPr>
        <w:rPr>
          <w:rFonts w:ascii="Times New Roman" w:hAnsi="Times New Roman" w:cs="Times New Roman"/>
          <w:sz w:val="28"/>
          <w:szCs w:val="28"/>
        </w:rPr>
      </w:pPr>
    </w:p>
    <w:p w:rsidR="00583218" w:rsidRPr="00D43DBD" w:rsidRDefault="00583218" w:rsidP="007247C5">
      <w:pPr>
        <w:spacing w:before="100" w:after="40" w:line="340" w:lineRule="exact"/>
        <w:ind w:left="90" w:right="-43"/>
        <w:jc w:val="both"/>
        <w:rPr>
          <w:rFonts w:ascii="Times New Roman" w:hAnsi="Times New Roman" w:cs="Times New Roman"/>
          <w:b/>
          <w:sz w:val="28"/>
          <w:szCs w:val="28"/>
        </w:rPr>
      </w:pPr>
    </w:p>
    <w:p w:rsidR="00FD4E7A" w:rsidRDefault="00FD4E7A" w:rsidP="008716C7">
      <w:pPr>
        <w:tabs>
          <w:tab w:val="left" w:pos="567"/>
        </w:tabs>
        <w:spacing w:before="120" w:after="120"/>
        <w:jc w:val="center"/>
        <w:rPr>
          <w:rFonts w:ascii="Times New Roman" w:hAnsi="Times New Roman" w:cs="Times New Roman"/>
          <w:b/>
          <w:bCs/>
          <w:sz w:val="28"/>
          <w:szCs w:val="28"/>
          <w:lang w:bidi="th-TH"/>
        </w:rPr>
      </w:pPr>
    </w:p>
    <w:p w:rsidR="00461A4D" w:rsidRPr="00D43DBD" w:rsidRDefault="00FD4E7A" w:rsidP="008716C7">
      <w:pPr>
        <w:tabs>
          <w:tab w:val="left" w:pos="567"/>
        </w:tabs>
        <w:spacing w:before="120" w:after="120"/>
        <w:jc w:val="center"/>
        <w:rPr>
          <w:rFonts w:ascii="Times New Roman" w:hAnsi="Times New Roman" w:cs="Times New Roman"/>
          <w:b/>
          <w:bCs/>
          <w:sz w:val="28"/>
          <w:szCs w:val="28"/>
          <w:lang w:bidi="th-TH"/>
        </w:rPr>
      </w:pPr>
      <w:r>
        <w:rPr>
          <w:rFonts w:ascii="Times New Roman" w:hAnsi="Times New Roman" w:cs="Times New Roman"/>
          <w:b/>
          <w:bCs/>
          <w:sz w:val="28"/>
          <w:szCs w:val="28"/>
          <w:lang w:bidi="th-TH"/>
        </w:rPr>
        <w:lastRenderedPageBreak/>
        <w:t>24</w:t>
      </w:r>
      <w:r w:rsidR="00461A4D" w:rsidRPr="00D43DBD">
        <w:rPr>
          <w:rFonts w:ascii="Times New Roman" w:hAnsi="Times New Roman" w:cs="Times New Roman"/>
          <w:b/>
          <w:bCs/>
          <w:sz w:val="28"/>
          <w:szCs w:val="28"/>
          <w:lang w:bidi="th-TH"/>
        </w:rPr>
        <w:t xml:space="preserve">. </w:t>
      </w:r>
      <w:r w:rsidR="00461A4D" w:rsidRPr="00D43DBD">
        <w:rPr>
          <w:rFonts w:ascii="Times New Roman" w:hAnsi="Times New Roman" w:cs="Times New Roman"/>
          <w:b/>
          <w:sz w:val="28"/>
          <w:szCs w:val="28"/>
        </w:rPr>
        <w:t>QUY TRÌNH GIÁM SÁT XỬ LÝ DỊCH</w:t>
      </w:r>
    </w:p>
    <w:p w:rsidR="00461A4D" w:rsidRPr="00D43DBD" w:rsidRDefault="008716C7" w:rsidP="00461A4D">
      <w:pPr>
        <w:tabs>
          <w:tab w:val="left" w:pos="567"/>
        </w:tabs>
        <w:spacing w:before="120" w:after="120"/>
        <w:jc w:val="both"/>
        <w:rPr>
          <w:rFonts w:ascii="Times New Roman" w:hAnsi="Times New Roman" w:cs="Times New Roman"/>
          <w:b/>
          <w:sz w:val="28"/>
          <w:szCs w:val="28"/>
        </w:rPr>
      </w:pPr>
      <w:r w:rsidRPr="00D43DBD">
        <w:rPr>
          <w:rFonts w:ascii="Times New Roman" w:hAnsi="Times New Roman" w:cs="Times New Roman"/>
          <w:b/>
          <w:sz w:val="28"/>
          <w:szCs w:val="28"/>
        </w:rPr>
        <w:tab/>
      </w:r>
      <w:r w:rsidR="00461A4D" w:rsidRPr="00D43DBD">
        <w:rPr>
          <w:rFonts w:ascii="Times New Roman" w:hAnsi="Times New Roman" w:cs="Times New Roman"/>
          <w:b/>
          <w:sz w:val="28"/>
          <w:szCs w:val="28"/>
        </w:rPr>
        <w:t>I. MỤC ĐÍCH</w:t>
      </w:r>
    </w:p>
    <w:p w:rsidR="00461A4D" w:rsidRPr="00D43DBD" w:rsidRDefault="00461A4D" w:rsidP="00461A4D">
      <w:pPr>
        <w:tabs>
          <w:tab w:val="left" w:pos="567"/>
        </w:tabs>
        <w:spacing w:before="120" w:after="1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tab/>
        <w:t>- Đáp ứng nhanh khi có dịch bệnh xảy ra.</w:t>
      </w:r>
    </w:p>
    <w:p w:rsidR="00461A4D" w:rsidRPr="00D43DBD" w:rsidRDefault="00461A4D" w:rsidP="00461A4D">
      <w:pPr>
        <w:tabs>
          <w:tab w:val="left" w:pos="567"/>
        </w:tabs>
        <w:spacing w:before="120" w:after="1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tab/>
        <w:t>- Hạn chế tỷ lệ mắc và tử vong do dịch bệnh.</w:t>
      </w:r>
    </w:p>
    <w:p w:rsidR="00461A4D" w:rsidRPr="00D43DBD" w:rsidRDefault="00461A4D" w:rsidP="00461A4D">
      <w:pPr>
        <w:tabs>
          <w:tab w:val="left" w:pos="567"/>
        </w:tabs>
        <w:spacing w:before="120" w:after="1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tab/>
        <w:t>- Các đơn vị căn cứ chức năng, nhiệm vụ phối hợp triển khai nhanh các biện pháp phòng chống dịch để ngăn chặn hoặc hạn chế sự lây lan và bùng phát dịch ở địa phương.</w:t>
      </w:r>
    </w:p>
    <w:p w:rsidR="00461A4D" w:rsidRPr="00D43DBD" w:rsidRDefault="00461A4D" w:rsidP="00461A4D">
      <w:pPr>
        <w:tabs>
          <w:tab w:val="left" w:pos="567"/>
          <w:tab w:val="num" w:pos="800"/>
        </w:tabs>
        <w:spacing w:before="120" w:after="120"/>
        <w:jc w:val="both"/>
        <w:rPr>
          <w:rFonts w:ascii="Times New Roman" w:hAnsi="Times New Roman" w:cs="Times New Roman"/>
          <w:b/>
          <w:sz w:val="28"/>
          <w:szCs w:val="28"/>
          <w:lang w:val="es-ES"/>
        </w:rPr>
      </w:pPr>
      <w:r w:rsidRPr="00D43DBD">
        <w:rPr>
          <w:rFonts w:ascii="Times New Roman" w:hAnsi="Times New Roman" w:cs="Times New Roman"/>
          <w:b/>
          <w:sz w:val="28"/>
          <w:szCs w:val="28"/>
          <w:lang w:val="es-ES"/>
        </w:rPr>
        <w:tab/>
        <w:t>II. PHẠM VI ÁP DỤNG</w:t>
      </w:r>
    </w:p>
    <w:p w:rsidR="00461A4D" w:rsidRPr="00D43DBD" w:rsidRDefault="00461A4D" w:rsidP="00461A4D">
      <w:pPr>
        <w:tabs>
          <w:tab w:val="left" w:pos="560"/>
        </w:tabs>
        <w:spacing w:before="120" w:after="120"/>
        <w:jc w:val="both"/>
        <w:rPr>
          <w:rFonts w:ascii="Times New Roman" w:hAnsi="Times New Roman" w:cs="Times New Roman"/>
          <w:b/>
          <w:spacing w:val="4"/>
          <w:sz w:val="28"/>
          <w:szCs w:val="28"/>
          <w:lang w:val="es-ES"/>
        </w:rPr>
      </w:pPr>
      <w:r w:rsidRPr="00D43DBD">
        <w:rPr>
          <w:rFonts w:ascii="Times New Roman" w:hAnsi="Times New Roman" w:cs="Times New Roman"/>
          <w:b/>
          <w:sz w:val="28"/>
          <w:szCs w:val="28"/>
          <w:lang w:val="es-ES"/>
        </w:rPr>
        <w:tab/>
      </w:r>
      <w:r w:rsidRPr="00D43DBD">
        <w:rPr>
          <w:rFonts w:ascii="Times New Roman" w:hAnsi="Times New Roman" w:cs="Times New Roman"/>
          <w:sz w:val="28"/>
          <w:szCs w:val="28"/>
          <w:lang w:val="es-ES"/>
        </w:rPr>
        <w:t>Quy trình này được áp dụng tại các đơn vị y tế trên địa bàn thị xã Đông Triều với các quy định hiện hành.</w:t>
      </w:r>
    </w:p>
    <w:p w:rsidR="00461A4D" w:rsidRPr="00D43DBD" w:rsidRDefault="00461A4D" w:rsidP="00461A4D">
      <w:pPr>
        <w:tabs>
          <w:tab w:val="left" w:pos="567"/>
        </w:tabs>
        <w:spacing w:before="120" w:after="120"/>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ab/>
        <w:t>III. TÀI LIỆU THAM KHẢO</w:t>
      </w:r>
    </w:p>
    <w:p w:rsidR="00461A4D" w:rsidRPr="00D43DBD" w:rsidRDefault="00461A4D" w:rsidP="00461A4D">
      <w:pPr>
        <w:tabs>
          <w:tab w:val="left" w:pos="560"/>
        </w:tabs>
        <w:spacing w:before="120" w:after="120"/>
        <w:jc w:val="both"/>
        <w:rPr>
          <w:rFonts w:ascii="Times New Roman" w:hAnsi="Times New Roman" w:cs="Times New Roman"/>
          <w:spacing w:val="4"/>
          <w:sz w:val="28"/>
          <w:szCs w:val="28"/>
          <w:lang w:val="es-ES"/>
        </w:rPr>
      </w:pPr>
      <w:r w:rsidRPr="00D43DBD">
        <w:rPr>
          <w:rFonts w:ascii="Times New Roman" w:hAnsi="Times New Roman" w:cs="Times New Roman"/>
          <w:spacing w:val="4"/>
          <w:sz w:val="28"/>
          <w:szCs w:val="28"/>
          <w:lang w:val="nl-NL"/>
        </w:rPr>
        <w:tab/>
        <w:t xml:space="preserve">  </w:t>
      </w:r>
      <w:r w:rsidRPr="00D43DBD">
        <w:rPr>
          <w:rFonts w:ascii="Times New Roman" w:hAnsi="Times New Roman" w:cs="Times New Roman"/>
          <w:spacing w:val="4"/>
          <w:sz w:val="28"/>
          <w:szCs w:val="28"/>
          <w:lang w:val="es-ES"/>
        </w:rPr>
        <w:t>- Luật phòng, chống bệnh truyền nhiễm được Quốc hội nước Cộng hòa xã hội chủ nghĩa Việt Nam thông qua ngày 21 tháng 11 năm 2007.</w:t>
      </w:r>
    </w:p>
    <w:p w:rsidR="00461A4D" w:rsidRPr="00D43DBD" w:rsidRDefault="00461A4D" w:rsidP="00461A4D">
      <w:pPr>
        <w:keepNext/>
        <w:spacing w:before="120" w:after="120"/>
        <w:jc w:val="both"/>
        <w:outlineLvl w:val="5"/>
        <w:rPr>
          <w:rFonts w:ascii="Times New Roman" w:hAnsi="Times New Roman" w:cs="Times New Roman"/>
          <w:bCs/>
          <w:sz w:val="28"/>
          <w:szCs w:val="28"/>
          <w:lang w:val="es-ES"/>
        </w:rPr>
      </w:pPr>
      <w:r w:rsidRPr="00D43DBD">
        <w:rPr>
          <w:rFonts w:ascii="Times New Roman" w:hAnsi="Times New Roman" w:cs="Times New Roman"/>
          <w:sz w:val="28"/>
          <w:szCs w:val="28"/>
          <w:lang w:val="es-ES"/>
        </w:rPr>
        <w:t xml:space="preserve">         - N</w:t>
      </w:r>
      <w:r w:rsidRPr="00D43DBD">
        <w:rPr>
          <w:rFonts w:ascii="Times New Roman" w:hAnsi="Times New Roman" w:cs="Times New Roman"/>
          <w:bCs/>
          <w:sz w:val="28"/>
          <w:szCs w:val="28"/>
          <w:lang w:val="es-ES"/>
        </w:rPr>
        <w:t>ghị định 101/2010/NĐ-CP, của Chính phủ ngày 30 tháng 9 năm 2010 quy định chi tiết thi hành một số điều của luật phòng, chống bệnh truyền nhiễm về áp dụng biện pháp cách ly y tế, cưỡng chế cách ly y tế và chống dịch đặc thù trong thời gian có dịch.</w:t>
      </w:r>
    </w:p>
    <w:p w:rsidR="00461A4D" w:rsidRPr="00D43DBD" w:rsidRDefault="00461A4D" w:rsidP="00461A4D">
      <w:pPr>
        <w:keepNext/>
        <w:spacing w:before="120" w:after="120"/>
        <w:ind w:firstLine="7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t>- Thông tư 54/2015/TT-BYT ngày 28/12/2015 của Bộ Y tế, hướng dẫn chế độ khai báo, thông tin, báo cáo bệnh truyền nhiễm (thông tư này có hiệu lực kể từ ngày 1/7/2016).</w:t>
      </w:r>
    </w:p>
    <w:p w:rsidR="00461A4D" w:rsidRPr="00D43DBD" w:rsidRDefault="00461A4D" w:rsidP="00461A4D">
      <w:pPr>
        <w:keepNext/>
        <w:spacing w:before="120" w:after="1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tab/>
        <w:t>- Thông tư 43/2011/TT-BYT ngày 05/12/2011 của Bộ Y tế, Thông tư qui định chế độ quản lý mẫu bệnh phẩm bệnh truyền nhiễm.</w:t>
      </w:r>
    </w:p>
    <w:p w:rsidR="00461A4D" w:rsidRPr="00D43DBD" w:rsidRDefault="00461A4D" w:rsidP="00461A4D">
      <w:pPr>
        <w:keepNext/>
        <w:spacing w:before="120" w:after="1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tab/>
        <w:t>- Thông tư 13/2013/TT-BYT ngày 17/4/2013 của Bộ Y tế, Thông tư hướng dẫn giám sát bệnh truyền nhiễm.</w:t>
      </w:r>
    </w:p>
    <w:p w:rsidR="00461A4D" w:rsidRPr="00D43DBD" w:rsidRDefault="00461A4D" w:rsidP="00461A4D">
      <w:pPr>
        <w:spacing w:before="120" w:after="120"/>
        <w:jc w:val="both"/>
        <w:rPr>
          <w:rFonts w:ascii="Times New Roman" w:hAnsi="Times New Roman" w:cs="Times New Roman"/>
          <w:spacing w:val="-4"/>
          <w:sz w:val="28"/>
          <w:szCs w:val="28"/>
          <w:lang w:val="es-ES"/>
        </w:rPr>
      </w:pPr>
      <w:r w:rsidRPr="00D43DBD">
        <w:rPr>
          <w:rFonts w:ascii="Times New Roman" w:hAnsi="Times New Roman" w:cs="Times New Roman"/>
          <w:sz w:val="28"/>
          <w:szCs w:val="28"/>
          <w:lang w:val="es-ES"/>
        </w:rPr>
        <w:tab/>
        <w:t xml:space="preserve">- Thông tư 27/2014/TT-BYT ngày ngày 14/8/2014 </w:t>
      </w:r>
      <w:r w:rsidRPr="00D43DBD">
        <w:rPr>
          <w:rFonts w:ascii="Times New Roman" w:hAnsi="Times New Roman" w:cs="Times New Roman"/>
          <w:spacing w:val="-4"/>
          <w:sz w:val="28"/>
          <w:szCs w:val="28"/>
          <w:lang w:val="es-ES"/>
        </w:rPr>
        <w:t>Quy định Hệ thống biểu mẫu thống kê y tế áp dụng đối với các cơ sở y tế  tuyến tỉnh, huyện và xã.</w:t>
      </w:r>
    </w:p>
    <w:p w:rsidR="00461A4D" w:rsidRPr="00D43DBD" w:rsidRDefault="00461A4D" w:rsidP="00461A4D">
      <w:pPr>
        <w:keepNext/>
        <w:spacing w:before="120" w:after="1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lastRenderedPageBreak/>
        <w:tab/>
        <w:t>- Quyết định số 02/2016/QĐ-BYT ngày 28/1/2016 về việc qui định điều kiện công bố dịch, công bố hết dịch bệnh truyền nhiễm.</w:t>
      </w:r>
    </w:p>
    <w:p w:rsidR="00461A4D" w:rsidRPr="00D43DBD" w:rsidRDefault="00461A4D" w:rsidP="00461A4D">
      <w:pPr>
        <w:keepNext/>
        <w:spacing w:before="120" w:after="120"/>
        <w:ind w:firstLine="720"/>
        <w:jc w:val="both"/>
        <w:outlineLvl w:val="5"/>
        <w:rPr>
          <w:rFonts w:ascii="Times New Roman" w:hAnsi="Times New Roman" w:cs="Times New Roman"/>
          <w:bCs/>
          <w:sz w:val="28"/>
          <w:szCs w:val="28"/>
          <w:lang w:val="es-ES"/>
        </w:rPr>
      </w:pPr>
      <w:r w:rsidRPr="00D43DBD">
        <w:rPr>
          <w:rFonts w:ascii="Times New Roman" w:hAnsi="Times New Roman" w:cs="Times New Roman"/>
          <w:bCs/>
          <w:sz w:val="28"/>
          <w:szCs w:val="28"/>
          <w:lang w:val="es-ES"/>
        </w:rPr>
        <w:t>- Quyết định số 4283/2016/QĐ- BYT ngày 8/8/2016 về việc ban hành tài liệu “Định nghĩa trường hợp bệnh”.</w:t>
      </w:r>
    </w:p>
    <w:p w:rsidR="00461A4D" w:rsidRPr="00D43DBD" w:rsidRDefault="00461A4D" w:rsidP="00461A4D">
      <w:pPr>
        <w:tabs>
          <w:tab w:val="left" w:pos="567"/>
        </w:tabs>
        <w:spacing w:before="120" w:after="120"/>
        <w:jc w:val="both"/>
        <w:rPr>
          <w:rFonts w:ascii="Times New Roman" w:hAnsi="Times New Roman" w:cs="Times New Roman"/>
          <w:b/>
          <w:sz w:val="28"/>
          <w:szCs w:val="28"/>
          <w:lang w:val="es-ES"/>
        </w:rPr>
      </w:pPr>
      <w:r w:rsidRPr="00D43DBD">
        <w:rPr>
          <w:rFonts w:ascii="Times New Roman" w:hAnsi="Times New Roman" w:cs="Times New Roman"/>
          <w:b/>
          <w:sz w:val="28"/>
          <w:szCs w:val="28"/>
          <w:lang w:val="es-ES"/>
        </w:rPr>
        <w:tab/>
        <w:t>IV. THUẬT NGỮ/ĐỊNH NGHĨA/CHỮ VIẾT TẮT</w:t>
      </w:r>
    </w:p>
    <w:p w:rsidR="00461A4D" w:rsidRPr="00D43DBD" w:rsidRDefault="00461A4D" w:rsidP="00461A4D">
      <w:pPr>
        <w:spacing w:before="120" w:after="120"/>
        <w:ind w:firstLine="720"/>
        <w:jc w:val="both"/>
        <w:rPr>
          <w:rFonts w:ascii="Times New Roman" w:hAnsi="Times New Roman" w:cs="Times New Roman"/>
          <w:b/>
          <w:i/>
          <w:sz w:val="28"/>
          <w:szCs w:val="28"/>
          <w:lang w:val="es-ES"/>
        </w:rPr>
      </w:pPr>
      <w:r w:rsidRPr="00D43DBD">
        <w:rPr>
          <w:rFonts w:ascii="Times New Roman" w:hAnsi="Times New Roman" w:cs="Times New Roman"/>
          <w:b/>
          <w:i/>
          <w:sz w:val="28"/>
          <w:szCs w:val="28"/>
          <w:lang w:val="es-ES"/>
        </w:rPr>
        <w:t>1. Định nghĩa thuật ngữ</w:t>
      </w:r>
    </w:p>
    <w:p w:rsidR="00461A4D" w:rsidRPr="00D43DBD" w:rsidRDefault="00461A4D" w:rsidP="00461A4D">
      <w:pPr>
        <w:spacing w:before="120" w:after="120"/>
        <w:ind w:firstLine="720"/>
        <w:jc w:val="both"/>
        <w:rPr>
          <w:rFonts w:ascii="Times New Roman" w:hAnsi="Times New Roman" w:cs="Times New Roman"/>
          <w:sz w:val="28"/>
          <w:szCs w:val="28"/>
          <w:lang w:val="es-ES"/>
        </w:rPr>
      </w:pPr>
      <w:r w:rsidRPr="00D43DBD">
        <w:rPr>
          <w:rFonts w:ascii="Times New Roman" w:hAnsi="Times New Roman" w:cs="Times New Roman"/>
          <w:i/>
          <w:sz w:val="28"/>
          <w:szCs w:val="28"/>
          <w:lang w:val="es-ES"/>
        </w:rPr>
        <w:t>Bệnh truyền nhiễm</w:t>
      </w:r>
      <w:r w:rsidRPr="00D43DBD">
        <w:rPr>
          <w:rFonts w:ascii="Times New Roman" w:hAnsi="Times New Roman" w:cs="Times New Roman"/>
          <w:sz w:val="28"/>
          <w:szCs w:val="28"/>
          <w:lang w:val="es-ES"/>
        </w:rPr>
        <w:t>: là bệnh lây truyền trực tiếp hoặc gián tiếp từ người hoặc từ động vật sang người do tác nhân gây bệnh truyền nhiễm</w:t>
      </w:r>
    </w:p>
    <w:p w:rsidR="00461A4D" w:rsidRPr="00D43DBD" w:rsidRDefault="00461A4D" w:rsidP="00461A4D">
      <w:pPr>
        <w:spacing w:before="120" w:after="120"/>
        <w:ind w:firstLine="720"/>
        <w:jc w:val="both"/>
        <w:rPr>
          <w:rFonts w:ascii="Times New Roman" w:hAnsi="Times New Roman" w:cs="Times New Roman"/>
          <w:sz w:val="28"/>
          <w:szCs w:val="28"/>
          <w:lang w:val="es-ES"/>
        </w:rPr>
      </w:pPr>
      <w:r w:rsidRPr="00D43DBD">
        <w:rPr>
          <w:rFonts w:ascii="Times New Roman" w:hAnsi="Times New Roman" w:cs="Times New Roman"/>
          <w:i/>
          <w:sz w:val="28"/>
          <w:szCs w:val="28"/>
          <w:lang w:val="es-ES"/>
        </w:rPr>
        <w:t>Giám sát bệnh truyền nhiễm</w:t>
      </w:r>
      <w:r w:rsidRPr="00D43DBD">
        <w:rPr>
          <w:rFonts w:ascii="Times New Roman" w:hAnsi="Times New Roman" w:cs="Times New Roman"/>
          <w:sz w:val="28"/>
          <w:szCs w:val="28"/>
          <w:lang w:val="es-ES"/>
        </w:rPr>
        <w:t>: là việc thu thập thông tin liên tục, có hệ thống về tình hình, chiều hướng của bệnh truyền nhiễm, phân tích, giải thích nhằm cung cấp thông tin cho việc lập kế hoạch, triển khai và đánh giá hiệu quả các biện pháp phòng, chống bệnh truyền nhiễm.</w:t>
      </w:r>
    </w:p>
    <w:p w:rsidR="00461A4D" w:rsidRPr="00D43DBD" w:rsidRDefault="00461A4D" w:rsidP="00461A4D">
      <w:pPr>
        <w:spacing w:before="120" w:after="120"/>
        <w:ind w:firstLine="720"/>
        <w:jc w:val="both"/>
        <w:rPr>
          <w:rFonts w:ascii="Times New Roman" w:hAnsi="Times New Roman" w:cs="Times New Roman"/>
          <w:sz w:val="28"/>
          <w:szCs w:val="28"/>
          <w:lang w:val="es-ES"/>
        </w:rPr>
      </w:pPr>
      <w:r w:rsidRPr="00D43DBD">
        <w:rPr>
          <w:rFonts w:ascii="Times New Roman" w:hAnsi="Times New Roman" w:cs="Times New Roman"/>
          <w:i/>
          <w:sz w:val="28"/>
          <w:szCs w:val="28"/>
          <w:lang w:val="es-ES"/>
        </w:rPr>
        <w:t>Dịch</w:t>
      </w:r>
      <w:r w:rsidRPr="00D43DBD">
        <w:rPr>
          <w:rFonts w:ascii="Times New Roman" w:hAnsi="Times New Roman" w:cs="Times New Roman"/>
          <w:sz w:val="28"/>
          <w:szCs w:val="28"/>
          <w:lang w:val="es-ES"/>
        </w:rPr>
        <w:t>: là sự xuất hiện bệnh truyền nhiễm với số người mắc bệnh vượt quá số người mắc bệnh dự tính bình thường trong một khoảng thời gian xác định ở một khu vực nhất định.</w:t>
      </w:r>
    </w:p>
    <w:p w:rsidR="00461A4D" w:rsidRPr="00D43DBD" w:rsidRDefault="00461A4D" w:rsidP="00461A4D">
      <w:pPr>
        <w:spacing w:before="120" w:after="120"/>
        <w:ind w:firstLine="720"/>
        <w:jc w:val="both"/>
        <w:rPr>
          <w:rFonts w:ascii="Times New Roman" w:hAnsi="Times New Roman" w:cs="Times New Roman"/>
          <w:b/>
          <w:i/>
          <w:sz w:val="28"/>
          <w:szCs w:val="28"/>
        </w:rPr>
      </w:pPr>
      <w:r w:rsidRPr="00D43DBD">
        <w:rPr>
          <w:rFonts w:ascii="Times New Roman" w:hAnsi="Times New Roman" w:cs="Times New Roman"/>
          <w:b/>
          <w:i/>
          <w:sz w:val="28"/>
          <w:szCs w:val="28"/>
        </w:rPr>
        <w:t>2. Chữ viết tắt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641"/>
      </w:tblGrid>
      <w:tr w:rsidR="00D43DBD" w:rsidRPr="00D43DBD" w:rsidTr="00104292">
        <w:trPr>
          <w:trHeight w:val="307"/>
        </w:trPr>
        <w:tc>
          <w:tcPr>
            <w:tcW w:w="4532" w:type="dxa"/>
            <w:shd w:val="clear" w:color="auto" w:fill="auto"/>
          </w:tcPr>
          <w:p w:rsidR="00461A4D" w:rsidRPr="00D43DBD" w:rsidRDefault="00461A4D" w:rsidP="00104292">
            <w:pPr>
              <w:spacing w:before="120" w:after="120"/>
              <w:jc w:val="both"/>
              <w:rPr>
                <w:rFonts w:ascii="Times New Roman" w:hAnsi="Times New Roman" w:cs="Times New Roman"/>
                <w:sz w:val="28"/>
                <w:szCs w:val="28"/>
              </w:rPr>
            </w:pPr>
            <w:r w:rsidRPr="00D43DBD">
              <w:rPr>
                <w:rFonts w:ascii="Times New Roman" w:hAnsi="Times New Roman" w:cs="Times New Roman"/>
                <w:sz w:val="28"/>
                <w:szCs w:val="28"/>
              </w:rPr>
              <w:t xml:space="preserve">          KSBT:</w:t>
            </w:r>
          </w:p>
        </w:tc>
        <w:tc>
          <w:tcPr>
            <w:tcW w:w="4641" w:type="dxa"/>
            <w:shd w:val="clear" w:color="auto" w:fill="auto"/>
          </w:tcPr>
          <w:p w:rsidR="00461A4D" w:rsidRPr="00D43DBD" w:rsidRDefault="00461A4D" w:rsidP="00104292">
            <w:pPr>
              <w:spacing w:before="120" w:after="120"/>
              <w:jc w:val="both"/>
              <w:rPr>
                <w:rFonts w:ascii="Times New Roman" w:hAnsi="Times New Roman" w:cs="Times New Roman"/>
                <w:sz w:val="28"/>
                <w:szCs w:val="28"/>
              </w:rPr>
            </w:pPr>
            <w:r w:rsidRPr="00D43DBD">
              <w:rPr>
                <w:rFonts w:ascii="Times New Roman" w:hAnsi="Times New Roman" w:cs="Times New Roman"/>
                <w:sz w:val="28"/>
                <w:szCs w:val="28"/>
              </w:rPr>
              <w:t xml:space="preserve">         Kiểm soát bệnh tật</w:t>
            </w:r>
          </w:p>
        </w:tc>
      </w:tr>
    </w:tbl>
    <w:p w:rsidR="00461A4D" w:rsidRPr="00D43DBD" w:rsidRDefault="00461A4D" w:rsidP="00461A4D">
      <w:pPr>
        <w:pStyle w:val="BodyText"/>
        <w:tabs>
          <w:tab w:val="left" w:pos="567"/>
          <w:tab w:val="left" w:pos="709"/>
        </w:tabs>
        <w:spacing w:before="120"/>
        <w:rPr>
          <w:rFonts w:ascii="Times New Roman" w:hAnsi="Times New Roman"/>
          <w:b/>
          <w:sz w:val="28"/>
          <w:szCs w:val="28"/>
          <w:lang w:val="vi-VN"/>
        </w:rPr>
      </w:pPr>
      <w:r w:rsidRPr="00D43DBD">
        <w:rPr>
          <w:rFonts w:ascii="Times New Roman" w:hAnsi="Times New Roman"/>
          <w:b/>
          <w:sz w:val="28"/>
          <w:szCs w:val="28"/>
          <w:lang w:val="vi-VN"/>
        </w:rPr>
        <w:tab/>
        <w:t xml:space="preserve">V. NỘI DUNG </w:t>
      </w:r>
    </w:p>
    <w:p w:rsidR="00461A4D" w:rsidRPr="00D43DBD" w:rsidRDefault="00461A4D" w:rsidP="00461A4D">
      <w:pPr>
        <w:spacing w:before="120" w:after="120"/>
        <w:ind w:firstLine="561"/>
        <w:jc w:val="both"/>
        <w:rPr>
          <w:rFonts w:ascii="Times New Roman" w:hAnsi="Times New Roman" w:cs="Times New Roman"/>
          <w:b/>
          <w:i/>
          <w:sz w:val="28"/>
          <w:szCs w:val="28"/>
        </w:rPr>
      </w:pPr>
      <w:r w:rsidRPr="00D43DBD">
        <w:rPr>
          <w:rFonts w:ascii="Times New Roman" w:hAnsi="Times New Roman" w:cs="Times New Roman"/>
          <w:b/>
          <w:i/>
          <w:sz w:val="28"/>
          <w:szCs w:val="28"/>
        </w:rPr>
        <w:t>1. Hệ thống thông tin báo cáo ca bệnh truyền nhiễm</w:t>
      </w:r>
    </w:p>
    <w:p w:rsidR="00461A4D" w:rsidRPr="00D43DBD" w:rsidRDefault="00461A4D" w:rsidP="00461A4D">
      <w:pPr>
        <w:spacing w:before="120" w:after="120"/>
        <w:ind w:firstLine="561"/>
        <w:jc w:val="both"/>
        <w:rPr>
          <w:rFonts w:ascii="Times New Roman" w:hAnsi="Times New Roman" w:cs="Times New Roman"/>
          <w:b/>
          <w:i/>
          <w:sz w:val="28"/>
          <w:szCs w:val="28"/>
        </w:rPr>
      </w:pPr>
      <w:r w:rsidRPr="00D43DBD">
        <w:rPr>
          <w:rFonts w:ascii="Times New Roman" w:hAnsi="Times New Roman" w:cs="Times New Roman"/>
          <w:b/>
          <w:i/>
          <w:sz w:val="28"/>
          <w:szCs w:val="28"/>
        </w:rPr>
        <w:t>1.1. Quy trình báo cáo</w:t>
      </w:r>
    </w:p>
    <w:p w:rsidR="00461A4D" w:rsidRPr="00D43DBD" w:rsidRDefault="00461A4D" w:rsidP="00461A4D">
      <w:pPr>
        <w:spacing w:before="120" w:after="120"/>
        <w:ind w:firstLine="561"/>
        <w:jc w:val="both"/>
        <w:rPr>
          <w:rFonts w:ascii="Times New Roman" w:hAnsi="Times New Roman" w:cs="Times New Roman"/>
          <w:sz w:val="28"/>
          <w:szCs w:val="28"/>
          <w:lang w:val="sv-SE"/>
        </w:rPr>
      </w:pPr>
      <w:r w:rsidRPr="00D43DBD">
        <w:rPr>
          <w:rFonts w:ascii="Times New Roman" w:hAnsi="Times New Roman" w:cs="Times New Roman"/>
          <w:sz w:val="28"/>
          <w:szCs w:val="28"/>
          <w:lang w:val="sv-SE"/>
        </w:rPr>
        <w:t>1. Đơn vị y tế cơ quan, phòng khám tư nhân, các cơ sở chẩn đoán, bác sĩ gia đình và nhân viên y tế thôn bản khi phát hiện người nghi ngờ mắc bệnh truyền nhiễm  thông báo cho Trạm Y tế xã, phường, trên địa bàn sở tại để thực hiện việc điều tra, xác minh, thông tin báo cáo và khai báo bệnh, dịch bệnh truyền nhiễm theo quy định.</w:t>
      </w:r>
    </w:p>
    <w:p w:rsidR="00461A4D" w:rsidRPr="00D43DBD" w:rsidRDefault="00461A4D" w:rsidP="00461A4D">
      <w:pPr>
        <w:spacing w:before="120" w:after="120"/>
        <w:ind w:firstLine="561"/>
        <w:jc w:val="both"/>
        <w:rPr>
          <w:rFonts w:ascii="Times New Roman" w:hAnsi="Times New Roman" w:cs="Times New Roman"/>
          <w:sz w:val="28"/>
          <w:szCs w:val="28"/>
          <w:lang w:val="sv-SE"/>
        </w:rPr>
      </w:pPr>
      <w:r w:rsidRPr="00D43DBD">
        <w:rPr>
          <w:rFonts w:ascii="Times New Roman" w:hAnsi="Times New Roman" w:cs="Times New Roman"/>
          <w:sz w:val="28"/>
          <w:szCs w:val="28"/>
          <w:lang w:val="sv-SE"/>
        </w:rPr>
        <w:t>2. Trạm y tế xã có trách nhiệm tiếp nhận, điều tra, xác minh thông tin và báo cáo ca bệnh truyền nhiễm được ghi nhận trên địa bàn cho Trung tâm y tế.</w:t>
      </w:r>
    </w:p>
    <w:p w:rsidR="00461A4D" w:rsidRPr="00D43DBD" w:rsidRDefault="00461A4D" w:rsidP="00461A4D">
      <w:pPr>
        <w:spacing w:before="120" w:after="120"/>
        <w:ind w:firstLine="561"/>
        <w:jc w:val="both"/>
        <w:rPr>
          <w:rFonts w:ascii="Times New Roman" w:hAnsi="Times New Roman" w:cs="Times New Roman"/>
          <w:b/>
          <w:sz w:val="28"/>
          <w:szCs w:val="28"/>
          <w:lang w:val="sv-SE"/>
        </w:rPr>
      </w:pPr>
      <w:r w:rsidRPr="00D43DBD">
        <w:rPr>
          <w:rFonts w:ascii="Times New Roman" w:hAnsi="Times New Roman" w:cs="Times New Roman"/>
          <w:sz w:val="28"/>
          <w:szCs w:val="28"/>
          <w:lang w:val="sv-SE"/>
        </w:rPr>
        <w:t xml:space="preserve">3. Các bệnh viện báo cáo bệnh truyền nhiễm trên phần mềm báo cáo của </w:t>
      </w:r>
      <w:r w:rsidRPr="00D43DBD">
        <w:rPr>
          <w:rFonts w:ascii="Times New Roman" w:hAnsi="Times New Roman" w:cs="Times New Roman"/>
          <w:sz w:val="28"/>
          <w:szCs w:val="28"/>
          <w:lang w:val="es-ES"/>
        </w:rPr>
        <w:t>Thông tư 54/2015/TT-BYT ngày 28/12/2015 của Bộ Y tế về hướng dẫn chế độ khai báo, thông tin, báo cáo bệnh truyền nhiễm</w:t>
      </w:r>
      <w:r w:rsidRPr="00D43DBD">
        <w:rPr>
          <w:rFonts w:ascii="Times New Roman" w:hAnsi="Times New Roman" w:cs="Times New Roman"/>
          <w:sz w:val="28"/>
          <w:szCs w:val="28"/>
          <w:lang w:val="sv-SE"/>
        </w:rPr>
        <w:t xml:space="preserve">. </w:t>
      </w:r>
    </w:p>
    <w:p w:rsidR="00461A4D" w:rsidRPr="00D43DBD" w:rsidRDefault="00461A4D" w:rsidP="00461A4D">
      <w:pPr>
        <w:spacing w:before="120" w:after="120"/>
        <w:ind w:firstLine="561"/>
        <w:jc w:val="both"/>
        <w:rPr>
          <w:rFonts w:ascii="Times New Roman" w:hAnsi="Times New Roman" w:cs="Times New Roman"/>
          <w:b/>
          <w:sz w:val="28"/>
          <w:szCs w:val="28"/>
          <w:lang w:val="sv-SE"/>
        </w:rPr>
      </w:pPr>
      <w:r w:rsidRPr="00D43DBD">
        <w:rPr>
          <w:rFonts w:ascii="Times New Roman" w:hAnsi="Times New Roman" w:cs="Times New Roman"/>
          <w:b/>
          <w:sz w:val="28"/>
          <w:szCs w:val="28"/>
          <w:lang w:val="sv-SE"/>
        </w:rPr>
        <w:lastRenderedPageBreak/>
        <w:t>1.2. Thời gian, hình thức báo cáo:</w:t>
      </w:r>
      <w:r w:rsidRPr="00D43DBD">
        <w:rPr>
          <w:rFonts w:ascii="Times New Roman" w:hAnsi="Times New Roman" w:cs="Times New Roman"/>
          <w:sz w:val="28"/>
          <w:szCs w:val="28"/>
          <w:lang w:val="sv-SE"/>
        </w:rPr>
        <w:t xml:space="preserve"> thực hiện theo qui định tại </w:t>
      </w:r>
      <w:r w:rsidRPr="00D43DBD">
        <w:rPr>
          <w:rFonts w:ascii="Times New Roman" w:hAnsi="Times New Roman" w:cs="Times New Roman"/>
          <w:sz w:val="28"/>
          <w:szCs w:val="28"/>
          <w:lang w:val="es-ES"/>
        </w:rPr>
        <w:t>Thông tư 54/2015/TT-BYT ngày 28/12/2015 của Bộ Y tế về hướng dẫn chế độ khai báo, thông tin, báo cáo bệnh truyền nhiễm.</w:t>
      </w:r>
      <w:r w:rsidRPr="00D43DBD">
        <w:rPr>
          <w:rFonts w:ascii="Times New Roman" w:hAnsi="Times New Roman" w:cs="Times New Roman"/>
          <w:b/>
          <w:sz w:val="28"/>
          <w:szCs w:val="28"/>
          <w:lang w:val="sv-SE"/>
        </w:rPr>
        <w:t xml:space="preserve"> </w:t>
      </w:r>
    </w:p>
    <w:p w:rsidR="00461A4D" w:rsidRPr="00D43DBD" w:rsidRDefault="00461A4D" w:rsidP="00461A4D">
      <w:pPr>
        <w:spacing w:before="120" w:after="120"/>
        <w:ind w:firstLine="561"/>
        <w:jc w:val="both"/>
        <w:rPr>
          <w:rFonts w:ascii="Times New Roman" w:hAnsi="Times New Roman" w:cs="Times New Roman"/>
          <w:b/>
          <w:sz w:val="28"/>
          <w:szCs w:val="28"/>
          <w:lang w:val="sv-SE"/>
        </w:rPr>
      </w:pPr>
      <w:r w:rsidRPr="00D43DBD">
        <w:rPr>
          <w:rFonts w:ascii="Times New Roman" w:hAnsi="Times New Roman" w:cs="Times New Roman"/>
          <w:b/>
          <w:sz w:val="28"/>
          <w:szCs w:val="28"/>
          <w:lang w:val="sv-SE"/>
        </w:rPr>
        <w:t>2. Công tác giám sát chủ động</w:t>
      </w:r>
    </w:p>
    <w:p w:rsidR="00461A4D" w:rsidRPr="00D43DBD" w:rsidRDefault="00461A4D" w:rsidP="00461A4D">
      <w:pPr>
        <w:spacing w:before="120" w:after="120"/>
        <w:ind w:firstLine="561"/>
        <w:jc w:val="both"/>
        <w:rPr>
          <w:rFonts w:ascii="Times New Roman" w:hAnsi="Times New Roman" w:cs="Times New Roman"/>
          <w:sz w:val="28"/>
          <w:szCs w:val="28"/>
          <w:lang w:val="sv-SE"/>
        </w:rPr>
      </w:pPr>
      <w:r w:rsidRPr="00D43DBD">
        <w:rPr>
          <w:rFonts w:ascii="Times New Roman" w:hAnsi="Times New Roman" w:cs="Times New Roman"/>
          <w:sz w:val="28"/>
          <w:szCs w:val="28"/>
          <w:lang w:val="sv-SE"/>
        </w:rPr>
        <w:t>- Trung tâm y tế: giám sát thường xuyên tại đơn vị và các cơ sở y tế đóng trên địa bàn.</w:t>
      </w:r>
    </w:p>
    <w:p w:rsidR="00461A4D" w:rsidRPr="00D43DBD" w:rsidRDefault="00461A4D" w:rsidP="00461A4D">
      <w:pPr>
        <w:spacing w:before="120" w:after="120"/>
        <w:ind w:firstLine="561"/>
        <w:jc w:val="both"/>
        <w:rPr>
          <w:rFonts w:ascii="Times New Roman" w:hAnsi="Times New Roman" w:cs="Times New Roman"/>
          <w:sz w:val="28"/>
          <w:szCs w:val="28"/>
          <w:lang w:val="sv-SE"/>
        </w:rPr>
      </w:pPr>
      <w:r w:rsidRPr="00D43DBD">
        <w:rPr>
          <w:rFonts w:ascii="Times New Roman" w:hAnsi="Times New Roman" w:cs="Times New Roman"/>
          <w:sz w:val="28"/>
          <w:szCs w:val="28"/>
          <w:lang w:val="sv-SE"/>
        </w:rPr>
        <w:t>- Trạm y tế: giám sát tại cộng đồng dân cư, trường học, tại trạm y tế có khám chữa bệnh.</w:t>
      </w:r>
    </w:p>
    <w:p w:rsidR="00461A4D" w:rsidRPr="00D43DBD" w:rsidRDefault="00461A4D" w:rsidP="00461A4D">
      <w:pPr>
        <w:spacing w:before="120" w:after="120"/>
        <w:ind w:firstLine="561"/>
        <w:jc w:val="both"/>
        <w:rPr>
          <w:rFonts w:ascii="Times New Roman" w:hAnsi="Times New Roman" w:cs="Times New Roman"/>
          <w:sz w:val="28"/>
          <w:szCs w:val="28"/>
          <w:lang w:val="sv-SE"/>
        </w:rPr>
      </w:pPr>
      <w:r w:rsidRPr="00D43DBD">
        <w:rPr>
          <w:rFonts w:ascii="Times New Roman" w:hAnsi="Times New Roman" w:cs="Times New Roman"/>
          <w:sz w:val="28"/>
          <w:szCs w:val="28"/>
          <w:lang w:val="sv-SE"/>
        </w:rPr>
        <w:t>- Các đơn vị điều trị: giám sát tại các khoa điều trị của đơn vị.</w:t>
      </w:r>
    </w:p>
    <w:p w:rsidR="00461A4D" w:rsidRPr="00D43DBD" w:rsidRDefault="00461A4D" w:rsidP="00461A4D">
      <w:pPr>
        <w:spacing w:before="120" w:after="120"/>
        <w:ind w:firstLine="561"/>
        <w:jc w:val="both"/>
        <w:rPr>
          <w:rFonts w:ascii="Times New Roman" w:hAnsi="Times New Roman" w:cs="Times New Roman"/>
          <w:sz w:val="28"/>
          <w:szCs w:val="28"/>
          <w:lang w:val="sv-SE"/>
        </w:rPr>
      </w:pPr>
      <w:r w:rsidRPr="00D43DBD">
        <w:rPr>
          <w:rFonts w:ascii="Times New Roman" w:hAnsi="Times New Roman" w:cs="Times New Roman"/>
          <w:sz w:val="28"/>
          <w:szCs w:val="28"/>
          <w:lang w:val="sv-SE"/>
        </w:rPr>
        <w:t>- Nội dung giám sát: phát hiện ca bệnh nghi ngờ, điều tra ca bệnh theo mẫu quy định, lấy mẫu bệnh phẩm gửi Trung tâm y tế thị xã và Trung tâm kiểm soát bệnh tật tỉnh làm xét nghiệm.</w:t>
      </w:r>
    </w:p>
    <w:p w:rsidR="00461A4D" w:rsidRPr="00D43DBD" w:rsidRDefault="00461A4D" w:rsidP="00461A4D">
      <w:pPr>
        <w:spacing w:before="120" w:after="120"/>
        <w:ind w:firstLine="561"/>
        <w:rPr>
          <w:rFonts w:ascii="Times New Roman" w:hAnsi="Times New Roman" w:cs="Times New Roman"/>
          <w:b/>
          <w:sz w:val="28"/>
          <w:szCs w:val="28"/>
          <w:lang w:val="sv-SE"/>
        </w:rPr>
      </w:pPr>
      <w:r w:rsidRPr="00D43DBD">
        <w:rPr>
          <w:rFonts w:ascii="Times New Roman" w:hAnsi="Times New Roman" w:cs="Times New Roman"/>
          <w:b/>
          <w:sz w:val="28"/>
          <w:szCs w:val="28"/>
          <w:lang w:val="sv-SE"/>
        </w:rPr>
        <w:t xml:space="preserve">3. Công tác nhận, trả kết quả xét nghiệm tại Trung tâm y tế: </w:t>
      </w:r>
    </w:p>
    <w:p w:rsidR="00461A4D" w:rsidRPr="00D43DBD" w:rsidRDefault="00461A4D" w:rsidP="00461A4D">
      <w:pPr>
        <w:spacing w:before="120" w:after="120"/>
        <w:ind w:firstLine="561"/>
        <w:jc w:val="both"/>
        <w:rPr>
          <w:rFonts w:ascii="Times New Roman" w:hAnsi="Times New Roman" w:cs="Times New Roman"/>
          <w:b/>
          <w:i/>
          <w:sz w:val="28"/>
          <w:szCs w:val="28"/>
          <w:lang w:val="pt-BR"/>
        </w:rPr>
      </w:pPr>
      <w:r w:rsidRPr="00D43DBD">
        <w:rPr>
          <w:rFonts w:ascii="Times New Roman" w:hAnsi="Times New Roman" w:cs="Times New Roman"/>
          <w:b/>
          <w:i/>
          <w:sz w:val="28"/>
          <w:szCs w:val="28"/>
          <w:lang w:val="pt-BR"/>
        </w:rPr>
        <w:t>3.1. Nhận mẫu bệnh phẩm</w:t>
      </w:r>
    </w:p>
    <w:p w:rsidR="00461A4D" w:rsidRPr="00D43DBD" w:rsidRDefault="00461A4D" w:rsidP="00461A4D">
      <w:pPr>
        <w:spacing w:before="120" w:after="120"/>
        <w:jc w:val="both"/>
        <w:rPr>
          <w:rFonts w:ascii="Times New Roman" w:hAnsi="Times New Roman" w:cs="Times New Roman"/>
          <w:sz w:val="28"/>
          <w:szCs w:val="28"/>
          <w:lang w:val="pt-BR"/>
        </w:rPr>
      </w:pPr>
      <w:r w:rsidRPr="00D43DBD">
        <w:rPr>
          <w:rFonts w:ascii="Times New Roman" w:hAnsi="Times New Roman" w:cs="Times New Roman"/>
          <w:i/>
          <w:sz w:val="28"/>
          <w:szCs w:val="28"/>
          <w:lang w:val="pt-BR"/>
        </w:rPr>
        <w:tab/>
      </w:r>
      <w:r w:rsidRPr="00D43DBD">
        <w:rPr>
          <w:rFonts w:ascii="Times New Roman" w:hAnsi="Times New Roman" w:cs="Times New Roman"/>
          <w:sz w:val="28"/>
          <w:szCs w:val="28"/>
          <w:lang w:val="pt-BR"/>
        </w:rPr>
        <w:t>- Thời gian nhận mẫu: Tất cả các ngày trong tuần, kể cả thứ 7, chủ nhật, ngày Lễ.</w:t>
      </w:r>
    </w:p>
    <w:p w:rsidR="00461A4D" w:rsidRPr="00D43DBD" w:rsidRDefault="00461A4D" w:rsidP="00461A4D">
      <w:pPr>
        <w:spacing w:before="120" w:after="1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Các bước cần thực hiện trước khi gửi mẫu về khoa Xét nghiệm như sau:</w:t>
      </w:r>
    </w:p>
    <w:p w:rsidR="00461A4D" w:rsidRPr="00D43DBD" w:rsidRDefault="00461A4D" w:rsidP="00461A4D">
      <w:pPr>
        <w:spacing w:before="120" w:after="1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Báo cáo cho khoa KSBT về ca bệnh. Hoàn thành phiếu điều tra dịch tễ, chuyển về khoa KSBT. Khoa KSBT căn cứ vào phiếu điều tra, đánh giá yếu tố dịch tễ sẽ cho chỉ định nhận, trả bệnh phẩm.</w:t>
      </w:r>
    </w:p>
    <w:p w:rsidR="00461A4D" w:rsidRPr="00D43DBD" w:rsidRDefault="00461A4D" w:rsidP="00461A4D">
      <w:pPr>
        <w:spacing w:before="120" w:after="120"/>
        <w:jc w:val="both"/>
        <w:rPr>
          <w:rFonts w:ascii="Times New Roman" w:hAnsi="Times New Roman" w:cs="Times New Roman"/>
          <w:spacing w:val="-10"/>
          <w:sz w:val="28"/>
          <w:szCs w:val="28"/>
          <w:lang w:val="pt-BR"/>
        </w:rPr>
      </w:pPr>
      <w:r w:rsidRPr="00D43DBD">
        <w:rPr>
          <w:rFonts w:ascii="Times New Roman" w:hAnsi="Times New Roman" w:cs="Times New Roman"/>
          <w:sz w:val="28"/>
          <w:szCs w:val="28"/>
          <w:lang w:val="pt-BR"/>
        </w:rPr>
        <w:tab/>
      </w:r>
      <w:r w:rsidRPr="00D43DBD">
        <w:rPr>
          <w:rFonts w:ascii="Times New Roman" w:hAnsi="Times New Roman" w:cs="Times New Roman"/>
          <w:spacing w:val="-10"/>
          <w:sz w:val="28"/>
          <w:szCs w:val="28"/>
          <w:lang w:val="pt-BR"/>
        </w:rPr>
        <w:t>+ Các mẫu bệnh phẩm được chấp nhận sẽ được vận chuyển về khoa Xét nghiệm.</w:t>
      </w:r>
    </w:p>
    <w:p w:rsidR="00461A4D" w:rsidRPr="00D43DBD" w:rsidRDefault="00461A4D" w:rsidP="00461A4D">
      <w:pPr>
        <w:spacing w:before="120" w:after="1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Nhận mẫu tại khoa Xét nghiệm khi tình trạng của mẫu, các thủ tục yêu cầu xét nghiệm phải đảm bảo đầy đủ theo đúng quy định cho từng loại mẫu, phiếu yêu cầu xét nghiệm có điền đầy đủ thông tin.</w:t>
      </w:r>
    </w:p>
    <w:p w:rsidR="00461A4D" w:rsidRPr="00D43DBD" w:rsidRDefault="00461A4D" w:rsidP="00461A4D">
      <w:pPr>
        <w:spacing w:before="120" w:after="120"/>
        <w:ind w:firstLine="720"/>
        <w:jc w:val="both"/>
        <w:rPr>
          <w:rFonts w:ascii="Times New Roman" w:hAnsi="Times New Roman" w:cs="Times New Roman"/>
          <w:spacing w:val="-6"/>
          <w:sz w:val="28"/>
          <w:szCs w:val="28"/>
          <w:lang w:val="pt-BR"/>
        </w:rPr>
      </w:pPr>
      <w:r w:rsidRPr="00D43DBD">
        <w:rPr>
          <w:rFonts w:ascii="Times New Roman" w:hAnsi="Times New Roman" w:cs="Times New Roman"/>
          <w:spacing w:val="-6"/>
          <w:sz w:val="28"/>
          <w:szCs w:val="28"/>
          <w:lang w:val="pt-BR"/>
        </w:rPr>
        <w:t>- Cơ sở lấy mẫu, bảo quản vận chuyển tuân thủ theo đúng quy định hiện hành.</w:t>
      </w:r>
    </w:p>
    <w:p w:rsidR="00461A4D" w:rsidRPr="00D43DBD" w:rsidRDefault="00461A4D" w:rsidP="00461A4D">
      <w:pPr>
        <w:spacing w:before="120" w:after="120"/>
        <w:ind w:firstLine="720"/>
        <w:jc w:val="both"/>
        <w:rPr>
          <w:rFonts w:ascii="Times New Roman" w:hAnsi="Times New Roman" w:cs="Times New Roman"/>
          <w:b/>
          <w:i/>
          <w:sz w:val="28"/>
          <w:szCs w:val="28"/>
          <w:lang w:val="pt-BR"/>
        </w:rPr>
      </w:pPr>
      <w:r w:rsidRPr="00D43DBD">
        <w:rPr>
          <w:rFonts w:ascii="Times New Roman" w:hAnsi="Times New Roman" w:cs="Times New Roman"/>
          <w:b/>
          <w:i/>
          <w:sz w:val="28"/>
          <w:szCs w:val="28"/>
          <w:lang w:val="pt-BR"/>
        </w:rPr>
        <w:t>3.2. Xét nghiệm và thời gian trả lời kết quả xét nghiệm</w:t>
      </w:r>
    </w:p>
    <w:p w:rsidR="00461A4D" w:rsidRPr="00D43DBD" w:rsidRDefault="00461A4D" w:rsidP="00461A4D">
      <w:pPr>
        <w:spacing w:before="120" w:after="120"/>
        <w:ind w:firstLine="720"/>
        <w:jc w:val="both"/>
        <w:rPr>
          <w:rFonts w:ascii="Times New Roman" w:hAnsi="Times New Roman" w:cs="Times New Roman"/>
          <w:b/>
          <w:i/>
          <w:sz w:val="28"/>
          <w:szCs w:val="28"/>
          <w:lang w:val="pt-BR"/>
        </w:rPr>
      </w:pPr>
      <w:r w:rsidRPr="00D43DBD">
        <w:rPr>
          <w:rFonts w:ascii="Times New Roman" w:hAnsi="Times New Roman" w:cs="Times New Roman"/>
          <w:b/>
          <w:i/>
          <w:sz w:val="28"/>
          <w:szCs w:val="28"/>
          <w:lang w:val="pt-BR"/>
        </w:rPr>
        <w:t>3.2.1.</w:t>
      </w:r>
      <w:r w:rsidRPr="00D43DBD">
        <w:rPr>
          <w:rFonts w:ascii="Times New Roman" w:hAnsi="Times New Roman" w:cs="Times New Roman"/>
          <w:b/>
          <w:sz w:val="28"/>
          <w:szCs w:val="28"/>
          <w:lang w:val="pt-BR"/>
        </w:rPr>
        <w:t xml:space="preserve"> </w:t>
      </w:r>
      <w:r w:rsidRPr="00D43DBD">
        <w:rPr>
          <w:rFonts w:ascii="Times New Roman" w:hAnsi="Times New Roman" w:cs="Times New Roman"/>
          <w:b/>
          <w:i/>
          <w:sz w:val="28"/>
          <w:szCs w:val="28"/>
          <w:lang w:val="pt-BR"/>
        </w:rPr>
        <w:t>Mẫu được xét nghiệm tại Trung tâm y tế:</w:t>
      </w:r>
    </w:p>
    <w:p w:rsidR="00461A4D" w:rsidRPr="00D43DBD" w:rsidRDefault="00461A4D" w:rsidP="00461A4D">
      <w:pPr>
        <w:spacing w:before="120" w:after="1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xml:space="preserve">- Khoa Xét nghiệm: </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lastRenderedPageBreak/>
        <w:t>+ Bệnh phẩm nghi dịch: Thực hiện xét nghiệm và trả lời trong thời gian sớm nhất kể từ thời điểm nhận mẫu.</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Bệnh phẩm xét nghiệm chủ động, người lành mang trùng, giám sát ổ dịch cũ... trả lời kết quả trong thời gian sớm nhất kể từ thời điểm nhận mẫu.</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 Trường hợp có nhiều mẫu bệnh phẩm cùng gửi 1 thời điểm, thứ tự ưu tiên: bệnh nguy hiểm (nhóm A), ca bệnh đầu tiên của 1 vụ dịch, bệnh nhân nặng, mức độ ảnh hưởng của dịch... </w:t>
      </w:r>
    </w:p>
    <w:p w:rsidR="00461A4D" w:rsidRPr="00D43DBD" w:rsidRDefault="00461A4D" w:rsidP="00461A4D">
      <w:pPr>
        <w:spacing w:before="120" w:after="120"/>
        <w:ind w:firstLine="720"/>
        <w:jc w:val="both"/>
        <w:rPr>
          <w:rFonts w:ascii="Times New Roman" w:hAnsi="Times New Roman" w:cs="Times New Roman"/>
          <w:spacing w:val="-6"/>
          <w:sz w:val="28"/>
          <w:szCs w:val="28"/>
          <w:lang w:val="pt-BR"/>
        </w:rPr>
      </w:pPr>
      <w:r w:rsidRPr="00D43DBD">
        <w:rPr>
          <w:rFonts w:ascii="Times New Roman" w:hAnsi="Times New Roman" w:cs="Times New Roman"/>
          <w:spacing w:val="-6"/>
          <w:sz w:val="28"/>
          <w:szCs w:val="28"/>
          <w:lang w:val="pt-BR"/>
        </w:rPr>
        <w:t xml:space="preserve">- Khoa KSBT trả lời kết quả cho các đơn vị gửi mẫu, các đơn vị có liên quan ngay sau khi nhận được kết quả xét nghiệm. Hình thức: điện thoại hoặc email. </w:t>
      </w:r>
    </w:p>
    <w:p w:rsidR="008716C7" w:rsidRPr="00FD4E7A" w:rsidRDefault="00461A4D" w:rsidP="00FD4E7A">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Khoa xét nghiệm trả lời kết quả chính thức bằng phiếu trả lời kết quả cho đơn vị gửi mẫu.</w:t>
      </w:r>
    </w:p>
    <w:p w:rsidR="00461A4D" w:rsidRPr="00D43DBD" w:rsidRDefault="00461A4D" w:rsidP="00461A4D">
      <w:pPr>
        <w:spacing w:before="120" w:after="120"/>
        <w:ind w:firstLine="720"/>
        <w:jc w:val="both"/>
        <w:rPr>
          <w:rFonts w:ascii="Times New Roman" w:hAnsi="Times New Roman" w:cs="Times New Roman"/>
          <w:b/>
          <w:i/>
          <w:sz w:val="28"/>
          <w:szCs w:val="28"/>
          <w:lang w:val="pt-BR"/>
        </w:rPr>
      </w:pPr>
      <w:r w:rsidRPr="00D43DBD">
        <w:rPr>
          <w:rFonts w:ascii="Times New Roman" w:hAnsi="Times New Roman" w:cs="Times New Roman"/>
          <w:b/>
          <w:i/>
          <w:sz w:val="28"/>
          <w:szCs w:val="28"/>
          <w:lang w:val="pt-BR"/>
        </w:rPr>
        <w:t>3.2.2. Mẫu không làm xét nghiệm tại Trung tâm y tế</w:t>
      </w:r>
    </w:p>
    <w:p w:rsidR="00461A4D" w:rsidRPr="00D43DBD" w:rsidRDefault="00461A4D" w:rsidP="00461A4D">
      <w:pPr>
        <w:spacing w:before="120" w:after="120"/>
        <w:jc w:val="both"/>
        <w:rPr>
          <w:rFonts w:ascii="Times New Roman" w:hAnsi="Times New Roman" w:cs="Times New Roman"/>
          <w:spacing w:val="-6"/>
          <w:sz w:val="28"/>
          <w:szCs w:val="28"/>
          <w:lang w:val="pt-BR"/>
        </w:rPr>
      </w:pPr>
      <w:r w:rsidRPr="00D43DBD">
        <w:rPr>
          <w:rFonts w:ascii="Times New Roman" w:hAnsi="Times New Roman" w:cs="Times New Roman"/>
          <w:sz w:val="28"/>
          <w:szCs w:val="28"/>
          <w:lang w:val="pt-BR"/>
        </w:rPr>
        <w:tab/>
      </w:r>
      <w:r w:rsidRPr="00D43DBD">
        <w:rPr>
          <w:rFonts w:ascii="Times New Roman" w:hAnsi="Times New Roman" w:cs="Times New Roman"/>
          <w:spacing w:val="-6"/>
          <w:sz w:val="28"/>
          <w:szCs w:val="28"/>
          <w:lang w:val="pt-BR"/>
        </w:rPr>
        <w:t>- Những bệnh mà Trung tâm Y tế chưa đủ điều kiện triển khai, sau khi có mẫu bệnh phẩm sẽ được bảo quản, vận chuyển lên Trung tâm kiểm soát bệnh tật tỉnh.</w:t>
      </w:r>
    </w:p>
    <w:p w:rsidR="00461A4D" w:rsidRPr="00D43DBD" w:rsidRDefault="00461A4D" w:rsidP="00461A4D">
      <w:pPr>
        <w:spacing w:before="120" w:after="1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xml:space="preserve">- Thời gian trả lời kết quả phụ thuộc vào đơn vị tuyến trên. </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Khi nhận được kết quả từ tuyến trên, khoa KSBT có trách nhiệm thông báo ngay cho đơn vị gửi mẫu bằng điện thoại hoặc email và chuyển kết quả bằng văn bản qua đường bưu điện hoặc fax, gửi bản photo kết quả cho khoa xét nghiệm TTYT.</w:t>
      </w:r>
    </w:p>
    <w:p w:rsidR="00461A4D" w:rsidRPr="00D43DBD" w:rsidRDefault="00461A4D" w:rsidP="00461A4D">
      <w:pPr>
        <w:spacing w:before="120" w:after="120"/>
        <w:ind w:firstLine="720"/>
        <w:rPr>
          <w:rFonts w:ascii="Times New Roman" w:hAnsi="Times New Roman" w:cs="Times New Roman"/>
          <w:sz w:val="28"/>
          <w:szCs w:val="28"/>
          <w:lang w:val="pt-BR"/>
        </w:rPr>
      </w:pPr>
      <w:r w:rsidRPr="00D43DBD">
        <w:rPr>
          <w:rFonts w:ascii="Times New Roman" w:hAnsi="Times New Roman" w:cs="Times New Roman"/>
          <w:b/>
          <w:sz w:val="28"/>
          <w:szCs w:val="28"/>
          <w:lang w:val="pt-BR"/>
        </w:rPr>
        <w:t>4. Chỉ đạo và đáp ứng khi có dịch</w:t>
      </w:r>
    </w:p>
    <w:p w:rsidR="00461A4D" w:rsidRPr="00D43DBD" w:rsidRDefault="00461A4D" w:rsidP="00461A4D">
      <w:pPr>
        <w:spacing w:before="120" w:after="120"/>
        <w:ind w:firstLine="720"/>
        <w:rPr>
          <w:rFonts w:ascii="Times New Roman" w:hAnsi="Times New Roman" w:cs="Times New Roman"/>
          <w:b/>
          <w:sz w:val="28"/>
          <w:szCs w:val="28"/>
          <w:lang w:val="pt-BR"/>
        </w:rPr>
      </w:pPr>
      <w:r w:rsidRPr="00D43DBD">
        <w:rPr>
          <w:rFonts w:ascii="Times New Roman" w:hAnsi="Times New Roman" w:cs="Times New Roman"/>
          <w:b/>
          <w:sz w:val="28"/>
          <w:szCs w:val="28"/>
          <w:lang w:val="pt-BR"/>
        </w:rPr>
        <w:t>4.1.Tại địa phương có dịch</w:t>
      </w:r>
    </w:p>
    <w:p w:rsidR="00461A4D" w:rsidRPr="00D43DBD" w:rsidRDefault="00461A4D" w:rsidP="00461A4D">
      <w:pPr>
        <w:spacing w:before="120" w:after="120"/>
        <w:ind w:firstLine="720"/>
        <w:jc w:val="both"/>
        <w:rPr>
          <w:rFonts w:ascii="Times New Roman" w:hAnsi="Times New Roman" w:cs="Times New Roman"/>
          <w:spacing w:val="-4"/>
          <w:sz w:val="28"/>
          <w:szCs w:val="28"/>
          <w:lang w:val="pt-BR"/>
        </w:rPr>
      </w:pPr>
      <w:r w:rsidRPr="00D43DBD">
        <w:rPr>
          <w:rFonts w:ascii="Times New Roman" w:hAnsi="Times New Roman" w:cs="Times New Roman"/>
          <w:spacing w:val="-4"/>
          <w:sz w:val="28"/>
          <w:szCs w:val="28"/>
          <w:lang w:val="pt-BR"/>
        </w:rPr>
        <w:t>- Ban chỉ đạo phòng chống dịch bệnh trên người chủ động chỉ đạo triển khai các biện pháp phòng, chống dịch tại địa phương theo phương châm 4 tại chỗ (chỉ huy tại chỗ, lực lượng tại chỗ, phương tiện vật tư tại chỗ, hậu cần tại chỗ).</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 Trung tâm y tế: </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 Là đơn vị chịu trách nhiệm về triển khai các hoạt động chuyên môn trong  phòng chống dịch theo hướng dẫn của Bộ Y tế. </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Thực hiện việc xử lý ổ dịch đã xác định với việc giám sát phát hiện các ca bệnh mới, đánh giá mức độ ảnh hưởng, lây lan. Điều tra dịch tễ để cung cấp thông tin phục vụ đánh giá nguồn lây bệnh và đường lây truyền bệnh.</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lastRenderedPageBreak/>
        <w:t xml:space="preserve">+ Chuẩn bị vật tư hoá chất, thuốc điều trị phục vụ cho công tác phòng chống dịch. </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Phối hợp với phòng y tế triển khai các hoạt động phòng chống dịch tại địa phương.</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Chỉ đạo các hoạt động truyền thông tại địa phương nâng cao nhận thức phòng bệnh của nhân dân</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Thực hiện báo cáo hàng ngày, hàng tuần về diễn biến tình hình dịch bệnh và các hoạt động phòng chống dịch đã triển khai  trên phần mềm báo cáo bệnh truyền nhiễm.</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Đề xuất nhu cầu vật tư, kinh phí cần thiết cho công tác phòng chống dịch để xin hỗ trợ (nếu cần)</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Trạm y tế xã, phường:</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Tham mưu cho Ban chỉ đạo phòng chống dịch bệnh trên người của xã/ phường triển khai các biện pháp phòng chống dịch bệnh.</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Triển khai thực hiện các biện pháp phòng chống dịch theo chỉ đạo của Trung tâm y tế.</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Thu thập thông tin về tình hình dịch bệnh tại cộng đồng (số ca mắc, chết, các yếu tố ảnh hưởng đến  sự lây lan của dịch), thực hiện việc báo cáo tình hình dịch bệnh hàng ngày và các hoạt động đã triển khai đồng thời về Trung tâm y tế tuyến.</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Đề xuất nhu cầu vật tư, hoá chất phục vụ cho công tác phòng chống dịch tại địa phương.</w:t>
      </w:r>
    </w:p>
    <w:p w:rsidR="00461A4D" w:rsidRPr="00D43DBD" w:rsidRDefault="00461A4D" w:rsidP="00461A4D">
      <w:pPr>
        <w:spacing w:before="120" w:after="120"/>
        <w:ind w:firstLine="720"/>
        <w:jc w:val="both"/>
        <w:rPr>
          <w:rFonts w:ascii="Times New Roman" w:hAnsi="Times New Roman" w:cs="Times New Roman"/>
          <w:spacing w:val="-10"/>
          <w:sz w:val="28"/>
          <w:szCs w:val="28"/>
          <w:lang w:val="pt-BR"/>
        </w:rPr>
      </w:pPr>
      <w:r w:rsidRPr="00D43DBD">
        <w:rPr>
          <w:rFonts w:ascii="Times New Roman" w:hAnsi="Times New Roman" w:cs="Times New Roman"/>
          <w:spacing w:val="-10"/>
          <w:sz w:val="28"/>
          <w:szCs w:val="28"/>
          <w:lang w:val="pt-BR"/>
        </w:rPr>
        <w:t>+ Triển khai các biện pháp truyền thông phòng chống dịch bệnh tại cộng đồng.</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pacing w:val="-6"/>
          <w:sz w:val="28"/>
          <w:szCs w:val="28"/>
          <w:lang w:val="pt-BR"/>
        </w:rPr>
        <w:t>-</w:t>
      </w:r>
      <w:r w:rsidRPr="00D43DBD">
        <w:rPr>
          <w:rFonts w:ascii="Times New Roman" w:hAnsi="Times New Roman" w:cs="Times New Roman"/>
          <w:sz w:val="28"/>
          <w:szCs w:val="28"/>
          <w:lang w:val="pt-BR"/>
        </w:rPr>
        <w:t xml:space="preserve"> Các đơn vị điều trị trực thuộc:</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Có kế hoạch thu dung, bố trí khu vực cách ly và điều trị bệnh nhân.</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Áp dụng các biện pháp phòng bệnh cho nhân viên y tế và phòng lây nhiễm chéo trong đơn vị điều trị.</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 Chuẩn bị đầy đủ thuốc, phương tiện máy móc, trang thiết bị để điều trị nhằm giảm tối đa tỷ lệ tử vong do dịch bệnh. </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Phối hợp với các đơn vị dự phòng trong việc điều tra dịch tễ, thu thập bệnh phẩm.</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lastRenderedPageBreak/>
        <w:t xml:space="preserve">+ Thực hiện báo cáo tình hình dịch bệnh theo </w:t>
      </w:r>
      <w:r w:rsidRPr="00D43DBD">
        <w:rPr>
          <w:rFonts w:ascii="Times New Roman" w:hAnsi="Times New Roman" w:cs="Times New Roman"/>
          <w:sz w:val="28"/>
          <w:szCs w:val="28"/>
          <w:lang w:val="es-ES"/>
        </w:rPr>
        <w:t>Thông tư 54/2015/TT-BYT ngày 28/12/2015 của Bộ Y tế, hướng dẫn chế độ khai báo, thông tin, báo cáo bệnh truyền nhiễm</w:t>
      </w:r>
      <w:r w:rsidRPr="00D43DBD">
        <w:rPr>
          <w:rFonts w:ascii="Times New Roman" w:hAnsi="Times New Roman" w:cs="Times New Roman"/>
          <w:sz w:val="28"/>
          <w:szCs w:val="28"/>
          <w:lang w:val="pt-BR"/>
        </w:rPr>
        <w:t>.</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Đề xuất nhu cầu bổ sung thuốc, phương tiện cấp cứu, vật tư hoá chất phòng chống dịch (nếu cần).</w:t>
      </w:r>
    </w:p>
    <w:p w:rsidR="00461A4D" w:rsidRPr="00D43DBD" w:rsidRDefault="00461A4D" w:rsidP="00461A4D">
      <w:pPr>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Chuẩn bị phương án thành lập bệnh viện dã chiến hoặc chuyển tuyến khi cần thiết.</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5. Lưu trữ tài liệu</w:t>
      </w:r>
    </w:p>
    <w:p w:rsidR="00461A4D" w:rsidRPr="00D43DBD" w:rsidRDefault="00461A4D" w:rsidP="00461A4D">
      <w:pPr>
        <w:spacing w:before="120" w:after="120"/>
        <w:jc w:val="both"/>
        <w:rPr>
          <w:rFonts w:ascii="Times New Roman" w:hAnsi="Times New Roman" w:cs="Times New Roman"/>
          <w:sz w:val="28"/>
          <w:szCs w:val="28"/>
        </w:rPr>
      </w:pPr>
      <w:r w:rsidRPr="00D43DBD">
        <w:rPr>
          <w:rFonts w:ascii="Times New Roman" w:hAnsi="Times New Roman" w:cs="Times New Roman"/>
          <w:sz w:val="28"/>
          <w:szCs w:val="28"/>
        </w:rPr>
        <w:tab/>
        <w:t xml:space="preserve">- Thực hiện theo các biểu mẫu qui định tại </w:t>
      </w:r>
      <w:r w:rsidRPr="00D43DBD">
        <w:rPr>
          <w:rFonts w:ascii="Times New Roman" w:hAnsi="Times New Roman" w:cs="Times New Roman"/>
          <w:sz w:val="28"/>
          <w:szCs w:val="28"/>
          <w:lang w:val="es-ES"/>
        </w:rPr>
        <w:t>Thông tư 54/2015/TT-BYT ngày 28/12/2015 của Bộ Y tế.</w:t>
      </w:r>
    </w:p>
    <w:p w:rsidR="008716C7" w:rsidRDefault="008716C7" w:rsidP="00461A4D">
      <w:pPr>
        <w:spacing w:before="120" w:after="120"/>
        <w:rPr>
          <w:rFonts w:ascii="Times New Roman" w:hAnsi="Times New Roman" w:cs="Times New Roman"/>
          <w:b/>
          <w:bCs/>
          <w:sz w:val="28"/>
          <w:szCs w:val="28"/>
          <w:lang w:val="pt-BR"/>
        </w:rPr>
      </w:pPr>
    </w:p>
    <w:p w:rsidR="00FD4E7A" w:rsidRPr="00D43DBD" w:rsidRDefault="00FD4E7A" w:rsidP="00461A4D">
      <w:pPr>
        <w:spacing w:before="120" w:after="120"/>
        <w:rPr>
          <w:rFonts w:ascii="Times New Roman" w:hAnsi="Times New Roman" w:cs="Times New Roman"/>
          <w:b/>
          <w:bCs/>
          <w:sz w:val="28"/>
          <w:szCs w:val="28"/>
          <w:lang w:val="pt-BR"/>
        </w:rPr>
      </w:pPr>
    </w:p>
    <w:p w:rsidR="00461A4D" w:rsidRPr="00D43DBD" w:rsidRDefault="00461A4D" w:rsidP="008716C7">
      <w:pPr>
        <w:spacing w:before="120" w:after="120"/>
        <w:jc w:val="center"/>
        <w:rPr>
          <w:rFonts w:ascii="Times New Roman" w:hAnsi="Times New Roman" w:cs="Times New Roman"/>
          <w:b/>
          <w:sz w:val="28"/>
          <w:szCs w:val="28"/>
        </w:rPr>
      </w:pPr>
      <w:r w:rsidRPr="00D43DBD">
        <w:rPr>
          <w:rFonts w:ascii="Times New Roman" w:hAnsi="Times New Roman" w:cs="Times New Roman"/>
          <w:b/>
          <w:bCs/>
          <w:sz w:val="28"/>
          <w:szCs w:val="28"/>
          <w:lang w:val="pt-BR"/>
        </w:rPr>
        <w:t>2</w:t>
      </w:r>
      <w:r w:rsidR="00FD4E7A">
        <w:rPr>
          <w:rFonts w:ascii="Times New Roman" w:hAnsi="Times New Roman" w:cs="Times New Roman"/>
          <w:b/>
          <w:bCs/>
          <w:sz w:val="28"/>
          <w:szCs w:val="28"/>
          <w:lang w:val="pt-BR"/>
        </w:rPr>
        <w:t>5</w:t>
      </w:r>
      <w:r w:rsidRPr="00D43DBD">
        <w:rPr>
          <w:rFonts w:ascii="Times New Roman" w:hAnsi="Times New Roman" w:cs="Times New Roman"/>
          <w:b/>
          <w:bCs/>
          <w:sz w:val="28"/>
          <w:szCs w:val="28"/>
          <w:lang w:val="pt-BR"/>
        </w:rPr>
        <w:t xml:space="preserve">. </w:t>
      </w:r>
      <w:r w:rsidRPr="00D43DBD">
        <w:rPr>
          <w:rFonts w:ascii="Times New Roman" w:hAnsi="Times New Roman" w:cs="Times New Roman"/>
          <w:b/>
          <w:sz w:val="28"/>
          <w:szCs w:val="28"/>
        </w:rPr>
        <w:t xml:space="preserve">QUY TRÌNH </w:t>
      </w:r>
      <w:r w:rsidRPr="00D43DBD">
        <w:rPr>
          <w:rFonts w:ascii="Times New Roman" w:hAnsi="Times New Roman" w:cs="Times New Roman"/>
          <w:b/>
          <w:sz w:val="28"/>
          <w:szCs w:val="28"/>
          <w:lang w:val="fr-FR"/>
        </w:rPr>
        <w:t>GIÁM SÁT PHÒNG CHỐNG DỊCH BỆNH LÂY TRUYỀN TỪ ĐỘNG VẬT SANG NGƯỜI</w:t>
      </w:r>
    </w:p>
    <w:p w:rsidR="00461A4D" w:rsidRPr="00D43DBD" w:rsidRDefault="00461A4D" w:rsidP="00461A4D">
      <w:pPr>
        <w:tabs>
          <w:tab w:val="left" w:pos="567"/>
        </w:tabs>
        <w:spacing w:line="312" w:lineRule="auto"/>
        <w:ind w:firstLine="567"/>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461A4D" w:rsidRPr="00D43DBD" w:rsidRDefault="00461A4D" w:rsidP="00461A4D">
      <w:pPr>
        <w:tabs>
          <w:tab w:val="left" w:pos="567"/>
          <w:tab w:val="num" w:pos="800"/>
        </w:tabs>
        <w:jc w:val="both"/>
        <w:rPr>
          <w:rFonts w:ascii="Times New Roman" w:hAnsi="Times New Roman" w:cs="Times New Roman"/>
          <w:sz w:val="28"/>
          <w:szCs w:val="28"/>
          <w:lang w:val="nl-NL"/>
        </w:rPr>
      </w:pPr>
      <w:r w:rsidRPr="00D43DBD">
        <w:rPr>
          <w:rFonts w:ascii="Times New Roman" w:hAnsi="Times New Roman" w:cs="Times New Roman"/>
          <w:b/>
          <w:sz w:val="28"/>
          <w:szCs w:val="28"/>
          <w:lang w:val="es-ES"/>
        </w:rPr>
        <w:tab/>
      </w:r>
      <w:r w:rsidRPr="00D43DBD">
        <w:rPr>
          <w:rFonts w:ascii="Times New Roman" w:hAnsi="Times New Roman" w:cs="Times New Roman"/>
          <w:spacing w:val="4"/>
          <w:sz w:val="28"/>
          <w:szCs w:val="28"/>
          <w:lang w:val="nl-NL"/>
        </w:rPr>
        <w:t xml:space="preserve">Quy định việc phối hợp, điều tra, giám sát và xử lý ổ dịch bệnh </w:t>
      </w:r>
      <w:r w:rsidRPr="00D43DBD">
        <w:rPr>
          <w:rFonts w:ascii="Times New Roman" w:hAnsi="Times New Roman" w:cs="Times New Roman"/>
          <w:sz w:val="28"/>
          <w:szCs w:val="28"/>
          <w:lang w:val="nl-NL"/>
        </w:rPr>
        <w:t>lây truyền từ động vật sang người xảy ra trên địa bàn, giúp hạn chế tỷ lệ mắc và tử vong do dịch bệnh, thực hiện các biện pháp phòng chống dịch để ngăn chặn hoặc hạn chế sự lây lan và bùng phát dịch.</w:t>
      </w:r>
    </w:p>
    <w:p w:rsidR="00461A4D" w:rsidRPr="00D43DBD" w:rsidRDefault="00461A4D" w:rsidP="00461A4D">
      <w:pPr>
        <w:tabs>
          <w:tab w:val="left" w:pos="567"/>
          <w:tab w:val="num" w:pos="800"/>
        </w:tabs>
        <w:jc w:val="both"/>
        <w:rPr>
          <w:rFonts w:ascii="Times New Roman" w:hAnsi="Times New Roman" w:cs="Times New Roman"/>
          <w:b/>
          <w:sz w:val="28"/>
          <w:szCs w:val="28"/>
          <w:lang w:val="es-ES"/>
        </w:rPr>
      </w:pPr>
      <w:r w:rsidRPr="00D43DBD">
        <w:rPr>
          <w:rFonts w:ascii="Times New Roman" w:hAnsi="Times New Roman" w:cs="Times New Roman"/>
          <w:b/>
          <w:sz w:val="28"/>
          <w:szCs w:val="28"/>
          <w:lang w:val="es-ES"/>
        </w:rPr>
        <w:tab/>
        <w:t>II. PHẠM VI ÁP DỤNG</w:t>
      </w:r>
    </w:p>
    <w:p w:rsidR="00461A4D" w:rsidRPr="00D43DBD" w:rsidRDefault="00461A4D" w:rsidP="00461A4D">
      <w:pPr>
        <w:tabs>
          <w:tab w:val="left" w:pos="567"/>
        </w:tabs>
        <w:jc w:val="both"/>
        <w:rPr>
          <w:rFonts w:ascii="Times New Roman" w:hAnsi="Times New Roman" w:cs="Times New Roman"/>
          <w:spacing w:val="-4"/>
          <w:sz w:val="28"/>
          <w:szCs w:val="28"/>
          <w:lang w:val="nl-NL"/>
        </w:rPr>
      </w:pPr>
      <w:r w:rsidRPr="00D43DBD">
        <w:rPr>
          <w:rFonts w:ascii="Times New Roman" w:hAnsi="Times New Roman" w:cs="Times New Roman"/>
          <w:b/>
          <w:sz w:val="28"/>
          <w:szCs w:val="28"/>
          <w:lang w:val="es-ES"/>
        </w:rPr>
        <w:tab/>
      </w:r>
      <w:r w:rsidRPr="00D43DBD">
        <w:rPr>
          <w:rFonts w:ascii="Times New Roman" w:hAnsi="Times New Roman" w:cs="Times New Roman"/>
          <w:spacing w:val="-4"/>
          <w:sz w:val="28"/>
          <w:szCs w:val="28"/>
          <w:lang w:val="nl-NL"/>
        </w:rPr>
        <w:t>Quy trình được áp dụng đối với các đơn vị y tế trên địa bàn thị xã Đông Triều.</w:t>
      </w:r>
    </w:p>
    <w:p w:rsidR="00461A4D" w:rsidRPr="00D43DBD" w:rsidRDefault="00461A4D" w:rsidP="00461A4D">
      <w:pPr>
        <w:tabs>
          <w:tab w:val="left" w:pos="567"/>
        </w:tabs>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ab/>
        <w:t>III. TÀI LIỆU THAM KHẢO</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pacing w:val="4"/>
          <w:sz w:val="28"/>
          <w:szCs w:val="28"/>
          <w:lang w:val="nl-NL"/>
        </w:rPr>
        <w:tab/>
        <w:t xml:space="preserve">1. </w:t>
      </w:r>
      <w:r w:rsidRPr="00D43DBD">
        <w:rPr>
          <w:rFonts w:ascii="Times New Roman" w:hAnsi="Times New Roman" w:cs="Times New Roman"/>
          <w:sz w:val="28"/>
          <w:szCs w:val="28"/>
          <w:lang w:val="vi-VN"/>
        </w:rPr>
        <w:t>Luật phòng chống bệnh truyền nhiễm</w:t>
      </w:r>
      <w:r w:rsidRPr="00D43DBD">
        <w:rPr>
          <w:rFonts w:ascii="Times New Roman" w:hAnsi="Times New Roman" w:cs="Times New Roman"/>
          <w:spacing w:val="4"/>
          <w:sz w:val="28"/>
          <w:szCs w:val="28"/>
          <w:lang w:val="es-ES"/>
        </w:rPr>
        <w:t xml:space="preserve"> được Quốc hội nước Cộng hòa xã hội chủ nghĩa Việt Nam thông qua ngày 21 tháng 11 năm 2007</w:t>
      </w:r>
      <w:r w:rsidRPr="00D43DBD">
        <w:rPr>
          <w:rFonts w:ascii="Times New Roman" w:hAnsi="Times New Roman" w:cs="Times New Roman"/>
          <w:spacing w:val="4"/>
          <w:sz w:val="28"/>
          <w:szCs w:val="28"/>
          <w:lang w:val="vi-VN"/>
        </w:rPr>
        <w:t>.</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nl-NL"/>
        </w:rPr>
        <w:tab/>
        <w:t xml:space="preserve">2. </w:t>
      </w:r>
      <w:r w:rsidRPr="00D43DBD">
        <w:rPr>
          <w:rFonts w:ascii="Times New Roman" w:hAnsi="Times New Roman" w:cs="Times New Roman"/>
          <w:sz w:val="28"/>
          <w:szCs w:val="28"/>
          <w:lang w:val="vi-VN"/>
        </w:rPr>
        <w:t>Thông tư 13/2013/TT-BYT ngày 17/4/2013 về hướng dẫn giám sát bệnh truyền nhiễm của Bộ Y tế.</w:t>
      </w:r>
    </w:p>
    <w:p w:rsidR="00461A4D" w:rsidRPr="00D43DBD" w:rsidRDefault="00461A4D" w:rsidP="00461A4D">
      <w:pPr>
        <w:tabs>
          <w:tab w:val="left" w:pos="567"/>
        </w:tabs>
        <w:jc w:val="both"/>
        <w:rPr>
          <w:rFonts w:ascii="Times New Roman" w:hAnsi="Times New Roman" w:cs="Times New Roman"/>
          <w:sz w:val="28"/>
          <w:szCs w:val="28"/>
        </w:rPr>
      </w:pPr>
      <w:r w:rsidRPr="00D43DBD">
        <w:rPr>
          <w:rFonts w:ascii="Times New Roman" w:hAnsi="Times New Roman" w:cs="Times New Roman"/>
          <w:sz w:val="28"/>
          <w:szCs w:val="28"/>
          <w:lang w:val="vi-VN"/>
        </w:rPr>
        <w:lastRenderedPageBreak/>
        <w:tab/>
      </w:r>
      <w:r w:rsidRPr="00D43DBD">
        <w:rPr>
          <w:rFonts w:ascii="Times New Roman" w:hAnsi="Times New Roman" w:cs="Times New Roman"/>
          <w:sz w:val="28"/>
          <w:szCs w:val="28"/>
        </w:rPr>
        <w:t>3</w:t>
      </w:r>
      <w:r w:rsidRPr="00D43DBD">
        <w:rPr>
          <w:rFonts w:ascii="Times New Roman" w:hAnsi="Times New Roman" w:cs="Times New Roman"/>
          <w:sz w:val="28"/>
          <w:szCs w:val="28"/>
          <w:lang w:val="vi-VN"/>
        </w:rPr>
        <w:t>. Thông tư 16/2013/TTLT-BYT-BNN&amp;PTNT ngày 27/5/2013 về hướng dẫn phối hợp phòng, chống bệnh lây truyền từ động vật sang người của Bộ Y tế và Bộ nông nghiệp và phát triển nông thôn.</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rPr>
        <w:tab/>
        <w:t>4</w:t>
      </w:r>
      <w:r w:rsidRPr="00D43DBD">
        <w:rPr>
          <w:rFonts w:ascii="Times New Roman" w:hAnsi="Times New Roman" w:cs="Times New Roman"/>
          <w:sz w:val="28"/>
          <w:szCs w:val="28"/>
          <w:lang w:val="vi-VN"/>
        </w:rPr>
        <w:t>. Thông tư 54/2015/TT-BYT ngày 28/12/2015 về hướng đẫn chế độ thông tin báo cáo và khai báo bệnh, dịch bệnh truyền nhiễm của Bộ Y tế.</w:t>
      </w:r>
    </w:p>
    <w:p w:rsidR="00461A4D" w:rsidRPr="00D43DBD" w:rsidRDefault="00461A4D" w:rsidP="00461A4D">
      <w:pPr>
        <w:tabs>
          <w:tab w:val="left" w:pos="567"/>
        </w:tabs>
        <w:jc w:val="both"/>
        <w:rPr>
          <w:rFonts w:ascii="Times New Roman" w:hAnsi="Times New Roman" w:cs="Times New Roman"/>
          <w:sz w:val="28"/>
          <w:szCs w:val="28"/>
        </w:rPr>
      </w:pPr>
      <w:r w:rsidRPr="00D43DBD">
        <w:rPr>
          <w:rFonts w:ascii="Times New Roman" w:hAnsi="Times New Roman" w:cs="Times New Roman"/>
          <w:sz w:val="28"/>
          <w:szCs w:val="28"/>
        </w:rPr>
        <w:tab/>
        <w:t xml:space="preserve">5. </w:t>
      </w:r>
      <w:r w:rsidRPr="00D43DBD">
        <w:rPr>
          <w:rFonts w:ascii="Times New Roman" w:hAnsi="Times New Roman" w:cs="Times New Roman"/>
          <w:sz w:val="28"/>
          <w:szCs w:val="28"/>
          <w:lang w:val="vi-VN"/>
        </w:rPr>
        <w:t xml:space="preserve">Quyết định số 2018/QĐ-BYT ngày 28 tháng 3 năm 2018 </w:t>
      </w:r>
      <w:r w:rsidRPr="00D43DBD">
        <w:rPr>
          <w:rFonts w:ascii="Times New Roman" w:hAnsi="Times New Roman" w:cs="Times New Roman"/>
          <w:sz w:val="28"/>
          <w:szCs w:val="28"/>
        </w:rPr>
        <w:t>, Hướng dẫn Giám sát dựa vào sự kiện</w:t>
      </w:r>
    </w:p>
    <w:p w:rsidR="00461A4D" w:rsidRPr="00D43DBD" w:rsidRDefault="00461A4D" w:rsidP="00461A4D">
      <w:pPr>
        <w:tabs>
          <w:tab w:val="left" w:pos="567"/>
        </w:tabs>
        <w:spacing w:line="312" w:lineRule="auto"/>
        <w:jc w:val="both"/>
        <w:rPr>
          <w:rFonts w:ascii="Times New Roman" w:hAnsi="Times New Roman" w:cs="Times New Roman"/>
          <w:b/>
          <w:sz w:val="28"/>
          <w:szCs w:val="28"/>
          <w:lang w:val="es-ES"/>
        </w:rPr>
      </w:pPr>
      <w:r w:rsidRPr="00D43DBD">
        <w:rPr>
          <w:rFonts w:ascii="Times New Roman" w:hAnsi="Times New Roman" w:cs="Times New Roman"/>
          <w:b/>
          <w:sz w:val="28"/>
          <w:szCs w:val="28"/>
          <w:lang w:val="es-ES"/>
        </w:rPr>
        <w:tab/>
        <w:t>IV. THUẬT NGỮ/ĐỊNH NGHĨA/CHỮ VIẾT TẮT</w:t>
      </w:r>
    </w:p>
    <w:p w:rsidR="00461A4D" w:rsidRPr="00D43DBD" w:rsidRDefault="00461A4D" w:rsidP="00461A4D">
      <w:pPr>
        <w:tabs>
          <w:tab w:val="left" w:pos="567"/>
        </w:tabs>
        <w:jc w:val="both"/>
        <w:rPr>
          <w:rFonts w:ascii="Times New Roman" w:hAnsi="Times New Roman" w:cs="Times New Roman"/>
          <w:b/>
          <w:spacing w:val="4"/>
          <w:sz w:val="28"/>
          <w:szCs w:val="28"/>
          <w:lang w:val="nl-NL"/>
        </w:rPr>
      </w:pPr>
      <w:r w:rsidRPr="00D43DBD">
        <w:rPr>
          <w:rFonts w:ascii="Times New Roman" w:hAnsi="Times New Roman" w:cs="Times New Roman"/>
          <w:b/>
          <w:spacing w:val="4"/>
          <w:sz w:val="28"/>
          <w:szCs w:val="28"/>
          <w:lang w:val="nl-NL"/>
        </w:rPr>
        <w:tab/>
        <w:t>1. Định nghĩa, thuật ngữ:</w:t>
      </w:r>
    </w:p>
    <w:p w:rsidR="00461A4D" w:rsidRPr="00D43DBD" w:rsidRDefault="00461A4D" w:rsidP="00461A4D">
      <w:pPr>
        <w:tabs>
          <w:tab w:val="left" w:pos="567"/>
        </w:tabs>
        <w:jc w:val="both"/>
        <w:rPr>
          <w:rFonts w:ascii="Times New Roman" w:hAnsi="Times New Roman" w:cs="Times New Roman"/>
          <w:iCs/>
          <w:spacing w:val="-2"/>
          <w:sz w:val="28"/>
          <w:szCs w:val="28"/>
          <w:lang w:val="nl-NL"/>
        </w:rPr>
      </w:pPr>
      <w:r w:rsidRPr="00D43DBD">
        <w:rPr>
          <w:rFonts w:ascii="Times New Roman" w:hAnsi="Times New Roman" w:cs="Times New Roman"/>
          <w:i/>
          <w:iCs/>
          <w:spacing w:val="-2"/>
          <w:sz w:val="28"/>
          <w:szCs w:val="28"/>
          <w:lang w:val="nl-NL"/>
        </w:rPr>
        <w:tab/>
      </w:r>
      <w:r w:rsidRPr="00D43DBD">
        <w:rPr>
          <w:rFonts w:ascii="Times New Roman" w:hAnsi="Times New Roman" w:cs="Times New Roman"/>
          <w:iCs/>
          <w:spacing w:val="-2"/>
          <w:sz w:val="28"/>
          <w:szCs w:val="28"/>
          <w:lang w:val="nl-NL"/>
        </w:rPr>
        <w:t>- Bệnh truyền nhiễm: là bệnh lây truyền trực tiếp hoặc gián tiếp từ người hoặc từ động vật sang người do tác nhân gây bệnh truyền nhiễm.</w:t>
      </w:r>
    </w:p>
    <w:p w:rsidR="00461A4D" w:rsidRPr="00D43DBD" w:rsidRDefault="00461A4D" w:rsidP="00461A4D">
      <w:pPr>
        <w:tabs>
          <w:tab w:val="left" w:pos="567"/>
        </w:tabs>
        <w:jc w:val="both"/>
        <w:rPr>
          <w:rFonts w:ascii="Times New Roman" w:hAnsi="Times New Roman" w:cs="Times New Roman"/>
          <w:iCs/>
          <w:spacing w:val="-2"/>
          <w:sz w:val="28"/>
          <w:szCs w:val="28"/>
          <w:lang w:val="nl-NL"/>
        </w:rPr>
      </w:pPr>
      <w:r w:rsidRPr="00D43DBD">
        <w:rPr>
          <w:rFonts w:ascii="Times New Roman" w:hAnsi="Times New Roman" w:cs="Times New Roman"/>
          <w:iCs/>
          <w:spacing w:val="-2"/>
          <w:sz w:val="28"/>
          <w:szCs w:val="28"/>
          <w:lang w:val="nl-NL"/>
        </w:rPr>
        <w:tab/>
        <w:t>- Giám sát bệnh truyền nhiễm: là việc thu thập thông tin liên tục, có hệ thống về tình hình, chiều hướng của bệnh truyền nhiễm, phân tích, giải thích nhằm cung cấp thông tin cho việc lập kế hoạch triển khai và đánh giá hiệu quả các biện pháp phòng, chống bệnh truyền nhiễm.</w:t>
      </w:r>
    </w:p>
    <w:p w:rsidR="00461A4D" w:rsidRPr="00D43DBD" w:rsidRDefault="00461A4D" w:rsidP="00461A4D">
      <w:pPr>
        <w:tabs>
          <w:tab w:val="left" w:pos="567"/>
        </w:tabs>
        <w:jc w:val="both"/>
        <w:rPr>
          <w:rFonts w:ascii="Times New Roman" w:hAnsi="Times New Roman" w:cs="Times New Roman"/>
          <w:iCs/>
          <w:spacing w:val="-2"/>
          <w:sz w:val="28"/>
          <w:szCs w:val="28"/>
          <w:lang w:val="nl-NL"/>
        </w:rPr>
      </w:pPr>
      <w:r w:rsidRPr="00D43DBD">
        <w:rPr>
          <w:rFonts w:ascii="Times New Roman" w:hAnsi="Times New Roman" w:cs="Times New Roman"/>
          <w:iCs/>
          <w:spacing w:val="-2"/>
          <w:sz w:val="28"/>
          <w:szCs w:val="28"/>
          <w:lang w:val="nl-NL"/>
        </w:rPr>
        <w:tab/>
        <w:t>- Dịch: là sự xuất hiện bệnh truyền nhiễm với số người mắc bệnh vượt quá con số người mắc bệnh dự tính bình thường trong một khoảng thời gian xác định ở một khu vực nhất định.</w:t>
      </w:r>
    </w:p>
    <w:p w:rsidR="00461A4D" w:rsidRPr="00D43DBD" w:rsidRDefault="00461A4D" w:rsidP="00461A4D">
      <w:pPr>
        <w:tabs>
          <w:tab w:val="left" w:pos="567"/>
        </w:tabs>
        <w:jc w:val="both"/>
        <w:rPr>
          <w:rFonts w:ascii="Times New Roman" w:hAnsi="Times New Roman" w:cs="Times New Roman"/>
          <w:iCs/>
          <w:spacing w:val="-2"/>
          <w:sz w:val="28"/>
          <w:szCs w:val="28"/>
          <w:lang w:val="nl-NL"/>
        </w:rPr>
      </w:pPr>
      <w:r w:rsidRPr="00D43DBD">
        <w:rPr>
          <w:rFonts w:ascii="Times New Roman" w:hAnsi="Times New Roman" w:cs="Times New Roman"/>
          <w:b/>
          <w:sz w:val="28"/>
          <w:szCs w:val="28"/>
          <w:lang w:val="nl-NL"/>
        </w:rPr>
        <w:t xml:space="preserve"> </w:t>
      </w:r>
      <w:r w:rsidRPr="00D43DBD">
        <w:rPr>
          <w:rFonts w:ascii="Times New Roman" w:hAnsi="Times New Roman" w:cs="Times New Roman"/>
          <w:b/>
          <w:sz w:val="28"/>
          <w:szCs w:val="28"/>
          <w:lang w:val="nl-NL"/>
        </w:rPr>
        <w:tab/>
      </w:r>
      <w:r w:rsidRPr="00D43DBD">
        <w:rPr>
          <w:rFonts w:ascii="Times New Roman" w:hAnsi="Times New Roman" w:cs="Times New Roman"/>
          <w:sz w:val="28"/>
          <w:szCs w:val="28"/>
          <w:lang w:val="nl-NL"/>
        </w:rPr>
        <w:t>- Bệnh lây truyền từ động vật sang người hiện đang được giám sát theo qui định bao gồm: cúm gia cầm, dại, liên cầu lợn, than, leptospirosis, dịch hạch...</w:t>
      </w:r>
    </w:p>
    <w:p w:rsidR="00461A4D" w:rsidRPr="00D43DBD" w:rsidRDefault="00461A4D" w:rsidP="00461A4D">
      <w:pPr>
        <w:tabs>
          <w:tab w:val="left" w:pos="567"/>
        </w:tabs>
        <w:jc w:val="both"/>
        <w:rPr>
          <w:rFonts w:ascii="Times New Roman" w:hAnsi="Times New Roman" w:cs="Times New Roman"/>
          <w:b/>
          <w:spacing w:val="4"/>
          <w:sz w:val="28"/>
          <w:szCs w:val="28"/>
          <w:lang w:val="nl-NL"/>
        </w:rPr>
      </w:pPr>
      <w:r w:rsidRPr="00D43DBD">
        <w:rPr>
          <w:rFonts w:ascii="Times New Roman" w:hAnsi="Times New Roman" w:cs="Times New Roman"/>
          <w:i/>
          <w:iCs/>
          <w:spacing w:val="-2"/>
          <w:sz w:val="28"/>
          <w:szCs w:val="28"/>
          <w:lang w:val="nl-NL"/>
        </w:rPr>
        <w:tab/>
      </w:r>
      <w:r w:rsidRPr="00D43DBD">
        <w:rPr>
          <w:rFonts w:ascii="Times New Roman" w:hAnsi="Times New Roman" w:cs="Times New Roman"/>
          <w:b/>
          <w:spacing w:val="4"/>
          <w:sz w:val="28"/>
          <w:szCs w:val="28"/>
          <w:lang w:val="nl-NL"/>
        </w:rPr>
        <w:t xml:space="preserve">2. Chữ viết tắt: </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BYT: Bộ Y tế</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SYT: Sở Y tế</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CV : Chuyên viên</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NVY: Nghiệp vụ Y</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TTKSBT: Trung tâm Kiểm soát bệnh tật</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lastRenderedPageBreak/>
        <w:t>- TTYT: Trung tâm y tế</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TYT: Trạm y tế</w:t>
      </w:r>
    </w:p>
    <w:p w:rsidR="00461A4D" w:rsidRPr="00D43DBD" w:rsidRDefault="00461A4D" w:rsidP="00461A4D">
      <w:pPr>
        <w:tabs>
          <w:tab w:val="left" w:pos="567"/>
          <w:tab w:val="left" w:pos="5400"/>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PCD: Phòng chống dịch</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 DTH: Dịch tễ học</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 EBS: giám sát bệnh dựa vào sự kiện.</w:t>
      </w:r>
    </w:p>
    <w:p w:rsidR="00461A4D" w:rsidRPr="00D43DBD" w:rsidRDefault="00461A4D" w:rsidP="00461A4D">
      <w:pPr>
        <w:pStyle w:val="BodyText"/>
        <w:tabs>
          <w:tab w:val="left" w:pos="567"/>
          <w:tab w:val="left" w:pos="709"/>
        </w:tabs>
        <w:rPr>
          <w:rFonts w:ascii="Times New Roman" w:hAnsi="Times New Roman"/>
          <w:b/>
          <w:sz w:val="28"/>
          <w:szCs w:val="28"/>
          <w:lang w:val="vi-VN"/>
        </w:rPr>
      </w:pPr>
      <w:r w:rsidRPr="00D43DBD">
        <w:rPr>
          <w:rFonts w:ascii="Times New Roman" w:hAnsi="Times New Roman"/>
          <w:b/>
          <w:sz w:val="28"/>
          <w:szCs w:val="28"/>
          <w:lang w:val="vi-VN"/>
        </w:rPr>
        <w:tab/>
        <w:t xml:space="preserve">VI. NỘI DUNG </w:t>
      </w:r>
    </w:p>
    <w:p w:rsidR="00461A4D" w:rsidRPr="00D43DBD" w:rsidRDefault="00461A4D" w:rsidP="00461A4D">
      <w:pPr>
        <w:tabs>
          <w:tab w:val="left" w:pos="567"/>
          <w:tab w:val="left" w:pos="5400"/>
        </w:tabs>
        <w:jc w:val="both"/>
        <w:rPr>
          <w:rFonts w:ascii="Times New Roman" w:hAnsi="Times New Roman" w:cs="Times New Roman"/>
          <w:b/>
          <w:iCs/>
          <w:sz w:val="28"/>
          <w:szCs w:val="28"/>
        </w:rPr>
      </w:pPr>
      <w:r w:rsidRPr="00D43DBD">
        <w:rPr>
          <w:rFonts w:ascii="Times New Roman" w:hAnsi="Times New Roman" w:cs="Times New Roman"/>
          <w:b/>
          <w:sz w:val="28"/>
          <w:szCs w:val="28"/>
        </w:rPr>
        <w:tab/>
        <w:t>1. Sơ đồ: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4114"/>
        <w:gridCol w:w="1818"/>
        <w:gridCol w:w="1573"/>
      </w:tblGrid>
      <w:tr w:rsidR="00D43DBD" w:rsidRPr="00D43DBD" w:rsidTr="00104292">
        <w:tc>
          <w:tcPr>
            <w:tcW w:w="987"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b/>
                <w:sz w:val="28"/>
                <w:szCs w:val="28"/>
                <w:lang w:val="nl-NL"/>
              </w:rPr>
              <w:t>Trách nhiệm</w:t>
            </w:r>
          </w:p>
        </w:tc>
        <w:tc>
          <w:tcPr>
            <w:tcW w:w="2200"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b/>
                <w:sz w:val="28"/>
                <w:szCs w:val="28"/>
                <w:lang w:val="nl-NL"/>
              </w:rPr>
              <w:t>Sơ đồ quá trình thực hiện</w:t>
            </w:r>
          </w:p>
        </w:tc>
        <w:tc>
          <w:tcPr>
            <w:tcW w:w="972"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b/>
                <w:sz w:val="28"/>
                <w:szCs w:val="28"/>
                <w:lang w:val="nl-NL"/>
              </w:rPr>
              <w:t>Biểu mẫu</w:t>
            </w:r>
          </w:p>
        </w:tc>
        <w:tc>
          <w:tcPr>
            <w:tcW w:w="841"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b/>
                <w:sz w:val="28"/>
                <w:szCs w:val="28"/>
                <w:lang w:val="nl-NL"/>
              </w:rPr>
              <w:t>Thời gian thực hiện</w:t>
            </w:r>
          </w:p>
        </w:tc>
      </w:tr>
      <w:tr w:rsidR="00D43DBD" w:rsidRPr="00D43DBD" w:rsidTr="00104292">
        <w:trPr>
          <w:trHeight w:val="1405"/>
        </w:trPr>
        <w:tc>
          <w:tcPr>
            <w:tcW w:w="987"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sz w:val="28"/>
                <w:szCs w:val="28"/>
                <w:lang w:val="nl-NL"/>
              </w:rPr>
              <w:t>TYT hoặc các đơn vị y tế khác</w:t>
            </w:r>
          </w:p>
        </w:tc>
        <w:tc>
          <w:tcPr>
            <w:tcW w:w="2200"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1600" behindDoc="0" locked="0" layoutInCell="1" allowOverlap="1" wp14:anchorId="13B432B5" wp14:editId="030A1343">
                      <wp:simplePos x="0" y="0"/>
                      <wp:positionH relativeFrom="column">
                        <wp:posOffset>90170</wp:posOffset>
                      </wp:positionH>
                      <wp:positionV relativeFrom="paragraph">
                        <wp:posOffset>79375</wp:posOffset>
                      </wp:positionV>
                      <wp:extent cx="2234565" cy="450215"/>
                      <wp:effectExtent l="10160" t="7620" r="12700" b="889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34565" cy="450215"/>
                              </a:xfrm>
                              <a:prstGeom prst="rect">
                                <a:avLst/>
                              </a:prstGeom>
                              <a:solidFill>
                                <a:srgbClr val="FFFFFF"/>
                              </a:solidFill>
                              <a:ln w="9525">
                                <a:solidFill>
                                  <a:srgbClr val="000000"/>
                                </a:solidFill>
                                <a:miter lim="800000"/>
                                <a:headEnd/>
                                <a:tailEnd/>
                              </a:ln>
                            </wps:spPr>
                            <wps:txbx>
                              <w:txbxContent>
                                <w:p w:rsidR="00FD4E7A" w:rsidRPr="0071661C" w:rsidRDefault="00FD4E7A" w:rsidP="00461A4D">
                                  <w:pPr>
                                    <w:jc w:val="center"/>
                                    <w:rPr>
                                      <w:rFonts w:ascii="Times New Roman" w:hAnsi="Times New Roman"/>
                                      <w:lang w:val="nl-NL"/>
                                    </w:rPr>
                                  </w:pPr>
                                  <w:r>
                                    <w:rPr>
                                      <w:rFonts w:ascii="Times New Roman" w:hAnsi="Times New Roman"/>
                                      <w:lang w:val="nl-NL"/>
                                    </w:rPr>
                                    <w:t>Thu thập th</w:t>
                                  </w:r>
                                  <w:r w:rsidRPr="0071661C">
                                    <w:rPr>
                                      <w:rFonts w:ascii="Times New Roman" w:hAnsi="Times New Roman"/>
                                      <w:lang w:val="nl-NL"/>
                                    </w:rPr>
                                    <w:t>ô</w:t>
                                  </w:r>
                                  <w:r>
                                    <w:rPr>
                                      <w:rFonts w:ascii="Times New Roman" w:hAnsi="Times New Roman"/>
                                      <w:lang w:val="nl-NL"/>
                                    </w:rPr>
                                    <w:t>ng tin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32B5" id="Rectangle 134" o:spid="_x0000_s1079" style="position:absolute;left:0;text-align:left;margin-left:7.1pt;margin-top:6.25pt;width:175.95pt;height:35.4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">
                      <v:textbox>
                        <w:txbxContent>
                          <w:p w:rsidR="00FD4E7A" w:rsidRPr="0071661C" w:rsidRDefault="00FD4E7A" w:rsidP="00461A4D">
                            <w:pPr>
                              <w:jc w:val="center"/>
                              <w:rPr>
                                <w:rFonts w:ascii="Times New Roman" w:hAnsi="Times New Roman"/>
                                <w:lang w:val="nl-NL"/>
                              </w:rPr>
                            </w:pPr>
                            <w:r>
                              <w:rPr>
                                <w:rFonts w:ascii="Times New Roman" w:hAnsi="Times New Roman"/>
                                <w:lang w:val="nl-NL"/>
                              </w:rPr>
                              <w:t>Thu thập th</w:t>
                            </w:r>
                            <w:r w:rsidRPr="0071661C">
                              <w:rPr>
                                <w:rFonts w:ascii="Times New Roman" w:hAnsi="Times New Roman"/>
                                <w:lang w:val="nl-NL"/>
                              </w:rPr>
                              <w:t>ô</w:t>
                            </w:r>
                            <w:r>
                              <w:rPr>
                                <w:rFonts w:ascii="Times New Roman" w:hAnsi="Times New Roman"/>
                                <w:lang w:val="nl-NL"/>
                              </w:rPr>
                              <w:t>ng tin (1)</w:t>
                            </w:r>
                          </w:p>
                        </w:txbxContent>
                      </v:textbox>
                    </v:rect>
                  </w:pict>
                </mc:Fallback>
              </mc:AlternateContent>
            </w:r>
          </w:p>
          <w:p w:rsidR="00461A4D" w:rsidRPr="00D43DBD" w:rsidRDefault="00461A4D" w:rsidP="00104292">
            <w:pPr>
              <w:tabs>
                <w:tab w:val="left" w:pos="567"/>
              </w:tabs>
              <w:rPr>
                <w:rFonts w:ascii="Times New Roman" w:hAnsi="Times New Roman" w:cs="Times New Roman"/>
                <w:sz w:val="28"/>
                <w:szCs w:val="28"/>
                <w:lang w:val="nl-NL"/>
              </w:rPr>
            </w:pPr>
          </w:p>
          <w:p w:rsidR="00461A4D" w:rsidRPr="00D43DBD" w:rsidRDefault="00461A4D" w:rsidP="00104292">
            <w:pPr>
              <w:tabs>
                <w:tab w:val="left" w:pos="567"/>
              </w:tabs>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7744" behindDoc="0" locked="0" layoutInCell="1" allowOverlap="1" wp14:anchorId="3491AC16" wp14:editId="53838B0E">
                      <wp:simplePos x="0" y="0"/>
                      <wp:positionH relativeFrom="column">
                        <wp:posOffset>1207135</wp:posOffset>
                      </wp:positionH>
                      <wp:positionV relativeFrom="paragraph">
                        <wp:posOffset>77470</wp:posOffset>
                      </wp:positionV>
                      <wp:extent cx="0" cy="342900"/>
                      <wp:effectExtent l="60325" t="8890" r="53975" b="1968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F6952" id="_x0000_t32" coordsize="21600,21600" o:spt="32" o:oned="t" path="m,l21600,21600e" filled="f">
                      <v:path arrowok="t" fillok="f" o:connecttype="none"/>
                      <o:lock v:ext="edit" shapetype="t"/>
                    </v:shapetype>
                    <v:shape id="Straight Arrow Connector 133" o:spid="_x0000_s1026" type="#_x0000_t32" style="position:absolute;margin-left:95.05pt;margin-top:6.1pt;width:0;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">
                      <v:stroke endarrow="block"/>
                    </v:shape>
                  </w:pict>
                </mc:Fallback>
              </mc:AlternateContent>
            </w:r>
          </w:p>
        </w:tc>
        <w:tc>
          <w:tcPr>
            <w:tcW w:w="972" w:type="pct"/>
            <w:vAlign w:val="center"/>
          </w:tcPr>
          <w:p w:rsidR="00461A4D" w:rsidRPr="00D43DBD" w:rsidRDefault="00461A4D" w:rsidP="00104292">
            <w:pPr>
              <w:tabs>
                <w:tab w:val="left" w:pos="567"/>
                <w:tab w:val="left" w:pos="1560"/>
              </w:tabs>
              <w:rPr>
                <w:rFonts w:ascii="Times New Roman" w:hAnsi="Times New Roman" w:cs="Times New Roman"/>
                <w:sz w:val="28"/>
                <w:szCs w:val="28"/>
                <w:lang w:val="nl-NL"/>
              </w:rPr>
            </w:pPr>
          </w:p>
          <w:p w:rsidR="00461A4D" w:rsidRPr="00D43DBD" w:rsidRDefault="00461A4D" w:rsidP="00104292">
            <w:pPr>
              <w:tabs>
                <w:tab w:val="left" w:pos="567"/>
                <w:tab w:val="left" w:pos="1560"/>
              </w:tabs>
              <w:rPr>
                <w:rFonts w:ascii="Times New Roman" w:hAnsi="Times New Roman" w:cs="Times New Roman"/>
                <w:sz w:val="28"/>
                <w:szCs w:val="28"/>
                <w:lang w:val="nl-NL"/>
              </w:rPr>
            </w:pPr>
          </w:p>
          <w:p w:rsidR="00461A4D" w:rsidRPr="00D43DBD" w:rsidRDefault="00461A4D" w:rsidP="00104292">
            <w:pPr>
              <w:tabs>
                <w:tab w:val="left" w:pos="567"/>
                <w:tab w:val="left" w:pos="1560"/>
              </w:tabs>
              <w:rPr>
                <w:rFonts w:ascii="Times New Roman" w:hAnsi="Times New Roman" w:cs="Times New Roman"/>
                <w:sz w:val="28"/>
                <w:szCs w:val="28"/>
                <w:lang w:val="nl-NL"/>
              </w:rPr>
            </w:pPr>
          </w:p>
        </w:tc>
        <w:tc>
          <w:tcPr>
            <w:tcW w:w="841" w:type="pct"/>
            <w:vAlign w:val="center"/>
          </w:tcPr>
          <w:p w:rsidR="00461A4D" w:rsidRPr="00D43DBD" w:rsidRDefault="00461A4D" w:rsidP="00104292">
            <w:pPr>
              <w:tabs>
                <w:tab w:val="left" w:pos="567"/>
                <w:tab w:val="left" w:pos="1560"/>
              </w:tabs>
              <w:rPr>
                <w:rFonts w:ascii="Times New Roman" w:hAnsi="Times New Roman" w:cs="Times New Roman"/>
                <w:sz w:val="28"/>
                <w:szCs w:val="28"/>
                <w:lang w:val="nl-NL"/>
              </w:rPr>
            </w:pPr>
          </w:p>
        </w:tc>
      </w:tr>
      <w:tr w:rsidR="00D43DBD" w:rsidRPr="00D43DBD" w:rsidTr="00104292">
        <w:trPr>
          <w:trHeight w:val="1691"/>
        </w:trPr>
        <w:tc>
          <w:tcPr>
            <w:tcW w:w="987"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sz w:val="28"/>
                <w:szCs w:val="28"/>
                <w:lang w:val="nl-NL"/>
              </w:rPr>
              <w:t>- TYT</w:t>
            </w:r>
          </w:p>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sz w:val="28"/>
                <w:szCs w:val="28"/>
                <w:lang w:val="nl-NL"/>
              </w:rPr>
              <w:t>- TTYT</w:t>
            </w:r>
          </w:p>
        </w:tc>
        <w:tc>
          <w:tcPr>
            <w:tcW w:w="2200" w:type="pct"/>
            <w:vAlign w:val="center"/>
          </w:tcPr>
          <w:p w:rsidR="00461A4D" w:rsidRPr="00D43DBD" w:rsidRDefault="00461A4D" w:rsidP="00104292">
            <w:pPr>
              <w:tabs>
                <w:tab w:val="left" w:pos="567"/>
                <w:tab w:val="left" w:pos="1560"/>
              </w:tabs>
              <w:jc w:val="center"/>
              <w:rPr>
                <w:rFonts w:ascii="Times New Roman" w:hAnsi="Times New Roman" w:cs="Times New Roman"/>
                <w:noProof/>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8768" behindDoc="0" locked="0" layoutInCell="1" allowOverlap="1" wp14:anchorId="787A785E" wp14:editId="0D6897A7">
                      <wp:simplePos x="0" y="0"/>
                      <wp:positionH relativeFrom="column">
                        <wp:posOffset>109855</wp:posOffset>
                      </wp:positionH>
                      <wp:positionV relativeFrom="paragraph">
                        <wp:posOffset>139065</wp:posOffset>
                      </wp:positionV>
                      <wp:extent cx="2218055" cy="494665"/>
                      <wp:effectExtent l="10795" t="13335" r="9525" b="635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18055" cy="494665"/>
                              </a:xfrm>
                              <a:prstGeom prst="rect">
                                <a:avLst/>
                              </a:prstGeom>
                              <a:solidFill>
                                <a:srgbClr val="FFFFFF"/>
                              </a:solidFill>
                              <a:ln w="9525">
                                <a:solidFill>
                                  <a:srgbClr val="000000"/>
                                </a:solidFill>
                                <a:miter lim="800000"/>
                                <a:headEnd/>
                                <a:tailEnd/>
                              </a:ln>
                            </wps:spPr>
                            <wps:txbx>
                              <w:txbxContent>
                                <w:p w:rsidR="00FD4E7A" w:rsidRPr="00F0637A" w:rsidRDefault="00FD4E7A" w:rsidP="00461A4D">
                                  <w:pPr>
                                    <w:jc w:val="center"/>
                                  </w:pPr>
                                  <w:r>
                                    <w:rPr>
                                      <w:rFonts w:ascii="Times New Roman" w:hAnsi="Times New Roman"/>
                                      <w:lang w:val="nl-NL"/>
                                    </w:rPr>
                                    <w:t>Điều tra, xác minh thông tin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785E" id="Rectangle 132" o:spid="_x0000_s1080" style="position:absolute;left:0;text-align:left;margin-left:8.65pt;margin-top:10.95pt;width:174.65pt;height:38.95pt;flip: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">
                      <v:textbox>
                        <w:txbxContent>
                          <w:p w:rsidR="00FD4E7A" w:rsidRPr="00F0637A" w:rsidRDefault="00FD4E7A" w:rsidP="00461A4D">
                            <w:pPr>
                              <w:jc w:val="center"/>
                            </w:pPr>
                            <w:r>
                              <w:rPr>
                                <w:rFonts w:ascii="Times New Roman" w:hAnsi="Times New Roman"/>
                                <w:lang w:val="nl-NL"/>
                              </w:rPr>
                              <w:t>Điều tra, xác minh thông tin (2)</w:t>
                            </w:r>
                          </w:p>
                        </w:txbxContent>
                      </v:textbox>
                    </v:rect>
                  </w:pict>
                </mc:Fallback>
              </mc:AlternateContent>
            </w:r>
          </w:p>
          <w:p w:rsidR="00461A4D" w:rsidRPr="00D43DBD" w:rsidRDefault="00461A4D" w:rsidP="00104292">
            <w:pPr>
              <w:tabs>
                <w:tab w:val="left" w:pos="567"/>
                <w:tab w:val="left" w:pos="1560"/>
              </w:tabs>
              <w:jc w:val="center"/>
              <w:rPr>
                <w:rFonts w:ascii="Times New Roman" w:hAnsi="Times New Roman" w:cs="Times New Roman"/>
                <w:noProof/>
                <w:sz w:val="28"/>
                <w:szCs w:val="28"/>
                <w:lang w:val="nl-NL"/>
              </w:rPr>
            </w:pPr>
          </w:p>
          <w:p w:rsidR="00461A4D" w:rsidRPr="00D43DBD" w:rsidRDefault="00461A4D" w:rsidP="00104292">
            <w:pPr>
              <w:tabs>
                <w:tab w:val="left" w:pos="567"/>
                <w:tab w:val="left" w:pos="1560"/>
              </w:tabs>
              <w:jc w:val="center"/>
              <w:rPr>
                <w:rFonts w:ascii="Times New Roman" w:hAnsi="Times New Roman" w:cs="Times New Roman"/>
                <w:noProof/>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9792" behindDoc="0" locked="0" layoutInCell="1" allowOverlap="1" wp14:anchorId="008E8B8F" wp14:editId="778C8EAA">
                      <wp:simplePos x="0" y="0"/>
                      <wp:positionH relativeFrom="column">
                        <wp:posOffset>1191260</wp:posOffset>
                      </wp:positionH>
                      <wp:positionV relativeFrom="paragraph">
                        <wp:posOffset>171450</wp:posOffset>
                      </wp:positionV>
                      <wp:extent cx="5080" cy="365125"/>
                      <wp:effectExtent l="53975" t="10795" r="55245" b="24130"/>
                      <wp:wrapNone/>
                      <wp:docPr id="131" name="Straight Arrow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F4C0F0" id="Straight Arrow Connector 131" o:spid="_x0000_s1026" type="#_x0000_t32" style="position:absolute;margin-left:93.8pt;margin-top:13.5pt;width:.4pt;height:28.75pt;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">
                      <v:stroke endarrow="block"/>
                    </v:shape>
                  </w:pict>
                </mc:Fallback>
              </mc:AlternateContent>
            </w:r>
          </w:p>
          <w:p w:rsidR="00461A4D" w:rsidRPr="00D43DBD" w:rsidRDefault="00461A4D" w:rsidP="00104292">
            <w:pPr>
              <w:tabs>
                <w:tab w:val="left" w:pos="567"/>
                <w:tab w:val="left" w:pos="1560"/>
              </w:tabs>
              <w:jc w:val="center"/>
              <w:rPr>
                <w:rFonts w:ascii="Times New Roman" w:hAnsi="Times New Roman" w:cs="Times New Roman"/>
                <w:noProof/>
                <w:sz w:val="28"/>
                <w:szCs w:val="28"/>
                <w:lang w:val="nl-NL"/>
              </w:rPr>
            </w:pPr>
          </w:p>
        </w:tc>
        <w:tc>
          <w:tcPr>
            <w:tcW w:w="972" w:type="pct"/>
            <w:vAlign w:val="center"/>
          </w:tcPr>
          <w:p w:rsidR="00461A4D" w:rsidRPr="00D43DBD" w:rsidRDefault="00461A4D" w:rsidP="00104292">
            <w:pPr>
              <w:tabs>
                <w:tab w:val="left" w:pos="567"/>
                <w:tab w:val="left" w:pos="1560"/>
              </w:tabs>
              <w:rPr>
                <w:rFonts w:ascii="Times New Roman" w:hAnsi="Times New Roman" w:cs="Times New Roman"/>
                <w:sz w:val="28"/>
                <w:szCs w:val="28"/>
                <w:lang w:val="nl-NL"/>
              </w:rPr>
            </w:pPr>
          </w:p>
        </w:tc>
        <w:tc>
          <w:tcPr>
            <w:tcW w:w="841" w:type="pct"/>
            <w:vAlign w:val="center"/>
          </w:tcPr>
          <w:p w:rsidR="00461A4D" w:rsidRPr="00D43DBD" w:rsidRDefault="00461A4D" w:rsidP="00104292">
            <w:pPr>
              <w:tabs>
                <w:tab w:val="left" w:pos="567"/>
                <w:tab w:val="left" w:pos="1560"/>
              </w:tabs>
              <w:rPr>
                <w:rFonts w:ascii="Times New Roman" w:hAnsi="Times New Roman" w:cs="Times New Roman"/>
                <w:sz w:val="28"/>
                <w:szCs w:val="28"/>
                <w:lang w:val="vi-VN"/>
              </w:rPr>
            </w:pPr>
            <w:r w:rsidRPr="00D43DBD">
              <w:rPr>
                <w:rFonts w:ascii="Times New Roman" w:hAnsi="Times New Roman" w:cs="Times New Roman"/>
                <w:sz w:val="28"/>
                <w:szCs w:val="28"/>
                <w:lang w:val="vi-VN"/>
              </w:rPr>
              <w:t>Trong vòng 24h kể từ khi nhận được thông tin</w:t>
            </w:r>
          </w:p>
        </w:tc>
      </w:tr>
      <w:tr w:rsidR="00D43DBD" w:rsidRPr="00D43DBD" w:rsidTr="00104292">
        <w:tc>
          <w:tcPr>
            <w:tcW w:w="987"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sz w:val="28"/>
                <w:szCs w:val="28"/>
                <w:lang w:val="nl-NL"/>
              </w:rPr>
              <w:t>- TTYT</w:t>
            </w:r>
          </w:p>
          <w:p w:rsidR="00461A4D" w:rsidRPr="00D43DBD" w:rsidRDefault="00461A4D" w:rsidP="00104292">
            <w:pPr>
              <w:tabs>
                <w:tab w:val="left" w:pos="567"/>
                <w:tab w:val="left" w:pos="1560"/>
              </w:tabs>
              <w:jc w:val="center"/>
              <w:rPr>
                <w:rFonts w:ascii="Times New Roman" w:hAnsi="Times New Roman" w:cs="Times New Roman"/>
                <w:sz w:val="28"/>
                <w:szCs w:val="28"/>
                <w:lang w:val="nl-NL"/>
              </w:rPr>
            </w:pPr>
          </w:p>
        </w:tc>
        <w:tc>
          <w:tcPr>
            <w:tcW w:w="2200"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p>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2624" behindDoc="0" locked="0" layoutInCell="1" allowOverlap="1" wp14:anchorId="664A05EB" wp14:editId="40D1FEFC">
                      <wp:simplePos x="0" y="0"/>
                      <wp:positionH relativeFrom="column">
                        <wp:posOffset>-12065</wp:posOffset>
                      </wp:positionH>
                      <wp:positionV relativeFrom="paragraph">
                        <wp:posOffset>128905</wp:posOffset>
                      </wp:positionV>
                      <wp:extent cx="2439035" cy="661670"/>
                      <wp:effectExtent l="12700" t="13335" r="5715" b="10795"/>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9035" cy="661670"/>
                              </a:xfrm>
                              <a:prstGeom prst="rect">
                                <a:avLst/>
                              </a:prstGeom>
                              <a:solidFill>
                                <a:srgbClr val="FFFFFF"/>
                              </a:solidFill>
                              <a:ln w="9525">
                                <a:solidFill>
                                  <a:srgbClr val="000000"/>
                                </a:solidFill>
                                <a:miter lim="800000"/>
                                <a:headEnd/>
                                <a:tailEnd/>
                              </a:ln>
                            </wps:spPr>
                            <wps:txbx>
                              <w:txbxContent>
                                <w:p w:rsidR="00FD4E7A" w:rsidRPr="0071661C" w:rsidRDefault="00FD4E7A" w:rsidP="00461A4D">
                                  <w:pPr>
                                    <w:jc w:val="center"/>
                                    <w:rPr>
                                      <w:rFonts w:ascii="Times New Roman" w:hAnsi="Times New Roman"/>
                                      <w:lang w:val="nl-NL"/>
                                    </w:rPr>
                                  </w:pPr>
                                  <w:r>
                                    <w:rPr>
                                      <w:rFonts w:ascii="Times New Roman" w:hAnsi="Times New Roman"/>
                                      <w:lang w:val="nl-NL"/>
                                    </w:rPr>
                                    <w:t>Báo cáo tuyến trên, đồng thời báo cho đơn vị thú y cùng cấp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A05EB" id="Rectangle 130" o:spid="_x0000_s1081" style="position:absolute;left:0;text-align:left;margin-left:-.95pt;margin-top:10.15pt;width:192.05pt;height:52.1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">
                      <v:textbox>
                        <w:txbxContent>
                          <w:p w:rsidR="00FD4E7A" w:rsidRPr="0071661C" w:rsidRDefault="00FD4E7A" w:rsidP="00461A4D">
                            <w:pPr>
                              <w:jc w:val="center"/>
                              <w:rPr>
                                <w:rFonts w:ascii="Times New Roman" w:hAnsi="Times New Roman"/>
                                <w:lang w:val="nl-NL"/>
                              </w:rPr>
                            </w:pPr>
                            <w:r>
                              <w:rPr>
                                <w:rFonts w:ascii="Times New Roman" w:hAnsi="Times New Roman"/>
                                <w:lang w:val="nl-NL"/>
                              </w:rPr>
                              <w:t>Báo cáo tuyến trên, đồng thời báo cho đơn vị thú y cùng cấp (3)</w:t>
                            </w:r>
                          </w:p>
                        </w:txbxContent>
                      </v:textbox>
                    </v:rect>
                  </w:pict>
                </mc:Fallback>
              </mc:AlternateContent>
            </w:r>
          </w:p>
          <w:p w:rsidR="00461A4D" w:rsidRPr="00D43DBD" w:rsidRDefault="00461A4D" w:rsidP="00104292">
            <w:pPr>
              <w:tabs>
                <w:tab w:val="left" w:pos="567"/>
              </w:tabs>
              <w:jc w:val="center"/>
              <w:rPr>
                <w:rFonts w:ascii="Times New Roman" w:hAnsi="Times New Roman" w:cs="Times New Roman"/>
                <w:sz w:val="28"/>
                <w:szCs w:val="28"/>
                <w:lang w:val="nl-NL"/>
              </w:rPr>
            </w:pPr>
          </w:p>
          <w:p w:rsidR="00461A4D" w:rsidRPr="00D43DBD" w:rsidRDefault="00461A4D" w:rsidP="00104292">
            <w:pPr>
              <w:tabs>
                <w:tab w:val="left" w:pos="567"/>
              </w:tabs>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6720" behindDoc="0" locked="0" layoutInCell="1" allowOverlap="1" wp14:anchorId="532FD1A1" wp14:editId="6C89DD49">
                      <wp:simplePos x="0" y="0"/>
                      <wp:positionH relativeFrom="column">
                        <wp:posOffset>1165225</wp:posOffset>
                      </wp:positionH>
                      <wp:positionV relativeFrom="paragraph">
                        <wp:posOffset>328295</wp:posOffset>
                      </wp:positionV>
                      <wp:extent cx="17145" cy="608330"/>
                      <wp:effectExtent l="37465" t="6985" r="59690" b="22860"/>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 cy="608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D64D0D" id="Straight Arrow Connector 129" o:spid="_x0000_s1026" type="#_x0000_t32" style="position:absolute;margin-left:91.75pt;margin-top:25.85pt;width:1.35pt;height:47.9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">
                      <v:stroke endarrow="block"/>
                    </v:shape>
                  </w:pict>
                </mc:Fallback>
              </mc:AlternateContent>
            </w:r>
          </w:p>
        </w:tc>
        <w:tc>
          <w:tcPr>
            <w:tcW w:w="972" w:type="pct"/>
            <w:vAlign w:val="center"/>
          </w:tcPr>
          <w:p w:rsidR="00461A4D" w:rsidRPr="00D43DBD" w:rsidRDefault="00461A4D" w:rsidP="00104292">
            <w:pPr>
              <w:tabs>
                <w:tab w:val="left" w:pos="567"/>
                <w:tab w:val="left" w:pos="1560"/>
              </w:tabs>
              <w:rPr>
                <w:rFonts w:ascii="Times New Roman" w:hAnsi="Times New Roman" w:cs="Times New Roman"/>
                <w:sz w:val="28"/>
                <w:szCs w:val="28"/>
                <w:lang w:val="nl-NL"/>
              </w:rPr>
            </w:pPr>
          </w:p>
          <w:p w:rsidR="00461A4D" w:rsidRPr="00D43DBD" w:rsidRDefault="00461A4D" w:rsidP="00104292">
            <w:pPr>
              <w:tabs>
                <w:tab w:val="left" w:pos="567"/>
                <w:tab w:val="left" w:pos="1560"/>
              </w:tabs>
              <w:rPr>
                <w:rFonts w:ascii="Times New Roman" w:hAnsi="Times New Roman" w:cs="Times New Roman"/>
                <w:sz w:val="28"/>
                <w:szCs w:val="28"/>
                <w:lang w:val="nl-NL"/>
              </w:rPr>
            </w:pPr>
            <w:r w:rsidRPr="00D43DBD">
              <w:rPr>
                <w:rFonts w:ascii="Times New Roman" w:hAnsi="Times New Roman" w:cs="Times New Roman"/>
                <w:sz w:val="28"/>
                <w:szCs w:val="28"/>
                <w:lang w:val="nl-NL"/>
              </w:rPr>
              <w:t>Phiếu điều tra, báo cáo điều tra xác minh tùy từng bệnh cụ thể</w:t>
            </w:r>
          </w:p>
          <w:p w:rsidR="00461A4D" w:rsidRPr="00D43DBD" w:rsidRDefault="00461A4D" w:rsidP="00104292">
            <w:pPr>
              <w:tabs>
                <w:tab w:val="left" w:pos="567"/>
                <w:tab w:val="left" w:pos="1560"/>
              </w:tabs>
              <w:rPr>
                <w:rFonts w:ascii="Times New Roman" w:hAnsi="Times New Roman" w:cs="Times New Roman"/>
                <w:sz w:val="28"/>
                <w:szCs w:val="28"/>
                <w:lang w:val="nl-NL"/>
              </w:rPr>
            </w:pPr>
          </w:p>
          <w:p w:rsidR="00461A4D" w:rsidRPr="00D43DBD" w:rsidRDefault="00461A4D" w:rsidP="00104292">
            <w:pPr>
              <w:tabs>
                <w:tab w:val="left" w:pos="567"/>
                <w:tab w:val="left" w:pos="1560"/>
              </w:tabs>
              <w:rPr>
                <w:rFonts w:ascii="Times New Roman" w:hAnsi="Times New Roman" w:cs="Times New Roman"/>
                <w:sz w:val="28"/>
                <w:szCs w:val="28"/>
                <w:lang w:val="nl-NL"/>
              </w:rPr>
            </w:pPr>
          </w:p>
        </w:tc>
        <w:tc>
          <w:tcPr>
            <w:tcW w:w="841" w:type="pct"/>
            <w:vAlign w:val="center"/>
          </w:tcPr>
          <w:p w:rsidR="00461A4D" w:rsidRPr="00D43DBD" w:rsidRDefault="00461A4D" w:rsidP="00104292">
            <w:pPr>
              <w:tabs>
                <w:tab w:val="left" w:pos="567"/>
              </w:tabs>
              <w:rPr>
                <w:rFonts w:ascii="Times New Roman" w:hAnsi="Times New Roman" w:cs="Times New Roman"/>
                <w:sz w:val="28"/>
                <w:szCs w:val="28"/>
                <w:lang w:val="vi-VN"/>
              </w:rPr>
            </w:pPr>
            <w:r w:rsidRPr="00D43DBD">
              <w:rPr>
                <w:rFonts w:ascii="Times New Roman" w:hAnsi="Times New Roman" w:cs="Times New Roman"/>
                <w:sz w:val="28"/>
                <w:szCs w:val="28"/>
                <w:lang w:val="vi-VN"/>
              </w:rPr>
              <w:t>Ngay sau khi có kết quả điều tra, xác minh. Trong vòng 24h kể từ khi kết thúc điều tra.</w:t>
            </w:r>
          </w:p>
        </w:tc>
      </w:tr>
      <w:tr w:rsidR="00D43DBD" w:rsidRPr="00D43DBD" w:rsidTr="00104292">
        <w:tc>
          <w:tcPr>
            <w:tcW w:w="987"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sz w:val="28"/>
                <w:szCs w:val="28"/>
                <w:lang w:val="nl-NL"/>
              </w:rPr>
              <w:lastRenderedPageBreak/>
              <w:t>- TTYT</w:t>
            </w:r>
          </w:p>
        </w:tc>
        <w:tc>
          <w:tcPr>
            <w:tcW w:w="2200" w:type="pct"/>
            <w:vAlign w:val="center"/>
          </w:tcPr>
          <w:p w:rsidR="00461A4D" w:rsidRPr="00D43DBD" w:rsidRDefault="00461A4D" w:rsidP="00104292">
            <w:pPr>
              <w:tabs>
                <w:tab w:val="left" w:pos="567"/>
                <w:tab w:val="left" w:pos="1560"/>
              </w:tabs>
              <w:rPr>
                <w:rFonts w:ascii="Times New Roman" w:hAnsi="Times New Roman" w:cs="Times New Roman"/>
                <w:noProof/>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11840" behindDoc="0" locked="0" layoutInCell="1" allowOverlap="1" wp14:anchorId="7FFB2483" wp14:editId="60B4C47A">
                      <wp:simplePos x="0" y="0"/>
                      <wp:positionH relativeFrom="column">
                        <wp:posOffset>1162050</wp:posOffset>
                      </wp:positionH>
                      <wp:positionV relativeFrom="paragraph">
                        <wp:posOffset>822325</wp:posOffset>
                      </wp:positionV>
                      <wp:extent cx="9525" cy="352425"/>
                      <wp:effectExtent l="53340" t="9525" r="51435" b="19050"/>
                      <wp:wrapNone/>
                      <wp:docPr id="128" name="Straight Arrow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3591A8" id="Straight Arrow Connector 128" o:spid="_x0000_s1026" type="#_x0000_t32" style="position:absolute;margin-left:91.5pt;margin-top:64.75pt;width:.75pt;height:27.75pt;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">
                      <v:stroke endarrow="block"/>
                    </v:shape>
                  </w:pict>
                </mc:Fallback>
              </mc:AlternateContent>
            </w:r>
            <w:r w:rsidRPr="00D43DBD">
              <w:rPr>
                <w:rFonts w:ascii="Times New Roman" w:hAnsi="Times New Roman" w:cs="Times New Roman"/>
                <w:noProof/>
                <w:sz w:val="28"/>
                <w:szCs w:val="28"/>
              </w:rPr>
              <mc:AlternateContent>
                <mc:Choice Requires="wps">
                  <w:drawing>
                    <wp:anchor distT="0" distB="0" distL="114300" distR="114300" simplePos="0" relativeHeight="251810816" behindDoc="0" locked="0" layoutInCell="1" allowOverlap="1" wp14:anchorId="11E26526" wp14:editId="354F1AB4">
                      <wp:simplePos x="0" y="0"/>
                      <wp:positionH relativeFrom="column">
                        <wp:posOffset>82550</wp:posOffset>
                      </wp:positionH>
                      <wp:positionV relativeFrom="paragraph">
                        <wp:posOffset>243840</wp:posOffset>
                      </wp:positionV>
                      <wp:extent cx="2286635" cy="574040"/>
                      <wp:effectExtent l="12065" t="12065" r="6350" b="13970"/>
                      <wp:wrapThrough wrapText="bothSides">
                        <wp:wrapPolygon edited="0">
                          <wp:start x="-84" y="0"/>
                          <wp:lineTo x="-84" y="21146"/>
                          <wp:lineTo x="21684" y="21146"/>
                          <wp:lineTo x="21684" y="0"/>
                          <wp:lineTo x="-84" y="0"/>
                        </wp:wrapPolygon>
                      </wp:wrapThrough>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635" cy="574040"/>
                              </a:xfrm>
                              <a:prstGeom prst="rect">
                                <a:avLst/>
                              </a:prstGeom>
                              <a:solidFill>
                                <a:srgbClr val="FFFFFF"/>
                              </a:solidFill>
                              <a:ln w="9525">
                                <a:solidFill>
                                  <a:srgbClr val="000000"/>
                                </a:solidFill>
                                <a:miter lim="800000"/>
                                <a:headEnd/>
                                <a:tailEnd/>
                              </a:ln>
                            </wps:spPr>
                            <wps:txbx>
                              <w:txbxContent>
                                <w:p w:rsidR="00FD4E7A" w:rsidRDefault="00FD4E7A" w:rsidP="00461A4D">
                                  <w:pPr>
                                    <w:jc w:val="center"/>
                                    <w:rPr>
                                      <w:rFonts w:ascii="Times New Roman" w:hAnsi="Times New Roman"/>
                                      <w:lang w:val="nl-NL"/>
                                    </w:rPr>
                                  </w:pPr>
                                  <w:r>
                                    <w:rPr>
                                      <w:rFonts w:ascii="Times New Roman" w:hAnsi="Times New Roman"/>
                                      <w:lang w:val="nl-NL"/>
                                    </w:rPr>
                                    <w:t xml:space="preserve">Xét nghiệm chẩn đoán dịch </w:t>
                                  </w:r>
                                </w:p>
                                <w:p w:rsidR="00FD4E7A" w:rsidRPr="0060586A" w:rsidRDefault="00FD4E7A" w:rsidP="00461A4D">
                                  <w:pPr>
                                    <w:jc w:val="center"/>
                                    <w:rPr>
                                      <w:rFonts w:ascii="Times New Roman" w:hAnsi="Times New Roman"/>
                                      <w:lang w:val="nl-NL"/>
                                    </w:rPr>
                                  </w:pPr>
                                  <w:r>
                                    <w:rPr>
                                      <w:rFonts w:ascii="Times New Roman" w:hAnsi="Times New Roman"/>
                                      <w:lang w:val="nl-NL"/>
                                    </w:rPr>
                                    <w:t>và chỉ đạo xử lý ổ dịch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6526" id="Rectangle 127" o:spid="_x0000_s1082" style="position:absolute;margin-left:6.5pt;margin-top:19.2pt;width:180.05pt;height:45.2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">
                      <v:textbox>
                        <w:txbxContent>
                          <w:p w:rsidR="00FD4E7A" w:rsidRDefault="00FD4E7A" w:rsidP="00461A4D">
                            <w:pPr>
                              <w:jc w:val="center"/>
                              <w:rPr>
                                <w:rFonts w:ascii="Times New Roman" w:hAnsi="Times New Roman"/>
                                <w:lang w:val="nl-NL"/>
                              </w:rPr>
                            </w:pPr>
                            <w:r>
                              <w:rPr>
                                <w:rFonts w:ascii="Times New Roman" w:hAnsi="Times New Roman"/>
                                <w:lang w:val="nl-NL"/>
                              </w:rPr>
                              <w:t xml:space="preserve">Xét nghiệm chẩn đoán dịch </w:t>
                            </w:r>
                          </w:p>
                          <w:p w:rsidR="00FD4E7A" w:rsidRPr="0060586A" w:rsidRDefault="00FD4E7A" w:rsidP="00461A4D">
                            <w:pPr>
                              <w:jc w:val="center"/>
                              <w:rPr>
                                <w:rFonts w:ascii="Times New Roman" w:hAnsi="Times New Roman"/>
                                <w:lang w:val="nl-NL"/>
                              </w:rPr>
                            </w:pPr>
                            <w:r>
                              <w:rPr>
                                <w:rFonts w:ascii="Times New Roman" w:hAnsi="Times New Roman"/>
                                <w:lang w:val="nl-NL"/>
                              </w:rPr>
                              <w:t>và chỉ đạo xử lý ổ dịch (4)</w:t>
                            </w:r>
                          </w:p>
                        </w:txbxContent>
                      </v:textbox>
                      <w10:wrap type="through"/>
                    </v:rect>
                  </w:pict>
                </mc:Fallback>
              </mc:AlternateContent>
            </w:r>
          </w:p>
        </w:tc>
        <w:tc>
          <w:tcPr>
            <w:tcW w:w="972" w:type="pct"/>
            <w:vAlign w:val="center"/>
          </w:tcPr>
          <w:p w:rsidR="00461A4D" w:rsidRPr="00D43DBD" w:rsidRDefault="00461A4D" w:rsidP="00104292">
            <w:pPr>
              <w:tabs>
                <w:tab w:val="left" w:pos="567"/>
                <w:tab w:val="left" w:pos="1560"/>
              </w:tabs>
              <w:rPr>
                <w:rFonts w:ascii="Times New Roman" w:hAnsi="Times New Roman" w:cs="Times New Roman"/>
                <w:sz w:val="28"/>
                <w:szCs w:val="28"/>
                <w:lang w:val="nl-NL"/>
              </w:rPr>
            </w:pPr>
          </w:p>
        </w:tc>
        <w:tc>
          <w:tcPr>
            <w:tcW w:w="841" w:type="pct"/>
            <w:vAlign w:val="center"/>
          </w:tcPr>
          <w:p w:rsidR="00461A4D" w:rsidRPr="00D43DBD" w:rsidRDefault="00461A4D" w:rsidP="00104292">
            <w:pPr>
              <w:tabs>
                <w:tab w:val="left" w:pos="567"/>
              </w:tabs>
              <w:rPr>
                <w:rFonts w:ascii="Times New Roman" w:hAnsi="Times New Roman" w:cs="Times New Roman"/>
                <w:sz w:val="28"/>
                <w:szCs w:val="28"/>
                <w:lang w:val="vi-VN"/>
              </w:rPr>
            </w:pPr>
          </w:p>
          <w:p w:rsidR="00461A4D" w:rsidRPr="00D43DBD" w:rsidRDefault="00461A4D" w:rsidP="00104292">
            <w:pPr>
              <w:tabs>
                <w:tab w:val="left" w:pos="567"/>
              </w:tabs>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Thực hiện và trả kết quả trong </w:t>
            </w:r>
            <w:r w:rsidRPr="00D43DBD">
              <w:rPr>
                <w:rFonts w:ascii="Times New Roman" w:hAnsi="Times New Roman" w:cs="Times New Roman"/>
                <w:sz w:val="28"/>
                <w:szCs w:val="28"/>
                <w:lang w:val="en-GB"/>
              </w:rPr>
              <w:t>thời gian sớm nhất</w:t>
            </w:r>
            <w:r w:rsidRPr="00D43DBD">
              <w:rPr>
                <w:rFonts w:ascii="Times New Roman" w:hAnsi="Times New Roman" w:cs="Times New Roman"/>
                <w:sz w:val="28"/>
                <w:szCs w:val="28"/>
                <w:lang w:val="vi-VN"/>
              </w:rPr>
              <w:t xml:space="preserve"> kể từ khi nhận mẫu.</w:t>
            </w:r>
          </w:p>
          <w:p w:rsidR="00461A4D" w:rsidRPr="00D43DBD" w:rsidRDefault="00461A4D" w:rsidP="00104292">
            <w:pPr>
              <w:tabs>
                <w:tab w:val="left" w:pos="567"/>
              </w:tabs>
              <w:rPr>
                <w:rFonts w:ascii="Times New Roman" w:hAnsi="Times New Roman" w:cs="Times New Roman"/>
                <w:sz w:val="28"/>
                <w:szCs w:val="28"/>
                <w:lang w:val="vi-VN"/>
              </w:rPr>
            </w:pPr>
          </w:p>
          <w:p w:rsidR="00461A4D" w:rsidRPr="00D43DBD" w:rsidRDefault="00461A4D" w:rsidP="00104292">
            <w:pPr>
              <w:tabs>
                <w:tab w:val="left" w:pos="567"/>
              </w:tabs>
              <w:rPr>
                <w:rFonts w:ascii="Times New Roman" w:hAnsi="Times New Roman" w:cs="Times New Roman"/>
                <w:sz w:val="28"/>
                <w:szCs w:val="28"/>
                <w:lang w:val="vi-VN"/>
              </w:rPr>
            </w:pPr>
          </w:p>
        </w:tc>
      </w:tr>
      <w:tr w:rsidR="00D43DBD" w:rsidRPr="00D43DBD" w:rsidTr="00104292">
        <w:trPr>
          <w:trHeight w:val="2541"/>
        </w:trPr>
        <w:tc>
          <w:tcPr>
            <w:tcW w:w="987" w:type="pct"/>
            <w:vAlign w:val="center"/>
          </w:tcPr>
          <w:p w:rsidR="00461A4D" w:rsidRPr="00D43DBD" w:rsidRDefault="00461A4D" w:rsidP="00104292">
            <w:pPr>
              <w:tabs>
                <w:tab w:val="left" w:pos="567"/>
                <w:tab w:val="left" w:pos="1560"/>
              </w:tabs>
              <w:rPr>
                <w:rFonts w:ascii="Times New Roman" w:hAnsi="Times New Roman" w:cs="Times New Roman"/>
                <w:sz w:val="28"/>
                <w:szCs w:val="28"/>
                <w:lang w:val="nl-NL"/>
              </w:rPr>
            </w:pPr>
            <w:r w:rsidRPr="00D43DBD">
              <w:rPr>
                <w:rFonts w:ascii="Times New Roman" w:hAnsi="Times New Roman" w:cs="Times New Roman"/>
                <w:sz w:val="28"/>
                <w:szCs w:val="28"/>
                <w:lang w:val="nl-NL"/>
              </w:rPr>
              <w:t>- TYT</w:t>
            </w:r>
          </w:p>
          <w:p w:rsidR="00461A4D" w:rsidRPr="00D43DBD" w:rsidRDefault="00461A4D" w:rsidP="00104292">
            <w:pPr>
              <w:tabs>
                <w:tab w:val="left" w:pos="567"/>
                <w:tab w:val="left" w:pos="1560"/>
              </w:tabs>
              <w:rPr>
                <w:rFonts w:ascii="Times New Roman" w:hAnsi="Times New Roman" w:cs="Times New Roman"/>
                <w:sz w:val="28"/>
                <w:szCs w:val="28"/>
                <w:lang w:val="nl-NL"/>
              </w:rPr>
            </w:pPr>
            <w:r w:rsidRPr="00D43DBD">
              <w:rPr>
                <w:rFonts w:ascii="Times New Roman" w:hAnsi="Times New Roman" w:cs="Times New Roman"/>
                <w:sz w:val="28"/>
                <w:szCs w:val="28"/>
                <w:lang w:val="nl-NL"/>
              </w:rPr>
              <w:t xml:space="preserve">- TTYT </w:t>
            </w:r>
          </w:p>
          <w:p w:rsidR="00461A4D" w:rsidRPr="00D43DBD" w:rsidRDefault="00461A4D" w:rsidP="00104292">
            <w:pPr>
              <w:tabs>
                <w:tab w:val="left" w:pos="567"/>
                <w:tab w:val="left" w:pos="1560"/>
              </w:tabs>
              <w:rPr>
                <w:rFonts w:ascii="Times New Roman" w:hAnsi="Times New Roman" w:cs="Times New Roman"/>
                <w:sz w:val="28"/>
                <w:szCs w:val="28"/>
                <w:lang w:val="vi-VN"/>
              </w:rPr>
            </w:pPr>
          </w:p>
        </w:tc>
        <w:tc>
          <w:tcPr>
            <w:tcW w:w="2200"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p>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3648" behindDoc="0" locked="0" layoutInCell="1" allowOverlap="1" wp14:anchorId="36C03233" wp14:editId="06529AF5">
                      <wp:simplePos x="0" y="0"/>
                      <wp:positionH relativeFrom="column">
                        <wp:posOffset>64770</wp:posOffset>
                      </wp:positionH>
                      <wp:positionV relativeFrom="paragraph">
                        <wp:posOffset>39370</wp:posOffset>
                      </wp:positionV>
                      <wp:extent cx="2313940" cy="554990"/>
                      <wp:effectExtent l="13335" t="5715" r="6350" b="1079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3940" cy="554990"/>
                              </a:xfrm>
                              <a:prstGeom prst="rect">
                                <a:avLst/>
                              </a:prstGeom>
                              <a:solidFill>
                                <a:srgbClr val="FFFFFF"/>
                              </a:solidFill>
                              <a:ln w="9525">
                                <a:solidFill>
                                  <a:srgbClr val="000000"/>
                                </a:solidFill>
                                <a:miter lim="800000"/>
                                <a:headEnd/>
                                <a:tailEnd/>
                              </a:ln>
                            </wps:spPr>
                            <wps:txbx>
                              <w:txbxContent>
                                <w:p w:rsidR="00FD4E7A" w:rsidRPr="00F0637A" w:rsidRDefault="00FD4E7A" w:rsidP="00461A4D">
                                  <w:pPr>
                                    <w:jc w:val="center"/>
                                    <w:rPr>
                                      <w:rFonts w:ascii="Times New Roman" w:hAnsi="Times New Roman"/>
                                      <w:lang w:val="nl-NL"/>
                                    </w:rPr>
                                  </w:pPr>
                                  <w:r>
                                    <w:rPr>
                                      <w:rFonts w:ascii="Times New Roman" w:hAnsi="Times New Roman"/>
                                      <w:lang w:val="nl-NL"/>
                                    </w:rPr>
                                    <w:t>Chỉ đạo triển khai các biện pháp giám sát và xử lý ổ dịch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03233" id="Rectangle 126" o:spid="_x0000_s1083" style="position:absolute;left:0;text-align:left;margin-left:5.1pt;margin-top:3.1pt;width:182.2pt;height:43.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">
                      <v:textbox>
                        <w:txbxContent>
                          <w:p w:rsidR="00FD4E7A" w:rsidRPr="00F0637A" w:rsidRDefault="00FD4E7A" w:rsidP="00461A4D">
                            <w:pPr>
                              <w:jc w:val="center"/>
                              <w:rPr>
                                <w:rFonts w:ascii="Times New Roman" w:hAnsi="Times New Roman"/>
                                <w:lang w:val="nl-NL"/>
                              </w:rPr>
                            </w:pPr>
                            <w:r>
                              <w:rPr>
                                <w:rFonts w:ascii="Times New Roman" w:hAnsi="Times New Roman"/>
                                <w:lang w:val="nl-NL"/>
                              </w:rPr>
                              <w:t>Chỉ đạo triển khai các biện pháp giám sát và xử lý ổ dịch (5)</w:t>
                            </w:r>
                          </w:p>
                        </w:txbxContent>
                      </v:textbox>
                    </v:rect>
                  </w:pict>
                </mc:Fallback>
              </mc:AlternateContent>
            </w:r>
          </w:p>
          <w:p w:rsidR="00461A4D" w:rsidRPr="00D43DBD" w:rsidRDefault="00461A4D" w:rsidP="00104292">
            <w:pPr>
              <w:tabs>
                <w:tab w:val="left" w:pos="567"/>
              </w:tabs>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5696" behindDoc="0" locked="0" layoutInCell="1" allowOverlap="1" wp14:anchorId="2A0F66F9" wp14:editId="2BEE1A40">
                      <wp:simplePos x="0" y="0"/>
                      <wp:positionH relativeFrom="column">
                        <wp:posOffset>1273810</wp:posOffset>
                      </wp:positionH>
                      <wp:positionV relativeFrom="paragraph">
                        <wp:posOffset>379095</wp:posOffset>
                      </wp:positionV>
                      <wp:extent cx="9525" cy="652780"/>
                      <wp:effectExtent l="50800" t="8890" r="53975" b="24130"/>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52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F0CC15" id="Straight Arrow Connector 125" o:spid="_x0000_s1026" type="#_x0000_t32" style="position:absolute;margin-left:100.3pt;margin-top:29.85pt;width:.75pt;height:51.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">
                      <v:stroke endarrow="block"/>
                    </v:shape>
                  </w:pict>
                </mc:Fallback>
              </mc:AlternateContent>
            </w:r>
          </w:p>
        </w:tc>
        <w:tc>
          <w:tcPr>
            <w:tcW w:w="972" w:type="pct"/>
            <w:vAlign w:val="center"/>
          </w:tcPr>
          <w:p w:rsidR="00461A4D" w:rsidRPr="00D43DBD" w:rsidRDefault="00461A4D" w:rsidP="00104292">
            <w:pPr>
              <w:tabs>
                <w:tab w:val="left" w:pos="567"/>
              </w:tabs>
              <w:rPr>
                <w:rFonts w:ascii="Times New Roman" w:hAnsi="Times New Roman" w:cs="Times New Roman"/>
                <w:sz w:val="28"/>
                <w:szCs w:val="28"/>
                <w:lang w:val="nl-NL"/>
              </w:rPr>
            </w:pPr>
          </w:p>
        </w:tc>
        <w:tc>
          <w:tcPr>
            <w:tcW w:w="841" w:type="pct"/>
            <w:vAlign w:val="center"/>
          </w:tcPr>
          <w:p w:rsidR="00461A4D" w:rsidRPr="00D43DBD" w:rsidRDefault="00461A4D" w:rsidP="00104292">
            <w:pPr>
              <w:tabs>
                <w:tab w:val="left" w:pos="567"/>
              </w:tabs>
              <w:rPr>
                <w:rFonts w:ascii="Times New Roman" w:hAnsi="Times New Roman" w:cs="Times New Roman"/>
                <w:sz w:val="28"/>
                <w:szCs w:val="28"/>
                <w:lang w:val="nl-NL"/>
              </w:rPr>
            </w:pPr>
          </w:p>
          <w:p w:rsidR="00461A4D" w:rsidRPr="00D43DBD" w:rsidRDefault="00461A4D" w:rsidP="00104292">
            <w:pPr>
              <w:tabs>
                <w:tab w:val="left" w:pos="567"/>
              </w:tabs>
              <w:rPr>
                <w:rFonts w:ascii="Times New Roman" w:hAnsi="Times New Roman" w:cs="Times New Roman"/>
                <w:sz w:val="28"/>
                <w:szCs w:val="28"/>
                <w:lang w:val="nl-NL"/>
              </w:rPr>
            </w:pPr>
          </w:p>
          <w:p w:rsidR="00461A4D" w:rsidRPr="00D43DBD" w:rsidRDefault="00461A4D" w:rsidP="00104292">
            <w:pPr>
              <w:tabs>
                <w:tab w:val="left" w:pos="567"/>
              </w:tabs>
              <w:rPr>
                <w:rFonts w:ascii="Times New Roman" w:hAnsi="Times New Roman" w:cs="Times New Roman"/>
                <w:sz w:val="28"/>
                <w:szCs w:val="28"/>
                <w:lang w:val="vi-VN"/>
              </w:rPr>
            </w:pPr>
            <w:r w:rsidRPr="00D43DBD">
              <w:rPr>
                <w:rFonts w:ascii="Times New Roman" w:hAnsi="Times New Roman" w:cs="Times New Roman"/>
                <w:sz w:val="28"/>
                <w:szCs w:val="28"/>
                <w:lang w:val="vi-VN"/>
              </w:rPr>
              <w:t>Trong vòng 24 giờ kể từ khi xác minh xong</w:t>
            </w:r>
          </w:p>
          <w:p w:rsidR="00461A4D" w:rsidRPr="00D43DBD" w:rsidRDefault="00461A4D" w:rsidP="00104292">
            <w:pPr>
              <w:tabs>
                <w:tab w:val="left" w:pos="567"/>
              </w:tabs>
              <w:rPr>
                <w:rFonts w:ascii="Times New Roman" w:hAnsi="Times New Roman" w:cs="Times New Roman"/>
                <w:sz w:val="28"/>
                <w:szCs w:val="28"/>
                <w:lang w:val="nl-NL"/>
              </w:rPr>
            </w:pPr>
          </w:p>
        </w:tc>
      </w:tr>
      <w:tr w:rsidR="00D43DBD" w:rsidRPr="00D43DBD" w:rsidTr="00104292">
        <w:trPr>
          <w:trHeight w:val="4660"/>
        </w:trPr>
        <w:tc>
          <w:tcPr>
            <w:tcW w:w="987" w:type="pct"/>
            <w:vAlign w:val="center"/>
          </w:tcPr>
          <w:p w:rsidR="00461A4D" w:rsidRPr="00D43DBD" w:rsidRDefault="00461A4D" w:rsidP="00104292">
            <w:pPr>
              <w:tabs>
                <w:tab w:val="left" w:pos="567"/>
                <w:tab w:val="left" w:pos="1560"/>
              </w:tabs>
              <w:rPr>
                <w:rFonts w:ascii="Times New Roman" w:hAnsi="Times New Roman" w:cs="Times New Roman"/>
                <w:sz w:val="28"/>
                <w:szCs w:val="28"/>
                <w:lang w:val="nl-NL"/>
              </w:rPr>
            </w:pPr>
            <w:r w:rsidRPr="00D43DBD">
              <w:rPr>
                <w:rFonts w:ascii="Times New Roman" w:hAnsi="Times New Roman" w:cs="Times New Roman"/>
                <w:sz w:val="28"/>
                <w:szCs w:val="28"/>
                <w:lang w:val="nl-NL"/>
              </w:rPr>
              <w:t xml:space="preserve">- TTYT </w:t>
            </w:r>
          </w:p>
        </w:tc>
        <w:tc>
          <w:tcPr>
            <w:tcW w:w="2200" w:type="pct"/>
            <w:vAlign w:val="center"/>
          </w:tcPr>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12864" behindDoc="0" locked="0" layoutInCell="1" allowOverlap="1" wp14:anchorId="6871E124" wp14:editId="73D6FE63">
                      <wp:simplePos x="0" y="0"/>
                      <wp:positionH relativeFrom="column">
                        <wp:posOffset>1251585</wp:posOffset>
                      </wp:positionH>
                      <wp:positionV relativeFrom="paragraph">
                        <wp:posOffset>47625</wp:posOffset>
                      </wp:positionV>
                      <wp:extent cx="13335" cy="929005"/>
                      <wp:effectExtent l="47625" t="12065" r="53340" b="2095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 cy="929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AF254" id="Straight Arrow Connector 124" o:spid="_x0000_s1026" type="#_x0000_t32" style="position:absolute;margin-left:98.55pt;margin-top:3.75pt;width:1.05pt;height:73.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">
                      <v:stroke endarrow="block"/>
                    </v:shape>
                  </w:pict>
                </mc:Fallback>
              </mc:AlternateContent>
            </w:r>
          </w:p>
          <w:p w:rsidR="00461A4D" w:rsidRPr="00D43DBD" w:rsidRDefault="00461A4D" w:rsidP="00104292">
            <w:pPr>
              <w:tabs>
                <w:tab w:val="left" w:pos="567"/>
                <w:tab w:val="left" w:pos="1560"/>
              </w:tabs>
              <w:jc w:val="center"/>
              <w:rPr>
                <w:rFonts w:ascii="Times New Roman" w:hAnsi="Times New Roman" w:cs="Times New Roman"/>
                <w:sz w:val="28"/>
                <w:szCs w:val="28"/>
                <w:lang w:val="nl-NL"/>
              </w:rPr>
            </w:pPr>
          </w:p>
          <w:p w:rsidR="00461A4D" w:rsidRPr="00D43DBD" w:rsidRDefault="00461A4D" w:rsidP="00104292">
            <w:pPr>
              <w:tabs>
                <w:tab w:val="left" w:pos="567"/>
                <w:tab w:val="left" w:pos="1560"/>
              </w:tabs>
              <w:jc w:val="center"/>
              <w:rPr>
                <w:rFonts w:ascii="Times New Roman" w:hAnsi="Times New Roman" w:cs="Times New Roman"/>
                <w:sz w:val="28"/>
                <w:szCs w:val="28"/>
                <w:lang w:val="nl-NL"/>
              </w:rPr>
            </w:pPr>
            <w:r w:rsidRPr="00D43DBD">
              <w:rPr>
                <w:rFonts w:ascii="Times New Roman" w:hAnsi="Times New Roman" w:cs="Times New Roman"/>
                <w:noProof/>
                <w:sz w:val="28"/>
                <w:szCs w:val="28"/>
              </w:rPr>
              <mc:AlternateContent>
                <mc:Choice Requires="wps">
                  <w:drawing>
                    <wp:anchor distT="0" distB="0" distL="114300" distR="114300" simplePos="0" relativeHeight="251804672" behindDoc="0" locked="0" layoutInCell="1" allowOverlap="1" wp14:anchorId="19EA13C7" wp14:editId="44057DDA">
                      <wp:simplePos x="0" y="0"/>
                      <wp:positionH relativeFrom="column">
                        <wp:posOffset>74295</wp:posOffset>
                      </wp:positionH>
                      <wp:positionV relativeFrom="paragraph">
                        <wp:posOffset>673735</wp:posOffset>
                      </wp:positionV>
                      <wp:extent cx="2307590" cy="481330"/>
                      <wp:effectExtent l="13335" t="13335" r="12700" b="1016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7590" cy="481330"/>
                              </a:xfrm>
                              <a:prstGeom prst="rect">
                                <a:avLst/>
                              </a:prstGeom>
                              <a:solidFill>
                                <a:srgbClr val="FFFFFF"/>
                              </a:solidFill>
                              <a:ln w="9525">
                                <a:solidFill>
                                  <a:srgbClr val="000000"/>
                                </a:solidFill>
                                <a:miter lim="800000"/>
                                <a:headEnd/>
                                <a:tailEnd/>
                              </a:ln>
                            </wps:spPr>
                            <wps:txbx>
                              <w:txbxContent>
                                <w:p w:rsidR="00FD4E7A" w:rsidRPr="0060586A" w:rsidRDefault="00FD4E7A" w:rsidP="00461A4D">
                                  <w:pPr>
                                    <w:jc w:val="center"/>
                                    <w:rPr>
                                      <w:rFonts w:ascii="Times New Roman" w:hAnsi="Times New Roman"/>
                                      <w:lang w:val="nl-NL"/>
                                    </w:rPr>
                                  </w:pPr>
                                  <w:r>
                                    <w:rPr>
                                      <w:rFonts w:ascii="Times New Roman" w:hAnsi="Times New Roman"/>
                                      <w:lang w:val="nl-NL"/>
                                    </w:rPr>
                                    <w:t>Báo cáo công tác xử lý ổ dịch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EA13C7" id="Rectangle 123" o:spid="_x0000_s1084" style="position:absolute;left:0;text-align:left;margin-left:5.85pt;margin-top:53.05pt;width:181.7pt;height:37.9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">
                      <v:textbox>
                        <w:txbxContent>
                          <w:p w:rsidR="00FD4E7A" w:rsidRPr="0060586A" w:rsidRDefault="00FD4E7A" w:rsidP="00461A4D">
                            <w:pPr>
                              <w:jc w:val="center"/>
                              <w:rPr>
                                <w:rFonts w:ascii="Times New Roman" w:hAnsi="Times New Roman"/>
                                <w:lang w:val="nl-NL"/>
                              </w:rPr>
                            </w:pPr>
                            <w:r>
                              <w:rPr>
                                <w:rFonts w:ascii="Times New Roman" w:hAnsi="Times New Roman"/>
                                <w:lang w:val="nl-NL"/>
                              </w:rPr>
                              <w:t>Báo cáo công tác xử lý ổ dịch (6)</w:t>
                            </w:r>
                          </w:p>
                        </w:txbxContent>
                      </v:textbox>
                    </v:rect>
                  </w:pict>
                </mc:Fallback>
              </mc:AlternateContent>
            </w:r>
          </w:p>
        </w:tc>
        <w:tc>
          <w:tcPr>
            <w:tcW w:w="972" w:type="pct"/>
            <w:vAlign w:val="center"/>
          </w:tcPr>
          <w:p w:rsidR="00461A4D" w:rsidRPr="00D43DBD" w:rsidRDefault="00461A4D" w:rsidP="00104292">
            <w:pPr>
              <w:tabs>
                <w:tab w:val="left" w:pos="567"/>
              </w:tabs>
              <w:rPr>
                <w:rFonts w:ascii="Times New Roman" w:hAnsi="Times New Roman" w:cs="Times New Roman"/>
                <w:sz w:val="28"/>
                <w:szCs w:val="28"/>
                <w:lang w:val="nl-NL"/>
              </w:rPr>
            </w:pPr>
          </w:p>
          <w:p w:rsidR="00461A4D" w:rsidRPr="00D43DBD" w:rsidRDefault="00461A4D" w:rsidP="00104292">
            <w:pPr>
              <w:tabs>
                <w:tab w:val="left" w:pos="567"/>
              </w:tabs>
              <w:rPr>
                <w:rFonts w:ascii="Times New Roman" w:hAnsi="Times New Roman" w:cs="Times New Roman"/>
                <w:sz w:val="28"/>
                <w:szCs w:val="28"/>
                <w:lang w:val="nl-NL"/>
              </w:rPr>
            </w:pPr>
          </w:p>
        </w:tc>
        <w:tc>
          <w:tcPr>
            <w:tcW w:w="841" w:type="pct"/>
            <w:vAlign w:val="center"/>
          </w:tcPr>
          <w:p w:rsidR="00461A4D" w:rsidRPr="00D43DBD" w:rsidRDefault="00461A4D" w:rsidP="00104292">
            <w:pPr>
              <w:tabs>
                <w:tab w:val="left" w:pos="567"/>
              </w:tabs>
              <w:rPr>
                <w:rFonts w:ascii="Times New Roman" w:hAnsi="Times New Roman" w:cs="Times New Roman"/>
                <w:sz w:val="28"/>
                <w:szCs w:val="28"/>
                <w:lang w:val="nl-NL"/>
              </w:rPr>
            </w:pPr>
          </w:p>
          <w:p w:rsidR="00461A4D" w:rsidRPr="00D43DBD" w:rsidRDefault="00461A4D" w:rsidP="00104292">
            <w:pPr>
              <w:tabs>
                <w:tab w:val="left" w:pos="567"/>
              </w:tabs>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 TTYT  </w:t>
            </w:r>
            <w:r w:rsidRPr="00D43DBD">
              <w:rPr>
                <w:rFonts w:ascii="Times New Roman" w:hAnsi="Times New Roman" w:cs="Times New Roman"/>
                <w:sz w:val="28"/>
                <w:szCs w:val="28"/>
                <w:lang w:val="en-GB"/>
              </w:rPr>
              <w:t>thị xã</w:t>
            </w:r>
            <w:r w:rsidRPr="00D43DBD">
              <w:rPr>
                <w:rFonts w:ascii="Times New Roman" w:hAnsi="Times New Roman" w:cs="Times New Roman"/>
                <w:sz w:val="28"/>
                <w:szCs w:val="28"/>
                <w:lang w:val="vi-VN"/>
              </w:rPr>
              <w:t xml:space="preserve"> báo cáo cho</w:t>
            </w:r>
            <w:r w:rsidRPr="00D43DBD">
              <w:rPr>
                <w:rFonts w:ascii="Times New Roman" w:hAnsi="Times New Roman" w:cs="Times New Roman"/>
                <w:sz w:val="28"/>
                <w:szCs w:val="28"/>
                <w:lang w:val="en-GB"/>
              </w:rPr>
              <w:t xml:space="preserve"> Sở y tế,</w:t>
            </w:r>
            <w:r w:rsidRPr="00D43DBD">
              <w:rPr>
                <w:rFonts w:ascii="Times New Roman" w:hAnsi="Times New Roman" w:cs="Times New Roman"/>
                <w:sz w:val="28"/>
                <w:szCs w:val="28"/>
                <w:lang w:val="vi-VN"/>
              </w:rPr>
              <w:t xml:space="preserve"> TTKSBT tỉnh</w:t>
            </w:r>
            <w:r w:rsidRPr="00D43DBD">
              <w:rPr>
                <w:rFonts w:ascii="Times New Roman" w:hAnsi="Times New Roman" w:cs="Times New Roman"/>
                <w:sz w:val="28"/>
                <w:szCs w:val="28"/>
                <w:lang w:val="en-GB"/>
              </w:rPr>
              <w:t>, Ban chỉ đạo phòng chống dịch bệnh thị xã và các đơn vị có liên quan</w:t>
            </w:r>
            <w:r w:rsidRPr="00D43DBD">
              <w:rPr>
                <w:rFonts w:ascii="Times New Roman" w:hAnsi="Times New Roman" w:cs="Times New Roman"/>
                <w:sz w:val="28"/>
                <w:szCs w:val="28"/>
                <w:lang w:val="vi-VN"/>
              </w:rPr>
              <w:t xml:space="preserve"> Trong </w:t>
            </w:r>
            <w:r w:rsidRPr="00D43DBD">
              <w:rPr>
                <w:rFonts w:ascii="Times New Roman" w:hAnsi="Times New Roman" w:cs="Times New Roman"/>
                <w:sz w:val="28"/>
                <w:szCs w:val="28"/>
                <w:lang w:val="vi-VN"/>
              </w:rPr>
              <w:lastRenderedPageBreak/>
              <w:t>vòng 24 sau khi  kết thúc</w:t>
            </w:r>
            <w:r w:rsidRPr="00D43DBD">
              <w:rPr>
                <w:rFonts w:ascii="Times New Roman" w:hAnsi="Times New Roman" w:cs="Times New Roman"/>
                <w:sz w:val="28"/>
                <w:szCs w:val="28"/>
              </w:rPr>
              <w:t xml:space="preserve"> xử</w:t>
            </w:r>
            <w:r w:rsidRPr="00D43DBD">
              <w:rPr>
                <w:rFonts w:ascii="Times New Roman" w:hAnsi="Times New Roman" w:cs="Times New Roman"/>
                <w:sz w:val="28"/>
                <w:szCs w:val="28"/>
                <w:lang w:val="vi-VN"/>
              </w:rPr>
              <w:t xml:space="preserve"> lý ổ dịch.</w:t>
            </w:r>
          </w:p>
          <w:p w:rsidR="00461A4D" w:rsidRPr="00D43DBD" w:rsidRDefault="00461A4D" w:rsidP="00104292">
            <w:pPr>
              <w:tabs>
                <w:tab w:val="left" w:pos="567"/>
              </w:tabs>
              <w:rPr>
                <w:rFonts w:ascii="Times New Roman" w:hAnsi="Times New Roman" w:cs="Times New Roman"/>
                <w:sz w:val="28"/>
                <w:szCs w:val="28"/>
                <w:lang w:val="nl-NL"/>
              </w:rPr>
            </w:pPr>
          </w:p>
        </w:tc>
      </w:tr>
    </w:tbl>
    <w:p w:rsidR="00461A4D" w:rsidRPr="00D43DBD" w:rsidRDefault="00461A4D" w:rsidP="00461A4D">
      <w:pPr>
        <w:tabs>
          <w:tab w:val="left" w:pos="567"/>
          <w:tab w:val="left" w:pos="5400"/>
        </w:tabs>
        <w:jc w:val="both"/>
        <w:rPr>
          <w:rFonts w:ascii="Times New Roman" w:hAnsi="Times New Roman" w:cs="Times New Roman"/>
          <w:b/>
          <w:spacing w:val="4"/>
          <w:sz w:val="28"/>
          <w:szCs w:val="28"/>
          <w:lang w:val="nl-NL"/>
        </w:rPr>
      </w:pPr>
      <w:r w:rsidRPr="00D43DBD">
        <w:rPr>
          <w:rFonts w:ascii="Times New Roman" w:hAnsi="Times New Roman" w:cs="Times New Roman"/>
          <w:b/>
          <w:spacing w:val="4"/>
          <w:sz w:val="28"/>
          <w:szCs w:val="28"/>
          <w:lang w:val="nl-NL"/>
        </w:rPr>
        <w:lastRenderedPageBreak/>
        <w:tab/>
      </w:r>
    </w:p>
    <w:p w:rsidR="00461A4D" w:rsidRPr="00D43DBD" w:rsidRDefault="00461A4D" w:rsidP="00461A4D">
      <w:pPr>
        <w:tabs>
          <w:tab w:val="left" w:pos="567"/>
          <w:tab w:val="left" w:pos="5400"/>
        </w:tabs>
        <w:jc w:val="both"/>
        <w:rPr>
          <w:rFonts w:ascii="Times New Roman" w:hAnsi="Times New Roman" w:cs="Times New Roman"/>
          <w:b/>
          <w:spacing w:val="4"/>
          <w:sz w:val="28"/>
          <w:szCs w:val="28"/>
          <w:lang w:val="nl-NL"/>
        </w:rPr>
      </w:pPr>
      <w:r w:rsidRPr="00D43DBD">
        <w:rPr>
          <w:rFonts w:ascii="Times New Roman" w:hAnsi="Times New Roman" w:cs="Times New Roman"/>
          <w:b/>
          <w:spacing w:val="4"/>
          <w:sz w:val="28"/>
          <w:szCs w:val="28"/>
          <w:lang w:val="nl-NL"/>
        </w:rPr>
        <w:tab/>
        <w:t>2. Mô tả các bước trong quy trình:</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b/>
          <w:spacing w:val="4"/>
          <w:sz w:val="28"/>
          <w:szCs w:val="28"/>
          <w:lang w:val="nl-NL"/>
        </w:rPr>
        <w:tab/>
        <w:t xml:space="preserve">Bước 1. </w:t>
      </w:r>
      <w:r w:rsidRPr="00D43DBD">
        <w:rPr>
          <w:rFonts w:ascii="Times New Roman" w:hAnsi="Times New Roman" w:cs="Times New Roman"/>
          <w:b/>
          <w:sz w:val="28"/>
          <w:szCs w:val="28"/>
          <w:lang w:val="nl-NL"/>
        </w:rPr>
        <w:t>Giám sát thường xuyên (thu thập thông tin):</w:t>
      </w:r>
    </w:p>
    <w:p w:rsidR="00461A4D" w:rsidRPr="00D43DBD" w:rsidRDefault="00461A4D" w:rsidP="00461A4D">
      <w:pPr>
        <w:tabs>
          <w:tab w:val="left" w:pos="567"/>
        </w:tabs>
        <w:jc w:val="both"/>
        <w:rPr>
          <w:rFonts w:ascii="Times New Roman" w:hAnsi="Times New Roman" w:cs="Times New Roman"/>
          <w:spacing w:val="-4"/>
          <w:sz w:val="28"/>
          <w:szCs w:val="28"/>
          <w:lang w:val="nl-NL"/>
        </w:rPr>
      </w:pPr>
      <w:r w:rsidRPr="00D43DBD">
        <w:rPr>
          <w:rFonts w:ascii="Times New Roman" w:hAnsi="Times New Roman" w:cs="Times New Roman"/>
          <w:sz w:val="28"/>
          <w:szCs w:val="28"/>
          <w:lang w:val="nl-NL"/>
        </w:rPr>
        <w:tab/>
      </w:r>
      <w:r w:rsidRPr="00D43DBD">
        <w:rPr>
          <w:rFonts w:ascii="Times New Roman" w:hAnsi="Times New Roman" w:cs="Times New Roman"/>
          <w:spacing w:val="-4"/>
          <w:sz w:val="28"/>
          <w:szCs w:val="28"/>
          <w:lang w:val="nl-NL"/>
        </w:rPr>
        <w:t>- Trạm y tế: có trách nhiệm thu thập thông tin về tình hình dịch bệnh trên người và phối hợp với cán bộ Thú y tại địa phương để thu thập thông tin về tình hình dịch bệnh trên gia súc gia cầm. Triển khai thực hiện giám sát dựa vào sự kiện (EBS) để tăng cường việc thu thập thông tin về tình hình dịch bệnh trên người, gia súc, gia cầm.</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 xml:space="preserve">- Trung tâm y tế: có trách nhiệm tiếp nhận thông tin về tình hình bệnh truyền nhiễm trên người thông qua các kênh thông tin: bệnh nhân nhập viện điều trị, tiếp nhận thông tin từ cộng đồng hoặc các cơ quan y tế, thú y và các nguồn thông tin khác (qua hệ thống giám sát EBS). </w:t>
      </w:r>
    </w:p>
    <w:p w:rsidR="00461A4D" w:rsidRPr="00D43DBD" w:rsidRDefault="00461A4D" w:rsidP="00461A4D">
      <w:pPr>
        <w:tabs>
          <w:tab w:val="left" w:pos="567"/>
        </w:tabs>
        <w:jc w:val="both"/>
        <w:rPr>
          <w:rFonts w:ascii="Times New Roman" w:hAnsi="Times New Roman" w:cs="Times New Roman"/>
          <w:spacing w:val="-8"/>
          <w:sz w:val="28"/>
          <w:szCs w:val="28"/>
          <w:lang w:val="nl-NL"/>
        </w:rPr>
      </w:pPr>
      <w:r w:rsidRPr="00D43DBD">
        <w:rPr>
          <w:rFonts w:ascii="Times New Roman" w:hAnsi="Times New Roman" w:cs="Times New Roman"/>
          <w:sz w:val="28"/>
          <w:szCs w:val="28"/>
          <w:lang w:val="nl-NL"/>
        </w:rPr>
        <w:tab/>
      </w:r>
      <w:r w:rsidRPr="00D43DBD">
        <w:rPr>
          <w:rFonts w:ascii="Times New Roman" w:hAnsi="Times New Roman" w:cs="Times New Roman"/>
          <w:spacing w:val="-8"/>
          <w:sz w:val="28"/>
          <w:szCs w:val="28"/>
          <w:lang w:val="nl-NL"/>
        </w:rPr>
        <w:t>- Các đơn vị sau khi nhận được thông tin cần thông báo ngay cho Khoa Kiểm soát bệnh tật - Trung tâm y tế để triển khai điều tra xác minh thông tin về dịch bệnh.</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nl-NL"/>
        </w:rPr>
        <w:tab/>
      </w:r>
      <w:r w:rsidRPr="00D43DBD">
        <w:rPr>
          <w:rFonts w:ascii="Times New Roman" w:hAnsi="Times New Roman" w:cs="Times New Roman"/>
          <w:sz w:val="28"/>
          <w:szCs w:val="28"/>
          <w:lang w:val="sv-SE"/>
        </w:rPr>
        <w:t xml:space="preserve"> - Nguồn cung cấp thông tin: từ các đơn vị y tế cơ quan, phòng khám tư nhân, các cơ sở chẩn đoán, cơ quan báo chí, nhà thuốc, bác sĩ gia đình và nhân viên y tế thôn bản và cộng đồng</w:t>
      </w:r>
      <w:r w:rsidRPr="00D43DBD">
        <w:rPr>
          <w:rFonts w:ascii="Times New Roman" w:hAnsi="Times New Roman" w:cs="Times New Roman"/>
          <w:spacing w:val="4"/>
          <w:sz w:val="28"/>
          <w:szCs w:val="28"/>
          <w:lang w:val="nl-NL"/>
        </w:rPr>
        <w:t>.</w:t>
      </w:r>
      <w:r w:rsidRPr="00D43DBD">
        <w:rPr>
          <w:rFonts w:ascii="Times New Roman" w:hAnsi="Times New Roman" w:cs="Times New Roman"/>
          <w:sz w:val="28"/>
          <w:szCs w:val="28"/>
          <w:lang w:val="vi-VN"/>
        </w:rPr>
        <w:t xml:space="preserve"> </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ab/>
      </w:r>
      <w:r w:rsidRPr="00D43DBD">
        <w:rPr>
          <w:rFonts w:ascii="Times New Roman" w:hAnsi="Times New Roman" w:cs="Times New Roman"/>
          <w:sz w:val="28"/>
          <w:szCs w:val="28"/>
          <w:lang w:val="en-GB"/>
        </w:rPr>
        <w:t>-</w:t>
      </w:r>
      <w:r w:rsidRPr="00D43DBD">
        <w:rPr>
          <w:rFonts w:ascii="Times New Roman" w:hAnsi="Times New Roman" w:cs="Times New Roman"/>
          <w:sz w:val="28"/>
          <w:szCs w:val="28"/>
          <w:lang w:val="vi-VN"/>
        </w:rPr>
        <w:t xml:space="preserve"> Xây dựng quy chế phối hợp với cơ quan thú y cùng cấp để định kỳ thu thập thông tin về tình hình dịch bệnh trên động vật hàng tháng, quí.</w:t>
      </w:r>
    </w:p>
    <w:p w:rsidR="00461A4D" w:rsidRPr="00D43DBD" w:rsidRDefault="00461A4D" w:rsidP="00461A4D">
      <w:pPr>
        <w:tabs>
          <w:tab w:val="left" w:pos="567"/>
        </w:tabs>
        <w:jc w:val="both"/>
        <w:rPr>
          <w:rFonts w:ascii="Times New Roman" w:hAnsi="Times New Roman" w:cs="Times New Roman"/>
          <w:spacing w:val="4"/>
          <w:sz w:val="28"/>
          <w:szCs w:val="28"/>
          <w:lang w:val="nl-NL"/>
        </w:rPr>
      </w:pPr>
      <w:r w:rsidRPr="00D43DBD">
        <w:rPr>
          <w:rFonts w:ascii="Times New Roman" w:hAnsi="Times New Roman" w:cs="Times New Roman"/>
          <w:sz w:val="28"/>
          <w:szCs w:val="28"/>
          <w:lang w:val="nl-NL"/>
        </w:rPr>
        <w:lastRenderedPageBreak/>
        <w:tab/>
        <w:t>- Tổ chức giao ban định kỳ hàng quí giữa cơ quan y tế và thú y theo cùng cấp</w:t>
      </w:r>
      <w:r w:rsidRPr="00D43DBD">
        <w:rPr>
          <w:rFonts w:ascii="Times New Roman" w:hAnsi="Times New Roman" w:cs="Times New Roman"/>
          <w:sz w:val="28"/>
          <w:szCs w:val="28"/>
          <w:lang w:val="vi-VN"/>
        </w:rPr>
        <w:t xml:space="preserve"> để trao đổi thông tin.</w:t>
      </w:r>
    </w:p>
    <w:p w:rsidR="00461A4D" w:rsidRPr="00D43DBD" w:rsidRDefault="00461A4D" w:rsidP="00461A4D">
      <w:pPr>
        <w:tabs>
          <w:tab w:val="left" w:pos="567"/>
        </w:tabs>
        <w:jc w:val="both"/>
        <w:rPr>
          <w:rFonts w:ascii="Times New Roman" w:hAnsi="Times New Roman" w:cs="Times New Roman"/>
          <w:spacing w:val="4"/>
          <w:sz w:val="28"/>
          <w:szCs w:val="28"/>
          <w:lang w:val="nl-NL"/>
        </w:rPr>
      </w:pPr>
      <w:r w:rsidRPr="00D43DBD">
        <w:rPr>
          <w:rFonts w:ascii="Times New Roman" w:hAnsi="Times New Roman" w:cs="Times New Roman"/>
          <w:spacing w:val="4"/>
          <w:sz w:val="28"/>
          <w:szCs w:val="28"/>
          <w:lang w:val="nl-NL"/>
        </w:rPr>
        <w:tab/>
        <w:t xml:space="preserve">- Hình thức thông tin: điện thoại, email, hoặc báo cáo trực tiếp, nhập liệu vào phần mềm báo cáo theo </w:t>
      </w:r>
      <w:r w:rsidRPr="00D43DBD">
        <w:rPr>
          <w:rFonts w:ascii="Times New Roman" w:hAnsi="Times New Roman" w:cs="Times New Roman"/>
          <w:sz w:val="28"/>
          <w:szCs w:val="28"/>
          <w:lang w:val="vi-VN"/>
        </w:rPr>
        <w:t>Thông tư 54/2015/TT-BYT ngày 28/12/2015 về hướng đẫn chế độ thông tin báo cáo và khai báo bệnh, dịch bệnh truyền nhiễm của Bộ Y tế</w:t>
      </w:r>
      <w:r w:rsidRPr="00D43DBD">
        <w:rPr>
          <w:rFonts w:ascii="Times New Roman" w:hAnsi="Times New Roman" w:cs="Times New Roman"/>
          <w:spacing w:val="4"/>
          <w:sz w:val="28"/>
          <w:szCs w:val="28"/>
          <w:lang w:val="nl-NL"/>
        </w:rPr>
        <w:t>.</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pacing w:val="4"/>
          <w:sz w:val="28"/>
          <w:szCs w:val="28"/>
          <w:lang w:val="nl-NL"/>
        </w:rPr>
        <w:tab/>
        <w:t>- Xây dựng kế hoạch giám sát, hỗ trợ các đơn vị tuyến dưới thuộc đơn vị mình phụ trách để nâng cao năng lực giám sát của các cán bộ tuyến dưới.</w:t>
      </w:r>
      <w:r w:rsidRPr="00D43DBD">
        <w:rPr>
          <w:rFonts w:ascii="Times New Roman" w:hAnsi="Times New Roman" w:cs="Times New Roman"/>
          <w:sz w:val="28"/>
          <w:szCs w:val="28"/>
          <w:lang w:val="vi-VN"/>
        </w:rPr>
        <w:tab/>
      </w:r>
    </w:p>
    <w:p w:rsidR="00461A4D" w:rsidRPr="00D43DBD" w:rsidRDefault="00461A4D" w:rsidP="00461A4D">
      <w:pPr>
        <w:tabs>
          <w:tab w:val="left" w:pos="567"/>
        </w:tabs>
        <w:jc w:val="both"/>
        <w:rPr>
          <w:rFonts w:ascii="Times New Roman" w:hAnsi="Times New Roman" w:cs="Times New Roman"/>
          <w:b/>
          <w:sz w:val="28"/>
          <w:szCs w:val="28"/>
          <w:lang w:val="nl-NL"/>
        </w:rPr>
      </w:pPr>
      <w:r w:rsidRPr="00D43DBD">
        <w:rPr>
          <w:rFonts w:ascii="Times New Roman" w:hAnsi="Times New Roman" w:cs="Times New Roman"/>
          <w:b/>
          <w:spacing w:val="4"/>
          <w:sz w:val="28"/>
          <w:szCs w:val="28"/>
          <w:lang w:val="nl-NL"/>
        </w:rPr>
        <w:tab/>
        <w:t xml:space="preserve">Bước 2. </w:t>
      </w:r>
      <w:r w:rsidRPr="00D43DBD">
        <w:rPr>
          <w:rFonts w:ascii="Times New Roman" w:hAnsi="Times New Roman" w:cs="Times New Roman"/>
          <w:b/>
          <w:sz w:val="28"/>
          <w:szCs w:val="28"/>
          <w:lang w:val="nl-NL"/>
        </w:rPr>
        <w:t>Điều tra xác minh</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 xml:space="preserve">1. Đối với bệnh trên người </w:t>
      </w:r>
    </w:p>
    <w:p w:rsidR="00461A4D" w:rsidRPr="00D43DBD" w:rsidRDefault="00461A4D" w:rsidP="00461A4D">
      <w:pPr>
        <w:numPr>
          <w:ilvl w:val="0"/>
          <w:numId w:val="14"/>
        </w:numPr>
        <w:tabs>
          <w:tab w:val="left" w:pos="567"/>
        </w:tabs>
        <w:spacing w:after="0"/>
        <w:ind w:left="0"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nl-NL"/>
        </w:rPr>
        <w:t>Ca bệnh tản phát:</w:t>
      </w:r>
      <w:r w:rsidRPr="00D43DBD">
        <w:rPr>
          <w:rFonts w:ascii="Times New Roman" w:hAnsi="Times New Roman" w:cs="Times New Roman"/>
          <w:sz w:val="28"/>
          <w:szCs w:val="28"/>
          <w:lang w:val="vi-VN"/>
        </w:rPr>
        <w:t xml:space="preserve"> Thực hiện điều tra, giám sát báo cáo theo quy định tại Thông tư 54/2015/TT-BYT ngày 28/12/2015 về hướng đẫn chế độ thông tin báo cáo và khai báo bệnh, dịch bệnh truyền nhiễm của Bộ Y tế</w:t>
      </w:r>
      <w:r w:rsidRPr="00D43DBD">
        <w:rPr>
          <w:rFonts w:ascii="Times New Roman" w:hAnsi="Times New Roman" w:cs="Times New Roman"/>
          <w:sz w:val="28"/>
          <w:szCs w:val="28"/>
        </w:rPr>
        <w:t>.</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vi-VN"/>
        </w:rPr>
        <w:tab/>
        <w:t>- Báo cáo theo sự kiện (EBS) đối với những dấu hiệu cảnh báo có nguy cơ gây ảnh hưởng đế sức khoẻ cộng đồng.</w:t>
      </w:r>
    </w:p>
    <w:p w:rsidR="00461A4D" w:rsidRPr="00D43DBD" w:rsidRDefault="00461A4D" w:rsidP="00461A4D">
      <w:pPr>
        <w:tabs>
          <w:tab w:val="left" w:pos="567"/>
        </w:tabs>
        <w:jc w:val="both"/>
        <w:rPr>
          <w:rFonts w:ascii="Times New Roman" w:hAnsi="Times New Roman" w:cs="Times New Roman"/>
          <w:b/>
          <w:sz w:val="28"/>
          <w:szCs w:val="28"/>
          <w:lang w:val="nl-NL"/>
        </w:rPr>
      </w:pPr>
      <w:r w:rsidRPr="00D43DBD">
        <w:rPr>
          <w:rFonts w:ascii="Times New Roman" w:hAnsi="Times New Roman" w:cs="Times New Roman"/>
          <w:sz w:val="28"/>
          <w:szCs w:val="28"/>
          <w:lang w:val="nl-NL"/>
        </w:rPr>
        <w:tab/>
        <w:t>- Trường hợp nghi dịch:</w:t>
      </w:r>
    </w:p>
    <w:p w:rsidR="00461A4D" w:rsidRPr="00D43DBD" w:rsidRDefault="00461A4D" w:rsidP="00461A4D">
      <w:pPr>
        <w:tabs>
          <w:tab w:val="left" w:pos="567"/>
        </w:tabs>
        <w:jc w:val="both"/>
        <w:rPr>
          <w:rFonts w:ascii="Times New Roman" w:hAnsi="Times New Roman" w:cs="Times New Roman"/>
          <w:spacing w:val="4"/>
          <w:sz w:val="28"/>
          <w:szCs w:val="28"/>
          <w:lang w:val="vi-VN"/>
        </w:rPr>
      </w:pPr>
      <w:r w:rsidRPr="00D43DBD">
        <w:rPr>
          <w:rFonts w:ascii="Times New Roman" w:hAnsi="Times New Roman" w:cs="Times New Roman"/>
          <w:sz w:val="28"/>
          <w:szCs w:val="28"/>
          <w:lang w:val="vi-VN"/>
        </w:rPr>
        <w:tab/>
        <w:t xml:space="preserve">+ </w:t>
      </w:r>
      <w:r w:rsidRPr="00D43DBD">
        <w:rPr>
          <w:rFonts w:ascii="Times New Roman" w:hAnsi="Times New Roman" w:cs="Times New Roman"/>
          <w:sz w:val="28"/>
          <w:szCs w:val="28"/>
          <w:lang w:val="nl-NL"/>
        </w:rPr>
        <w:t>Trạm y tế:</w:t>
      </w:r>
      <w:r w:rsidRPr="00D43DBD">
        <w:rPr>
          <w:rFonts w:ascii="Times New Roman" w:hAnsi="Times New Roman" w:cs="Times New Roman"/>
          <w:spacing w:val="4"/>
          <w:sz w:val="28"/>
          <w:szCs w:val="28"/>
          <w:lang w:val="vi-VN"/>
        </w:rPr>
        <w:t xml:space="preserve"> Thực hiện điều tra sơ bộ ca bệnh, và báo cáo ngay cho </w:t>
      </w:r>
      <w:r w:rsidRPr="00D43DBD">
        <w:rPr>
          <w:rFonts w:ascii="Times New Roman" w:hAnsi="Times New Roman" w:cs="Times New Roman"/>
          <w:spacing w:val="4"/>
          <w:sz w:val="28"/>
          <w:szCs w:val="28"/>
          <w:lang w:val="en-GB"/>
        </w:rPr>
        <w:t>Trung tâm y tế thị xã</w:t>
      </w:r>
      <w:r w:rsidRPr="00D43DBD">
        <w:rPr>
          <w:rFonts w:ascii="Times New Roman" w:hAnsi="Times New Roman" w:cs="Times New Roman"/>
          <w:spacing w:val="4"/>
          <w:sz w:val="28"/>
          <w:szCs w:val="28"/>
          <w:lang w:val="vi-VN"/>
        </w:rPr>
        <w:t xml:space="preserve"> bằng điện thoại, email hoặc báo cáo trực tiếp (gửi phiếu điều tra hoặc báo cáo sau khi kết thúc điều tra).</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nl-NL"/>
        </w:rPr>
        <w:tab/>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Trung tâm y tế thị xã</w:t>
      </w:r>
      <w:r w:rsidRPr="00D43DBD">
        <w:rPr>
          <w:rFonts w:ascii="Times New Roman" w:hAnsi="Times New Roman" w:cs="Times New Roman"/>
          <w:sz w:val="28"/>
          <w:szCs w:val="28"/>
          <w:lang w:val="vi-VN"/>
        </w:rPr>
        <w:t xml:space="preserve">: Phối hợp với </w:t>
      </w:r>
      <w:r w:rsidRPr="00D43DBD">
        <w:rPr>
          <w:rFonts w:ascii="Times New Roman" w:hAnsi="Times New Roman" w:cs="Times New Roman"/>
          <w:sz w:val="28"/>
          <w:szCs w:val="28"/>
          <w:lang w:val="en-GB"/>
        </w:rPr>
        <w:t>t</w:t>
      </w:r>
      <w:r w:rsidRPr="00D43DBD">
        <w:rPr>
          <w:rFonts w:ascii="Times New Roman" w:hAnsi="Times New Roman" w:cs="Times New Roman"/>
          <w:sz w:val="28"/>
          <w:szCs w:val="28"/>
          <w:lang w:val="vi-VN"/>
        </w:rPr>
        <w:t>rạm y tế</w:t>
      </w:r>
      <w:r w:rsidRPr="00D43DBD">
        <w:rPr>
          <w:rFonts w:ascii="Times New Roman" w:hAnsi="Times New Roman" w:cs="Times New Roman"/>
          <w:spacing w:val="4"/>
          <w:sz w:val="28"/>
          <w:szCs w:val="28"/>
          <w:lang w:val="nl-NL"/>
        </w:rPr>
        <w:t xml:space="preserve"> để giám sát, điều tra dịch tễ học (số mắc, chết, các yếu tố dịch tễ liên quan, các yếu tố ảnh hưởng làm gia tăng hoặc hạn chế sự lây lan của dịch bênh...)</w:t>
      </w:r>
      <w:r w:rsidRPr="00D43DBD">
        <w:rPr>
          <w:rFonts w:ascii="Times New Roman" w:hAnsi="Times New Roman" w:cs="Times New Roman"/>
          <w:spacing w:val="4"/>
          <w:sz w:val="28"/>
          <w:szCs w:val="28"/>
          <w:lang w:val="vi-VN"/>
        </w:rPr>
        <w:t>. T</w:t>
      </w:r>
      <w:r w:rsidRPr="00D43DBD">
        <w:rPr>
          <w:rFonts w:ascii="Times New Roman" w:hAnsi="Times New Roman" w:cs="Times New Roman"/>
          <w:spacing w:val="4"/>
          <w:sz w:val="28"/>
          <w:szCs w:val="28"/>
          <w:lang w:val="nl-NL"/>
        </w:rPr>
        <w:t xml:space="preserve">hực hiện lấy mẫu bệnh phẩm </w:t>
      </w:r>
      <w:r w:rsidRPr="00D43DBD">
        <w:rPr>
          <w:rFonts w:ascii="Times New Roman" w:hAnsi="Times New Roman" w:cs="Times New Roman"/>
          <w:spacing w:val="4"/>
          <w:sz w:val="28"/>
          <w:szCs w:val="28"/>
          <w:lang w:val="vi-VN"/>
        </w:rPr>
        <w:t>(nếu cần)</w:t>
      </w:r>
      <w:r w:rsidRPr="00D43DBD">
        <w:rPr>
          <w:rFonts w:ascii="Times New Roman" w:hAnsi="Times New Roman" w:cs="Times New Roman"/>
          <w:spacing w:val="4"/>
          <w:sz w:val="28"/>
          <w:szCs w:val="28"/>
          <w:lang w:val="en-GB"/>
        </w:rPr>
        <w:t xml:space="preserve"> làm xét nghiệm, trong trường hợp vượt quá khả năng chuyên môn cần</w:t>
      </w:r>
      <w:r w:rsidRPr="00D43DBD">
        <w:rPr>
          <w:rFonts w:ascii="Times New Roman" w:hAnsi="Times New Roman" w:cs="Times New Roman"/>
          <w:spacing w:val="4"/>
          <w:sz w:val="28"/>
          <w:szCs w:val="28"/>
          <w:lang w:val="vi-VN"/>
        </w:rPr>
        <w:t xml:space="preserve"> </w:t>
      </w:r>
      <w:r w:rsidRPr="00D43DBD">
        <w:rPr>
          <w:rFonts w:ascii="Times New Roman" w:hAnsi="Times New Roman" w:cs="Times New Roman"/>
          <w:spacing w:val="4"/>
          <w:sz w:val="28"/>
          <w:szCs w:val="28"/>
          <w:lang w:val="nl-NL"/>
        </w:rPr>
        <w:t xml:space="preserve">gửi về Trung tâm </w:t>
      </w:r>
      <w:r w:rsidRPr="00D43DBD">
        <w:rPr>
          <w:rFonts w:ascii="Times New Roman" w:hAnsi="Times New Roman" w:cs="Times New Roman"/>
          <w:sz w:val="28"/>
          <w:szCs w:val="28"/>
          <w:lang w:val="nl-NL"/>
        </w:rPr>
        <w:t>kiểm soát bệnh tật tỉnh làm</w:t>
      </w:r>
      <w:r w:rsidRPr="00D43DBD">
        <w:rPr>
          <w:rFonts w:ascii="Times New Roman" w:hAnsi="Times New Roman" w:cs="Times New Roman"/>
          <w:spacing w:val="4"/>
          <w:sz w:val="28"/>
          <w:szCs w:val="28"/>
          <w:lang w:val="nl-NL"/>
        </w:rPr>
        <w:t xml:space="preserve"> xét nghiệm. Báo cáo ngay kết quả cho </w:t>
      </w:r>
      <w:r w:rsidRPr="00D43DBD">
        <w:rPr>
          <w:rFonts w:ascii="Times New Roman" w:hAnsi="Times New Roman" w:cs="Times New Roman"/>
          <w:spacing w:val="4"/>
          <w:sz w:val="28"/>
          <w:szCs w:val="28"/>
          <w:lang w:val="en-GB"/>
        </w:rPr>
        <w:t>Ban chỉ đạo, cơ quan chủ quản</w:t>
      </w:r>
      <w:r w:rsidRPr="00D43DBD">
        <w:rPr>
          <w:rFonts w:ascii="Times New Roman" w:hAnsi="Times New Roman" w:cs="Times New Roman"/>
          <w:spacing w:val="4"/>
          <w:sz w:val="28"/>
          <w:szCs w:val="28"/>
          <w:lang w:val="vi-VN"/>
        </w:rPr>
        <w:t xml:space="preserve"> ngay khi xác minh ca bệnh bằng điện thoại hoặc Email.</w:t>
      </w:r>
      <w:r w:rsidRPr="00D43DBD">
        <w:rPr>
          <w:rFonts w:ascii="Times New Roman" w:hAnsi="Times New Roman" w:cs="Times New Roman"/>
          <w:spacing w:val="4"/>
          <w:sz w:val="28"/>
          <w:szCs w:val="28"/>
          <w:lang w:val="nl-NL"/>
        </w:rPr>
        <w:t xml:space="preserve"> </w:t>
      </w:r>
    </w:p>
    <w:p w:rsidR="00461A4D" w:rsidRPr="00D43DBD" w:rsidRDefault="00461A4D" w:rsidP="00461A4D">
      <w:pPr>
        <w:tabs>
          <w:tab w:val="left" w:pos="567"/>
        </w:tabs>
        <w:ind w:left="56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xml:space="preserve">2. Đối với bệnh trên động vật </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vi-VN"/>
        </w:rPr>
        <w:tab/>
        <w:t xml:space="preserve">- Trạm </w:t>
      </w:r>
      <w:r w:rsidRPr="00D43DBD">
        <w:rPr>
          <w:rFonts w:ascii="Times New Roman" w:hAnsi="Times New Roman" w:cs="Times New Roman"/>
          <w:sz w:val="28"/>
          <w:szCs w:val="28"/>
          <w:lang w:val="en-GB"/>
        </w:rPr>
        <w:t>y</w:t>
      </w:r>
      <w:r w:rsidRPr="00D43DBD">
        <w:rPr>
          <w:rFonts w:ascii="Times New Roman" w:hAnsi="Times New Roman" w:cs="Times New Roman"/>
          <w:sz w:val="28"/>
          <w:szCs w:val="28"/>
          <w:lang w:val="vi-VN"/>
        </w:rPr>
        <w:t xml:space="preserve"> tế: </w:t>
      </w:r>
      <w:r w:rsidRPr="00D43DBD">
        <w:rPr>
          <w:rFonts w:ascii="Times New Roman" w:hAnsi="Times New Roman" w:cs="Times New Roman"/>
          <w:sz w:val="28"/>
          <w:szCs w:val="28"/>
          <w:lang w:val="nl-NL"/>
        </w:rPr>
        <w:t>Phối hợp với thú y</w:t>
      </w:r>
      <w:r w:rsidRPr="00D43DBD">
        <w:rPr>
          <w:rFonts w:ascii="Times New Roman" w:hAnsi="Times New Roman" w:cs="Times New Roman"/>
          <w:sz w:val="28"/>
          <w:szCs w:val="28"/>
          <w:lang w:val="vi-VN"/>
        </w:rPr>
        <w:t xml:space="preserve"> cùng cấp</w:t>
      </w:r>
      <w:r w:rsidRPr="00D43DBD">
        <w:rPr>
          <w:rFonts w:ascii="Times New Roman" w:hAnsi="Times New Roman" w:cs="Times New Roman"/>
          <w:sz w:val="28"/>
          <w:szCs w:val="28"/>
          <w:lang w:val="nl-NL"/>
        </w:rPr>
        <w:t xml:space="preserve"> thu thập thông tin</w:t>
      </w:r>
      <w:r w:rsidRPr="00D43DBD">
        <w:rPr>
          <w:rFonts w:ascii="Times New Roman" w:hAnsi="Times New Roman" w:cs="Times New Roman"/>
          <w:sz w:val="28"/>
          <w:szCs w:val="28"/>
          <w:lang w:val="vi-VN"/>
        </w:rPr>
        <w:t xml:space="preserve"> về tình hình dịch bệnh trên động vật và </w:t>
      </w:r>
      <w:r w:rsidRPr="00D43DBD">
        <w:rPr>
          <w:rFonts w:ascii="Times New Roman" w:hAnsi="Times New Roman" w:cs="Times New Roman"/>
          <w:sz w:val="28"/>
          <w:szCs w:val="28"/>
          <w:lang w:val="nl-NL"/>
        </w:rPr>
        <w:t xml:space="preserve">theo dõi, quản lý sức khoẻ người tiếp xúc. </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ab/>
        <w:t xml:space="preserve">- Trung tâm y tế </w:t>
      </w:r>
      <w:r w:rsidRPr="00D43DBD">
        <w:rPr>
          <w:rFonts w:ascii="Times New Roman" w:hAnsi="Times New Roman" w:cs="Times New Roman"/>
          <w:sz w:val="28"/>
          <w:szCs w:val="28"/>
          <w:lang w:val="en-GB"/>
        </w:rPr>
        <w:t>thị xã</w:t>
      </w:r>
      <w:r w:rsidRPr="00D43DBD">
        <w:rPr>
          <w:rFonts w:ascii="Times New Roman" w:hAnsi="Times New Roman" w:cs="Times New Roman"/>
          <w:sz w:val="28"/>
          <w:szCs w:val="28"/>
          <w:lang w:val="vi-VN"/>
        </w:rPr>
        <w:t xml:space="preserve">: </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lastRenderedPageBreak/>
        <w:tab/>
        <w:t xml:space="preserve">+ Tổng hợp số liệu báo cáo của các trạm y tế đồng thời phối hợp với cơ quan thú y cùng cấp để bổ sung số liệu về dịch bệnh trên động vật. </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r>
      <w:r w:rsidRPr="00D43DBD">
        <w:rPr>
          <w:rFonts w:ascii="Times New Roman" w:hAnsi="Times New Roman" w:cs="Times New Roman"/>
          <w:sz w:val="28"/>
          <w:szCs w:val="28"/>
          <w:lang w:val="vi-VN"/>
        </w:rPr>
        <w:t>+</w:t>
      </w:r>
      <w:r w:rsidRPr="00D43DBD">
        <w:rPr>
          <w:rFonts w:ascii="Times New Roman" w:hAnsi="Times New Roman" w:cs="Times New Roman"/>
          <w:sz w:val="28"/>
          <w:szCs w:val="28"/>
          <w:lang w:val="nl-NL"/>
        </w:rPr>
        <w:t xml:space="preserve"> Đối với các sự kiện (dịch bệnh) trên gia súc, gia cầm có nguy cơ ảnh hưởng đến sức khoẻ cộng đồng: phối hợp với cơ quan thú y </w:t>
      </w:r>
      <w:r w:rsidRPr="00D43DBD">
        <w:rPr>
          <w:rFonts w:ascii="Times New Roman" w:hAnsi="Times New Roman" w:cs="Times New Roman"/>
          <w:sz w:val="28"/>
          <w:szCs w:val="28"/>
          <w:lang w:val="vi-VN"/>
        </w:rPr>
        <w:t xml:space="preserve">cùng cấp </w:t>
      </w:r>
      <w:r w:rsidRPr="00D43DBD">
        <w:rPr>
          <w:rFonts w:ascii="Times New Roman" w:hAnsi="Times New Roman" w:cs="Times New Roman"/>
          <w:sz w:val="28"/>
          <w:szCs w:val="28"/>
          <w:lang w:val="nl-NL"/>
        </w:rPr>
        <w:t>để thu thập thông tin, phối hợp xử lý, theo dõi, giám sát và tổng hợp kết quả báo cáo ngay cho cơ quan cấp trên theo hình thức báo cáo nhanh, tương tự như đối với dịch bệnh trên người.</w:t>
      </w:r>
    </w:p>
    <w:p w:rsidR="00461A4D" w:rsidRPr="00D43DBD" w:rsidRDefault="00461A4D" w:rsidP="00461A4D">
      <w:pPr>
        <w:tabs>
          <w:tab w:val="left" w:pos="567"/>
        </w:tabs>
        <w:jc w:val="both"/>
        <w:rPr>
          <w:rFonts w:ascii="Times New Roman" w:hAnsi="Times New Roman" w:cs="Times New Roman"/>
          <w:b/>
          <w:sz w:val="28"/>
          <w:szCs w:val="28"/>
          <w:lang w:val="vi-VN"/>
        </w:rPr>
      </w:pPr>
      <w:r w:rsidRPr="00D43DBD">
        <w:rPr>
          <w:rFonts w:ascii="Times New Roman" w:hAnsi="Times New Roman" w:cs="Times New Roman"/>
          <w:b/>
          <w:sz w:val="28"/>
          <w:szCs w:val="28"/>
          <w:lang w:val="nl-NL"/>
        </w:rPr>
        <w:tab/>
        <w:t xml:space="preserve">Bước 3: </w:t>
      </w:r>
      <w:r w:rsidRPr="00D43DBD">
        <w:rPr>
          <w:rFonts w:ascii="Times New Roman" w:hAnsi="Times New Roman" w:cs="Times New Roman"/>
          <w:b/>
          <w:sz w:val="28"/>
          <w:szCs w:val="28"/>
          <w:lang w:val="vi-VN"/>
        </w:rPr>
        <w:t>Báo cáo nhanh sau điều tra xác minh</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Trạm y tế: Báo cáo về Trung tâm y tế</w:t>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theo mẫu phiếu điều tra của từng loại bệnh cụ thể kèm theo báo cáo bằng văn bản kết quả điều tra xác minh. Chia sẻ thông tin với cán bộ thú y.</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w:t>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 xml:space="preserve">Trung tâm y tế: </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 Báo cáo cho TTKSBT tỉnh, Sở Y tế theo mẫu phiếu điều tra của từng loại bệnh cụ thể kèm theo báo cáo bằng văn bản kết quả điều tra xác minh</w:t>
      </w:r>
      <w:r w:rsidRPr="00D43DBD">
        <w:rPr>
          <w:rFonts w:ascii="Times New Roman" w:hAnsi="Times New Roman" w:cs="Times New Roman"/>
          <w:sz w:val="28"/>
          <w:szCs w:val="28"/>
          <w:lang w:val="vi-VN"/>
        </w:rPr>
        <w:t>, lấy mẫu bệnh phẩm tr</w:t>
      </w:r>
      <w:r w:rsidRPr="00D43DBD">
        <w:rPr>
          <w:rFonts w:ascii="Times New Roman" w:hAnsi="Times New Roman" w:cs="Times New Roman"/>
          <w:sz w:val="28"/>
          <w:szCs w:val="28"/>
          <w:lang w:val="en-GB"/>
        </w:rPr>
        <w:t>o</w:t>
      </w:r>
      <w:r w:rsidRPr="00D43DBD">
        <w:rPr>
          <w:rFonts w:ascii="Times New Roman" w:hAnsi="Times New Roman" w:cs="Times New Roman"/>
          <w:sz w:val="28"/>
          <w:szCs w:val="28"/>
          <w:lang w:val="vi-VN"/>
        </w:rPr>
        <w:t>ng vòng 24 giờ từ khi xác minh xong</w:t>
      </w:r>
      <w:r w:rsidRPr="00D43DBD">
        <w:rPr>
          <w:rFonts w:ascii="Times New Roman" w:hAnsi="Times New Roman" w:cs="Times New Roman"/>
          <w:sz w:val="28"/>
          <w:szCs w:val="28"/>
          <w:lang w:val="nl-NL"/>
        </w:rPr>
        <w:t xml:space="preserve">. </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shd w:val="clear" w:color="auto" w:fill="FFFFFF"/>
          <w:lang w:val="nl-NL"/>
        </w:rPr>
        <w:tab/>
        <w:t xml:space="preserve">+ </w:t>
      </w:r>
      <w:r w:rsidRPr="00D43DBD">
        <w:rPr>
          <w:rFonts w:ascii="Times New Roman" w:hAnsi="Times New Roman" w:cs="Times New Roman"/>
          <w:sz w:val="28"/>
          <w:szCs w:val="28"/>
          <w:lang w:val="vi-VN"/>
        </w:rPr>
        <w:t xml:space="preserve">Báo cáo cho Ủy ban nhân dân </w:t>
      </w:r>
      <w:r w:rsidRPr="00D43DBD">
        <w:rPr>
          <w:rFonts w:ascii="Times New Roman" w:hAnsi="Times New Roman" w:cs="Times New Roman"/>
          <w:sz w:val="28"/>
          <w:szCs w:val="28"/>
          <w:lang w:val="en-GB"/>
        </w:rPr>
        <w:t>thị xã</w:t>
      </w:r>
      <w:r w:rsidRPr="00D43DBD">
        <w:rPr>
          <w:rFonts w:ascii="Times New Roman" w:hAnsi="Times New Roman" w:cs="Times New Roman"/>
          <w:sz w:val="28"/>
          <w:szCs w:val="28"/>
          <w:lang w:val="vi-VN"/>
        </w:rPr>
        <w:t>, tham mưu cho ban chỉ đạo phòng chống dịch bệnh trên người các biện pháp phòng chống dịch</w:t>
      </w:r>
      <w:r w:rsidRPr="00D43DBD">
        <w:rPr>
          <w:rFonts w:ascii="Times New Roman" w:hAnsi="Times New Roman" w:cs="Times New Roman"/>
          <w:sz w:val="28"/>
          <w:szCs w:val="28"/>
          <w:lang w:val="en-GB"/>
        </w:rPr>
        <w:t>.</w:t>
      </w:r>
    </w:p>
    <w:p w:rsidR="00461A4D" w:rsidRPr="00D43DBD" w:rsidRDefault="00461A4D" w:rsidP="00461A4D">
      <w:pPr>
        <w:tabs>
          <w:tab w:val="left" w:pos="567"/>
        </w:tabs>
        <w:jc w:val="both"/>
        <w:rPr>
          <w:rFonts w:ascii="Times New Roman" w:hAnsi="Times New Roman" w:cs="Times New Roman"/>
          <w:sz w:val="28"/>
          <w:szCs w:val="28"/>
          <w:shd w:val="clear" w:color="auto" w:fill="FFFFFF"/>
          <w:lang w:val="nl-NL"/>
        </w:rPr>
      </w:pPr>
      <w:r w:rsidRPr="00D43DBD">
        <w:rPr>
          <w:rFonts w:ascii="Times New Roman" w:hAnsi="Times New Roman" w:cs="Times New Roman"/>
          <w:sz w:val="28"/>
          <w:szCs w:val="28"/>
          <w:lang w:val="nl-NL"/>
        </w:rPr>
        <w:tab/>
        <w:t xml:space="preserve">+ Báo cáo cho cơ quan thú y cùng cấp khi có ca bệnh; báo cáo tình hình dịch bệnh trên người cho cơ quan thú y cùng cấp theo quy định tại thông tư </w:t>
      </w:r>
      <w:r w:rsidRPr="00D43DBD">
        <w:rPr>
          <w:rFonts w:ascii="Times New Roman" w:hAnsi="Times New Roman" w:cs="Times New Roman"/>
          <w:sz w:val="28"/>
          <w:szCs w:val="28"/>
          <w:shd w:val="clear" w:color="auto" w:fill="FFFFFF"/>
          <w:lang w:val="nl-NL"/>
        </w:rPr>
        <w:t>16/2013/BYT-BNN&amp;PTNT.</w:t>
      </w:r>
    </w:p>
    <w:p w:rsidR="00461A4D" w:rsidRPr="00D43DBD" w:rsidRDefault="00461A4D" w:rsidP="00461A4D">
      <w:pPr>
        <w:tabs>
          <w:tab w:val="left" w:pos="567"/>
        </w:tabs>
        <w:jc w:val="both"/>
        <w:rPr>
          <w:rFonts w:ascii="Times New Roman" w:hAnsi="Times New Roman" w:cs="Times New Roman"/>
          <w:sz w:val="28"/>
          <w:szCs w:val="28"/>
          <w:shd w:val="clear" w:color="auto" w:fill="FFFFFF"/>
          <w:lang w:val="nl-NL"/>
        </w:rPr>
      </w:pPr>
      <w:r w:rsidRPr="00D43DBD">
        <w:rPr>
          <w:rFonts w:ascii="Times New Roman" w:hAnsi="Times New Roman" w:cs="Times New Roman"/>
          <w:sz w:val="28"/>
          <w:szCs w:val="28"/>
          <w:shd w:val="clear" w:color="auto" w:fill="FFFFFF"/>
          <w:lang w:val="nl-NL"/>
        </w:rPr>
        <w:tab/>
        <w:t xml:space="preserve">+ Đề nghị cơ quan thú y cùng cấp báo cáo tình hình dịch bệnh trên động vật theo </w:t>
      </w:r>
      <w:r w:rsidRPr="00D43DBD">
        <w:rPr>
          <w:rFonts w:ascii="Times New Roman" w:hAnsi="Times New Roman" w:cs="Times New Roman"/>
          <w:sz w:val="28"/>
          <w:szCs w:val="28"/>
          <w:lang w:val="nl-NL"/>
        </w:rPr>
        <w:t xml:space="preserve">quy định tại thông tư </w:t>
      </w:r>
      <w:r w:rsidRPr="00D43DBD">
        <w:rPr>
          <w:rFonts w:ascii="Times New Roman" w:hAnsi="Times New Roman" w:cs="Times New Roman"/>
          <w:sz w:val="28"/>
          <w:szCs w:val="28"/>
          <w:shd w:val="clear" w:color="auto" w:fill="FFFFFF"/>
          <w:lang w:val="nl-NL"/>
        </w:rPr>
        <w:t>16/2013/BYT-BNN&amp;PTNT.</w:t>
      </w:r>
    </w:p>
    <w:p w:rsidR="00461A4D" w:rsidRPr="00D43DBD" w:rsidRDefault="00461A4D" w:rsidP="00461A4D">
      <w:pPr>
        <w:tabs>
          <w:tab w:val="left" w:pos="567"/>
        </w:tabs>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ab/>
        <w:t>Bước 4: Xét nghiệm chẩn đoán dịch</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nl-NL"/>
        </w:rPr>
        <w:t xml:space="preserve"> </w:t>
      </w:r>
      <w:r w:rsidRPr="00D43DBD">
        <w:rPr>
          <w:rFonts w:ascii="Times New Roman" w:hAnsi="Times New Roman" w:cs="Times New Roman"/>
          <w:sz w:val="28"/>
          <w:szCs w:val="28"/>
          <w:lang w:val="nl-NL"/>
        </w:rPr>
        <w:tab/>
        <w:t>-</w:t>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Trung tâm y tế thị xã triển khai thực hiện xét nghiệm tìm tác nhân gây bệnh.</w:t>
      </w:r>
      <w:r w:rsidRPr="00D43DBD">
        <w:rPr>
          <w:rFonts w:ascii="Times New Roman" w:hAnsi="Times New Roman" w:cs="Times New Roman"/>
          <w:sz w:val="28"/>
          <w:szCs w:val="28"/>
          <w:lang w:val="vi-VN"/>
        </w:rPr>
        <w:t xml:space="preserve"> Các mẫu không làm được tại </w:t>
      </w:r>
      <w:r w:rsidRPr="00D43DBD">
        <w:rPr>
          <w:rFonts w:ascii="Times New Roman" w:hAnsi="Times New Roman" w:cs="Times New Roman"/>
          <w:sz w:val="28"/>
          <w:szCs w:val="28"/>
          <w:lang w:val="en-GB"/>
        </w:rPr>
        <w:t>Trung tâm y tế</w:t>
      </w:r>
      <w:r w:rsidRPr="00D43DBD">
        <w:rPr>
          <w:rFonts w:ascii="Times New Roman" w:hAnsi="Times New Roman" w:cs="Times New Roman"/>
          <w:sz w:val="28"/>
          <w:szCs w:val="28"/>
          <w:lang w:val="vi-VN"/>
        </w:rPr>
        <w:t xml:space="preserve"> sẽ được gửi lên tuyến trên làm xét nghiệm.</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ab/>
      </w:r>
      <w:r w:rsidRPr="00D43DBD">
        <w:rPr>
          <w:rFonts w:ascii="Times New Roman" w:hAnsi="Times New Roman" w:cs="Times New Roman"/>
          <w:sz w:val="28"/>
          <w:szCs w:val="28"/>
          <w:lang w:val="nl-NL"/>
        </w:rPr>
        <w:t>- Trả lời kết quả:</w:t>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 xml:space="preserve">Các </w:t>
      </w:r>
      <w:r w:rsidRPr="00D43DBD">
        <w:rPr>
          <w:rFonts w:ascii="Times New Roman" w:hAnsi="Times New Roman" w:cs="Times New Roman"/>
          <w:sz w:val="28"/>
          <w:szCs w:val="28"/>
          <w:lang w:val="vi-VN"/>
        </w:rPr>
        <w:t xml:space="preserve">mẫu bệnh phẩm làm xét nghiệm tại </w:t>
      </w:r>
      <w:r w:rsidRPr="00D43DBD">
        <w:rPr>
          <w:rFonts w:ascii="Times New Roman" w:hAnsi="Times New Roman" w:cs="Times New Roman"/>
          <w:sz w:val="28"/>
          <w:szCs w:val="28"/>
          <w:lang w:val="en-GB"/>
        </w:rPr>
        <w:t>Trung tâm y tế</w:t>
      </w:r>
      <w:r w:rsidRPr="00D43DBD">
        <w:rPr>
          <w:rFonts w:ascii="Times New Roman" w:hAnsi="Times New Roman" w:cs="Times New Roman"/>
          <w:sz w:val="28"/>
          <w:szCs w:val="28"/>
          <w:lang w:val="vi-VN"/>
        </w:rPr>
        <w:t xml:space="preserve"> sẽ</w:t>
      </w:r>
      <w:r w:rsidRPr="00D43DBD">
        <w:rPr>
          <w:rFonts w:ascii="Times New Roman" w:hAnsi="Times New Roman" w:cs="Times New Roman"/>
          <w:sz w:val="28"/>
          <w:szCs w:val="28"/>
          <w:lang w:val="nl-NL"/>
        </w:rPr>
        <w:t xml:space="preserve"> trả kết quả ngay sau khi có kết xét nghiệm</w:t>
      </w:r>
      <w:r w:rsidRPr="00D43DBD">
        <w:rPr>
          <w:rFonts w:ascii="Times New Roman" w:hAnsi="Times New Roman" w:cs="Times New Roman"/>
          <w:sz w:val="28"/>
          <w:szCs w:val="28"/>
          <w:lang w:val="vi-VN"/>
        </w:rPr>
        <w:t>. Phiếu trả lời kết quả sẽ được gửi qua địa chỉ email các đơn vị cung cấp hoặc gọi điện thông báo trực tiếp, và gửi qua đường công văn.</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lastRenderedPageBreak/>
        <w:tab/>
      </w:r>
      <w:r w:rsidRPr="00D43DBD">
        <w:rPr>
          <w:rFonts w:ascii="Times New Roman" w:hAnsi="Times New Roman" w:cs="Times New Roman"/>
          <w:sz w:val="28"/>
          <w:szCs w:val="28"/>
          <w:lang w:val="en-GB"/>
        </w:rPr>
        <w:t xml:space="preserve">- </w:t>
      </w:r>
      <w:r w:rsidRPr="00D43DBD">
        <w:rPr>
          <w:rFonts w:ascii="Times New Roman" w:hAnsi="Times New Roman" w:cs="Times New Roman"/>
          <w:sz w:val="28"/>
          <w:szCs w:val="28"/>
          <w:lang w:val="vi-VN"/>
        </w:rPr>
        <w:t>Các mẫu xét nghiệm làm tại tuyến trên khi có kết quả xét nghiệm T</w:t>
      </w:r>
      <w:r w:rsidRPr="00D43DBD">
        <w:rPr>
          <w:rFonts w:ascii="Times New Roman" w:hAnsi="Times New Roman" w:cs="Times New Roman"/>
          <w:sz w:val="28"/>
          <w:szCs w:val="28"/>
          <w:lang w:val="en-GB"/>
        </w:rPr>
        <w:t>rung tâm y tế</w:t>
      </w:r>
      <w:r w:rsidRPr="00D43DBD">
        <w:rPr>
          <w:rFonts w:ascii="Times New Roman" w:hAnsi="Times New Roman" w:cs="Times New Roman"/>
          <w:sz w:val="28"/>
          <w:szCs w:val="28"/>
          <w:lang w:val="vi-VN"/>
        </w:rPr>
        <w:t xml:space="preserve"> sẽ phản hồi cho đơn vị gửi mẫu bằng cách gọi điện báo trực tiếp, qua email hoặc qua đường công văn.</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ab/>
        <w:t xml:space="preserve">- Chia sẻ mẫu bệnh phẩm với </w:t>
      </w:r>
      <w:r w:rsidRPr="00D43DBD">
        <w:rPr>
          <w:rFonts w:ascii="Times New Roman" w:hAnsi="Times New Roman" w:cs="Times New Roman"/>
          <w:sz w:val="28"/>
          <w:szCs w:val="28"/>
          <w:lang w:val="en-GB"/>
        </w:rPr>
        <w:t>đơn vị chuyên môn khác</w:t>
      </w:r>
      <w:r w:rsidRPr="00D43DBD">
        <w:rPr>
          <w:rFonts w:ascii="Times New Roman" w:hAnsi="Times New Roman" w:cs="Times New Roman"/>
          <w:sz w:val="28"/>
          <w:szCs w:val="28"/>
          <w:lang w:val="vi-VN"/>
        </w:rPr>
        <w:t xml:space="preserve"> khi có đề nghị bằng văn bản.</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 Căn cứ kết quả xét nghiệm: các đơn vị chức năng chỉ đạo triển khai các biện pháp giám sát, xử lý dịch.</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nl-NL"/>
        </w:rPr>
        <w:tab/>
      </w:r>
      <w:r w:rsidRPr="00D43DBD">
        <w:rPr>
          <w:rFonts w:ascii="Times New Roman" w:hAnsi="Times New Roman" w:cs="Times New Roman"/>
          <w:sz w:val="28"/>
          <w:szCs w:val="28"/>
          <w:lang w:val="vi-VN"/>
        </w:rPr>
        <w:t>- Thông báo kết quả xét nghiệm cho đơn vị thú y cùng cấp để điều tra dịch bệnh trên động vật tương ứng.</w:t>
      </w:r>
      <w:r w:rsidRPr="00D43DBD">
        <w:rPr>
          <w:rFonts w:ascii="Times New Roman" w:hAnsi="Times New Roman" w:cs="Times New Roman"/>
          <w:sz w:val="28"/>
          <w:szCs w:val="28"/>
          <w:lang w:val="nl-NL"/>
        </w:rPr>
        <w:tab/>
      </w:r>
    </w:p>
    <w:p w:rsidR="00461A4D" w:rsidRPr="00D43DBD" w:rsidRDefault="00461A4D" w:rsidP="00461A4D">
      <w:pPr>
        <w:tabs>
          <w:tab w:val="left" w:pos="567"/>
        </w:tabs>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ab/>
        <w:t>Bước 5. Giám sát và xử lý ổ dịch:</w:t>
      </w:r>
      <w:r w:rsidRPr="00D43DBD">
        <w:rPr>
          <w:rFonts w:ascii="Times New Roman" w:hAnsi="Times New Roman" w:cs="Times New Roman"/>
          <w:sz w:val="28"/>
          <w:szCs w:val="28"/>
          <w:lang w:val="nl-NL"/>
        </w:rPr>
        <w:t xml:space="preserve"> </w:t>
      </w:r>
    </w:p>
    <w:p w:rsidR="00461A4D" w:rsidRPr="00D43DBD" w:rsidRDefault="00461A4D" w:rsidP="00461A4D">
      <w:pPr>
        <w:tabs>
          <w:tab w:val="left" w:pos="567"/>
        </w:tabs>
        <w:jc w:val="both"/>
        <w:rPr>
          <w:rFonts w:ascii="Times New Roman" w:hAnsi="Times New Roman" w:cs="Times New Roman"/>
          <w:sz w:val="28"/>
          <w:szCs w:val="28"/>
          <w:lang w:val="vi-VN"/>
        </w:rPr>
      </w:pPr>
      <w:r w:rsidRPr="00D43DBD">
        <w:rPr>
          <w:rFonts w:ascii="Times New Roman" w:hAnsi="Times New Roman" w:cs="Times New Roman"/>
          <w:sz w:val="28"/>
          <w:szCs w:val="28"/>
          <w:lang w:val="nl-NL"/>
        </w:rPr>
        <w:tab/>
      </w:r>
      <w:r w:rsidRPr="00D43DBD">
        <w:rPr>
          <w:rFonts w:ascii="Times New Roman" w:hAnsi="Times New Roman" w:cs="Times New Roman"/>
          <w:sz w:val="28"/>
          <w:szCs w:val="28"/>
          <w:lang w:val="vi-VN"/>
        </w:rPr>
        <w:t xml:space="preserve">- Trạm </w:t>
      </w:r>
      <w:r w:rsidRPr="00D43DBD">
        <w:rPr>
          <w:rFonts w:ascii="Times New Roman" w:hAnsi="Times New Roman" w:cs="Times New Roman"/>
          <w:sz w:val="28"/>
          <w:szCs w:val="28"/>
          <w:lang w:val="en-GB"/>
        </w:rPr>
        <w:t>y</w:t>
      </w:r>
      <w:r w:rsidRPr="00D43DBD">
        <w:rPr>
          <w:rFonts w:ascii="Times New Roman" w:hAnsi="Times New Roman" w:cs="Times New Roman"/>
          <w:sz w:val="28"/>
          <w:szCs w:val="28"/>
          <w:lang w:val="vi-VN"/>
        </w:rPr>
        <w:t xml:space="preserve"> tế xã: </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vi-VN"/>
        </w:rPr>
        <w:tab/>
        <w:t xml:space="preserve">+ </w:t>
      </w:r>
      <w:r w:rsidRPr="00D43DBD">
        <w:rPr>
          <w:rFonts w:ascii="Times New Roman" w:hAnsi="Times New Roman" w:cs="Times New Roman"/>
          <w:sz w:val="28"/>
          <w:szCs w:val="28"/>
          <w:lang w:val="nl-NL"/>
        </w:rPr>
        <w:t>Triển khai thực hiện các biện pháp phòng chống dịch theo chỉ đạo của Trung tâm y tế thị xã.</w:t>
      </w:r>
    </w:p>
    <w:p w:rsidR="00461A4D" w:rsidRPr="00D43DBD" w:rsidRDefault="00461A4D" w:rsidP="00461A4D">
      <w:pPr>
        <w:ind w:firstLine="567"/>
        <w:jc w:val="both"/>
        <w:rPr>
          <w:rFonts w:ascii="Times New Roman" w:hAnsi="Times New Roman" w:cs="Times New Roman"/>
          <w:sz w:val="28"/>
          <w:szCs w:val="28"/>
          <w:lang w:val="nl-NL" w:eastAsia="vi-VN"/>
        </w:rPr>
      </w:pP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eastAsia="vi-VN"/>
        </w:rPr>
        <w:t xml:space="preserve">Thu thập thông tin về </w:t>
      </w:r>
      <w:r w:rsidRPr="00D43DBD">
        <w:rPr>
          <w:rFonts w:ascii="Times New Roman" w:hAnsi="Times New Roman" w:cs="Times New Roman"/>
          <w:sz w:val="28"/>
          <w:szCs w:val="28"/>
          <w:lang w:val="vi-VN" w:eastAsia="vi-VN"/>
        </w:rPr>
        <w:t xml:space="preserve">diễn biến </w:t>
      </w:r>
      <w:r w:rsidRPr="00D43DBD">
        <w:rPr>
          <w:rFonts w:ascii="Times New Roman" w:hAnsi="Times New Roman" w:cs="Times New Roman"/>
          <w:sz w:val="28"/>
          <w:szCs w:val="28"/>
          <w:lang w:val="nl-NL" w:eastAsia="vi-VN"/>
        </w:rPr>
        <w:t>tình hình dịch bệnh tại cộng đồng (số ca mắc, chết, các yếu tố ảnh hưởng đến sự lây lan của dịch), thực hiện việc báo cáo tình hình dịch bệnh hàng ngày và các hoạt động đã triển khai đồng thời về Trung tâm y tế thị xã và Phòng y tế.</w:t>
      </w:r>
    </w:p>
    <w:p w:rsidR="00461A4D" w:rsidRPr="00D43DBD" w:rsidRDefault="00461A4D" w:rsidP="00461A4D">
      <w:pPr>
        <w:ind w:firstLine="567"/>
        <w:jc w:val="both"/>
        <w:rPr>
          <w:rFonts w:ascii="Times New Roman" w:hAnsi="Times New Roman" w:cs="Times New Roman"/>
          <w:sz w:val="28"/>
          <w:szCs w:val="28"/>
          <w:lang w:val="nl-NL" w:eastAsia="vi-VN"/>
        </w:rPr>
      </w:pPr>
      <w:r w:rsidRPr="00D43DBD">
        <w:rPr>
          <w:rFonts w:ascii="Times New Roman" w:hAnsi="Times New Roman" w:cs="Times New Roman"/>
          <w:sz w:val="28"/>
          <w:szCs w:val="28"/>
          <w:lang w:val="nl-NL" w:eastAsia="vi-VN"/>
        </w:rPr>
        <w:t>+ Đề xuất nhu cầu vật tư, hoá chất phục vụ cho công tác phòng chống dịch tại địa phương.</w:t>
      </w:r>
    </w:p>
    <w:p w:rsidR="00461A4D" w:rsidRPr="00D43DBD" w:rsidRDefault="00461A4D" w:rsidP="00461A4D">
      <w:pPr>
        <w:ind w:firstLine="567"/>
        <w:jc w:val="both"/>
        <w:rPr>
          <w:rFonts w:ascii="Times New Roman" w:hAnsi="Times New Roman" w:cs="Times New Roman"/>
          <w:spacing w:val="-8"/>
          <w:sz w:val="28"/>
          <w:szCs w:val="28"/>
          <w:lang w:val="nl-NL" w:eastAsia="vi-VN"/>
        </w:rPr>
      </w:pPr>
      <w:r w:rsidRPr="00D43DBD">
        <w:rPr>
          <w:rFonts w:ascii="Times New Roman" w:hAnsi="Times New Roman" w:cs="Times New Roman"/>
          <w:spacing w:val="-8"/>
          <w:sz w:val="28"/>
          <w:szCs w:val="28"/>
          <w:lang w:val="nl-NL" w:eastAsia="vi-VN"/>
        </w:rPr>
        <w:t>+ Triển khai các biện pháp truyền thông phòng chống dịch bệnh tại cộng đồng.</w:t>
      </w:r>
    </w:p>
    <w:p w:rsidR="00461A4D" w:rsidRPr="00D43DBD" w:rsidRDefault="00461A4D" w:rsidP="00461A4D">
      <w:pPr>
        <w:ind w:firstLine="567"/>
        <w:jc w:val="both"/>
        <w:rPr>
          <w:rFonts w:ascii="Times New Roman" w:hAnsi="Times New Roman" w:cs="Times New Roman"/>
          <w:spacing w:val="-8"/>
          <w:sz w:val="28"/>
          <w:szCs w:val="28"/>
          <w:lang w:val="nl-NL" w:eastAsia="vi-VN"/>
        </w:rPr>
      </w:pPr>
      <w:r w:rsidRPr="00D43DBD">
        <w:rPr>
          <w:rFonts w:ascii="Times New Roman" w:hAnsi="Times New Roman" w:cs="Times New Roman"/>
          <w:sz w:val="28"/>
          <w:szCs w:val="28"/>
          <w:lang w:val="vi-VN" w:eastAsia="vi-VN"/>
        </w:rPr>
        <w:t xml:space="preserve">- Trung tâm y tế </w:t>
      </w:r>
      <w:r w:rsidRPr="00D43DBD">
        <w:rPr>
          <w:rFonts w:ascii="Times New Roman" w:hAnsi="Times New Roman" w:cs="Times New Roman"/>
          <w:sz w:val="28"/>
          <w:szCs w:val="28"/>
          <w:lang w:val="en-GB" w:eastAsia="vi-VN"/>
        </w:rPr>
        <w:t>thị xã</w:t>
      </w:r>
      <w:r w:rsidRPr="00D43DBD">
        <w:rPr>
          <w:rFonts w:ascii="Times New Roman" w:hAnsi="Times New Roman" w:cs="Times New Roman"/>
          <w:sz w:val="28"/>
          <w:szCs w:val="28"/>
          <w:lang w:val="vi-VN" w:eastAsia="vi-VN"/>
        </w:rPr>
        <w:t xml:space="preserve">: </w:t>
      </w:r>
    </w:p>
    <w:p w:rsidR="00461A4D" w:rsidRPr="00D43DBD" w:rsidRDefault="00461A4D" w:rsidP="00461A4D">
      <w:pPr>
        <w:tabs>
          <w:tab w:val="left" w:pos="567"/>
          <w:tab w:val="left" w:pos="600"/>
          <w:tab w:val="left" w:pos="720"/>
        </w:tabs>
        <w:jc w:val="both"/>
        <w:rPr>
          <w:rFonts w:ascii="Times New Roman" w:hAnsi="Times New Roman" w:cs="Times New Roman"/>
          <w:spacing w:val="4"/>
          <w:sz w:val="28"/>
          <w:szCs w:val="28"/>
          <w:lang w:val="vi-VN"/>
        </w:rPr>
      </w:pPr>
      <w:r w:rsidRPr="00D43DBD">
        <w:rPr>
          <w:rFonts w:ascii="Times New Roman" w:hAnsi="Times New Roman" w:cs="Times New Roman"/>
          <w:sz w:val="28"/>
          <w:szCs w:val="28"/>
          <w:lang w:val="nl-NL" w:eastAsia="vi-VN"/>
        </w:rPr>
        <w:tab/>
        <w:t>+ Thực hiện việc xử lý ổ dịch đã xác định</w:t>
      </w:r>
      <w:r w:rsidRPr="00D43DBD">
        <w:rPr>
          <w:rFonts w:ascii="Times New Roman" w:hAnsi="Times New Roman" w:cs="Times New Roman"/>
          <w:sz w:val="28"/>
          <w:szCs w:val="28"/>
          <w:lang w:val="vi-VN" w:eastAsia="vi-VN"/>
        </w:rPr>
        <w:t>, song song</w:t>
      </w:r>
      <w:r w:rsidRPr="00D43DBD">
        <w:rPr>
          <w:rFonts w:ascii="Times New Roman" w:hAnsi="Times New Roman" w:cs="Times New Roman"/>
          <w:sz w:val="28"/>
          <w:szCs w:val="28"/>
          <w:lang w:val="nl-NL" w:eastAsia="vi-VN"/>
        </w:rPr>
        <w:t xml:space="preserve"> với việc giám sát phát hiện các ca bệnh mới, đánh giá mức độ ảnh hưởng, lây lan. Điều tra dịch tễ để cung cấp thông tin phục vụ đánh giá nguồn lây bệnh và đường lây truyền bệnh.</w:t>
      </w:r>
    </w:p>
    <w:p w:rsidR="00461A4D" w:rsidRPr="00D43DBD" w:rsidRDefault="00461A4D" w:rsidP="00461A4D">
      <w:pPr>
        <w:tabs>
          <w:tab w:val="left" w:pos="567"/>
          <w:tab w:val="left" w:pos="600"/>
          <w:tab w:val="left" w:pos="720"/>
        </w:tabs>
        <w:jc w:val="both"/>
        <w:rPr>
          <w:rFonts w:ascii="Times New Roman" w:hAnsi="Times New Roman" w:cs="Times New Roman"/>
          <w:spacing w:val="4"/>
          <w:sz w:val="28"/>
          <w:szCs w:val="28"/>
          <w:lang w:val="vi-VN"/>
        </w:rPr>
      </w:pPr>
      <w:r w:rsidRPr="00D43DBD">
        <w:rPr>
          <w:rFonts w:ascii="Times New Roman" w:hAnsi="Times New Roman" w:cs="Times New Roman"/>
          <w:spacing w:val="4"/>
          <w:sz w:val="28"/>
          <w:szCs w:val="28"/>
          <w:lang w:val="vi-VN"/>
        </w:rPr>
        <w:tab/>
      </w:r>
      <w:r w:rsidRPr="00D43DBD">
        <w:rPr>
          <w:rFonts w:ascii="Times New Roman" w:hAnsi="Times New Roman" w:cs="Times New Roman"/>
          <w:sz w:val="28"/>
          <w:szCs w:val="28"/>
          <w:lang w:val="vi-VN" w:eastAsia="vi-VN"/>
        </w:rPr>
        <w:t xml:space="preserve">+ Chuẩn bị vật tư hoá chất, thuốc điều trị phục vụ cho công tác phòng chống dịch. </w:t>
      </w:r>
    </w:p>
    <w:p w:rsidR="00461A4D" w:rsidRPr="00D43DBD" w:rsidRDefault="00461A4D" w:rsidP="00461A4D">
      <w:pPr>
        <w:tabs>
          <w:tab w:val="left" w:pos="567"/>
          <w:tab w:val="left" w:pos="600"/>
          <w:tab w:val="left" w:pos="720"/>
        </w:tabs>
        <w:jc w:val="both"/>
        <w:rPr>
          <w:rFonts w:ascii="Times New Roman" w:hAnsi="Times New Roman" w:cs="Times New Roman"/>
          <w:spacing w:val="4"/>
          <w:sz w:val="28"/>
          <w:szCs w:val="28"/>
          <w:lang w:val="vi-VN"/>
        </w:rPr>
      </w:pPr>
      <w:r w:rsidRPr="00D43DBD">
        <w:rPr>
          <w:rFonts w:ascii="Times New Roman" w:hAnsi="Times New Roman" w:cs="Times New Roman"/>
          <w:spacing w:val="4"/>
          <w:sz w:val="28"/>
          <w:szCs w:val="28"/>
          <w:lang w:val="vi-VN"/>
        </w:rPr>
        <w:tab/>
      </w:r>
      <w:r w:rsidRPr="00D43DBD">
        <w:rPr>
          <w:rFonts w:ascii="Times New Roman" w:hAnsi="Times New Roman" w:cs="Times New Roman"/>
          <w:sz w:val="28"/>
          <w:szCs w:val="28"/>
          <w:lang w:val="vi-VN" w:eastAsia="vi-VN"/>
        </w:rPr>
        <w:t xml:space="preserve">+ Phối hợp với phòng </w:t>
      </w:r>
      <w:r w:rsidRPr="00D43DBD">
        <w:rPr>
          <w:rFonts w:ascii="Times New Roman" w:hAnsi="Times New Roman" w:cs="Times New Roman"/>
          <w:sz w:val="28"/>
          <w:szCs w:val="28"/>
          <w:lang w:val="en-GB" w:eastAsia="vi-VN"/>
        </w:rPr>
        <w:t>y</w:t>
      </w:r>
      <w:r w:rsidRPr="00D43DBD">
        <w:rPr>
          <w:rFonts w:ascii="Times New Roman" w:hAnsi="Times New Roman" w:cs="Times New Roman"/>
          <w:sz w:val="28"/>
          <w:szCs w:val="28"/>
          <w:lang w:val="vi-VN" w:eastAsia="vi-VN"/>
        </w:rPr>
        <w:t xml:space="preserve"> tế triển khai các hoạt động phòng chống dịch tại địa phương.</w:t>
      </w:r>
    </w:p>
    <w:p w:rsidR="00461A4D" w:rsidRPr="00D43DBD" w:rsidRDefault="00461A4D" w:rsidP="00461A4D">
      <w:pPr>
        <w:tabs>
          <w:tab w:val="left" w:pos="567"/>
          <w:tab w:val="left" w:pos="600"/>
          <w:tab w:val="left" w:pos="720"/>
        </w:tabs>
        <w:jc w:val="both"/>
        <w:rPr>
          <w:rFonts w:ascii="Times New Roman" w:hAnsi="Times New Roman" w:cs="Times New Roman"/>
          <w:sz w:val="28"/>
          <w:szCs w:val="28"/>
          <w:lang w:val="vi-VN" w:eastAsia="vi-VN"/>
        </w:rPr>
      </w:pPr>
      <w:r w:rsidRPr="00D43DBD">
        <w:rPr>
          <w:rFonts w:ascii="Times New Roman" w:hAnsi="Times New Roman" w:cs="Times New Roman"/>
          <w:spacing w:val="4"/>
          <w:sz w:val="28"/>
          <w:szCs w:val="28"/>
          <w:lang w:val="vi-VN"/>
        </w:rPr>
        <w:lastRenderedPageBreak/>
        <w:tab/>
      </w:r>
      <w:r w:rsidRPr="00D43DBD">
        <w:rPr>
          <w:rFonts w:ascii="Times New Roman" w:hAnsi="Times New Roman" w:cs="Times New Roman"/>
          <w:sz w:val="28"/>
          <w:szCs w:val="28"/>
          <w:lang w:val="vi-VN" w:eastAsia="vi-VN"/>
        </w:rPr>
        <w:t xml:space="preserve">+ Chỉ đạo các hoạt động truyền thông tại địa phương nâng cao nhận thức phòng bệnh của </w:t>
      </w:r>
      <w:r w:rsidRPr="00D43DBD">
        <w:rPr>
          <w:rFonts w:ascii="Times New Roman" w:hAnsi="Times New Roman" w:cs="Times New Roman"/>
          <w:sz w:val="28"/>
          <w:szCs w:val="28"/>
          <w:lang w:val="en-GB" w:eastAsia="vi-VN"/>
        </w:rPr>
        <w:t>người</w:t>
      </w:r>
      <w:r w:rsidRPr="00D43DBD">
        <w:rPr>
          <w:rFonts w:ascii="Times New Roman" w:hAnsi="Times New Roman" w:cs="Times New Roman"/>
          <w:sz w:val="28"/>
          <w:szCs w:val="28"/>
          <w:lang w:val="vi-VN" w:eastAsia="vi-VN"/>
        </w:rPr>
        <w:t xml:space="preserve"> dân.</w:t>
      </w:r>
    </w:p>
    <w:p w:rsidR="00461A4D" w:rsidRPr="00D43DBD" w:rsidRDefault="00461A4D" w:rsidP="00461A4D">
      <w:pPr>
        <w:jc w:val="both"/>
        <w:rPr>
          <w:rFonts w:ascii="Times New Roman" w:hAnsi="Times New Roman" w:cs="Times New Roman"/>
          <w:sz w:val="28"/>
          <w:szCs w:val="28"/>
          <w:lang w:val="vi-VN" w:eastAsia="vi-VN"/>
        </w:rPr>
      </w:pPr>
      <w:r w:rsidRPr="00D43DBD">
        <w:rPr>
          <w:rFonts w:ascii="Times New Roman" w:hAnsi="Times New Roman" w:cs="Times New Roman"/>
          <w:sz w:val="28"/>
          <w:szCs w:val="28"/>
          <w:lang w:val="en-GB" w:eastAsia="vi-VN"/>
        </w:rPr>
        <w:t xml:space="preserve">        </w:t>
      </w:r>
      <w:r w:rsidRPr="00D43DBD">
        <w:rPr>
          <w:rFonts w:ascii="Times New Roman" w:hAnsi="Times New Roman" w:cs="Times New Roman"/>
          <w:sz w:val="28"/>
          <w:szCs w:val="28"/>
          <w:lang w:val="vi-VN" w:eastAsia="vi-VN"/>
        </w:rPr>
        <w:t xml:space="preserve">- Trung tâm </w:t>
      </w:r>
      <w:r w:rsidRPr="00D43DBD">
        <w:rPr>
          <w:rFonts w:ascii="Times New Roman" w:hAnsi="Times New Roman" w:cs="Times New Roman"/>
          <w:sz w:val="28"/>
          <w:szCs w:val="28"/>
          <w:lang w:eastAsia="vi-VN"/>
        </w:rPr>
        <w:t>y tế thị xã</w:t>
      </w:r>
      <w:r w:rsidRPr="00D43DBD">
        <w:rPr>
          <w:rFonts w:ascii="Times New Roman" w:hAnsi="Times New Roman" w:cs="Times New Roman"/>
          <w:sz w:val="28"/>
          <w:szCs w:val="28"/>
          <w:lang w:val="vi-VN" w:eastAsia="vi-VN"/>
        </w:rPr>
        <w:t>:</w:t>
      </w:r>
    </w:p>
    <w:p w:rsidR="00461A4D" w:rsidRPr="00D43DBD" w:rsidRDefault="00461A4D" w:rsidP="00461A4D">
      <w:pPr>
        <w:tabs>
          <w:tab w:val="left" w:pos="567"/>
          <w:tab w:val="left" w:pos="600"/>
        </w:tabs>
        <w:jc w:val="both"/>
        <w:rPr>
          <w:rFonts w:ascii="Times New Roman" w:hAnsi="Times New Roman" w:cs="Times New Roman"/>
          <w:spacing w:val="-2"/>
          <w:sz w:val="28"/>
          <w:szCs w:val="28"/>
          <w:lang w:val="pt-BR"/>
        </w:rPr>
      </w:pPr>
      <w:r w:rsidRPr="00D43DBD">
        <w:rPr>
          <w:rFonts w:ascii="Times New Roman" w:hAnsi="Times New Roman" w:cs="Times New Roman"/>
          <w:spacing w:val="-2"/>
          <w:sz w:val="28"/>
          <w:szCs w:val="28"/>
          <w:lang w:val="pt-BR"/>
        </w:rPr>
        <w:tab/>
      </w:r>
      <w:r w:rsidRPr="00D43DBD">
        <w:rPr>
          <w:rFonts w:ascii="Times New Roman" w:hAnsi="Times New Roman" w:cs="Times New Roman"/>
          <w:spacing w:val="-2"/>
          <w:sz w:val="28"/>
          <w:szCs w:val="28"/>
          <w:lang w:val="vi-VN"/>
        </w:rPr>
        <w:t xml:space="preserve">+ </w:t>
      </w:r>
      <w:r w:rsidRPr="00D43DBD">
        <w:rPr>
          <w:rFonts w:ascii="Times New Roman" w:hAnsi="Times New Roman" w:cs="Times New Roman"/>
          <w:sz w:val="28"/>
          <w:szCs w:val="28"/>
          <w:lang w:val="nl-NL"/>
        </w:rPr>
        <w:t>Hỗ trợ công tác xử lý dịch đối với những trường hợp vượt quá khả năng thực hiện của Trạm y tế.</w:t>
      </w:r>
    </w:p>
    <w:p w:rsidR="00461A4D" w:rsidRPr="00D43DBD" w:rsidRDefault="00461A4D" w:rsidP="00461A4D">
      <w:pPr>
        <w:tabs>
          <w:tab w:val="left" w:pos="567"/>
          <w:tab w:val="left" w:pos="600"/>
        </w:tabs>
        <w:jc w:val="both"/>
        <w:rPr>
          <w:rFonts w:ascii="Times New Roman" w:hAnsi="Times New Roman" w:cs="Times New Roman"/>
          <w:sz w:val="28"/>
          <w:szCs w:val="28"/>
          <w:lang w:val="pt-BR"/>
        </w:rPr>
      </w:pPr>
      <w:r w:rsidRPr="00D43DBD">
        <w:rPr>
          <w:rFonts w:ascii="Times New Roman" w:hAnsi="Times New Roman" w:cs="Times New Roman"/>
          <w:spacing w:val="-2"/>
          <w:sz w:val="28"/>
          <w:szCs w:val="28"/>
          <w:lang w:val="vi-VN"/>
        </w:rPr>
        <w:tab/>
        <w:t xml:space="preserve">+ </w:t>
      </w:r>
      <w:r w:rsidRPr="00D43DBD">
        <w:rPr>
          <w:rFonts w:ascii="Times New Roman" w:hAnsi="Times New Roman" w:cs="Times New Roman"/>
          <w:sz w:val="28"/>
          <w:szCs w:val="28"/>
          <w:lang w:val="pt-BR"/>
        </w:rPr>
        <w:t xml:space="preserve">Phối hợp tổ chức điều tra, </w:t>
      </w:r>
      <w:r w:rsidRPr="00D43DBD">
        <w:rPr>
          <w:rFonts w:ascii="Times New Roman" w:hAnsi="Times New Roman" w:cs="Times New Roman"/>
          <w:sz w:val="28"/>
          <w:szCs w:val="28"/>
          <w:lang w:val="vi-VN"/>
        </w:rPr>
        <w:t xml:space="preserve">đồng thời </w:t>
      </w:r>
      <w:r w:rsidRPr="00D43DBD">
        <w:rPr>
          <w:rFonts w:ascii="Times New Roman" w:hAnsi="Times New Roman" w:cs="Times New Roman"/>
          <w:sz w:val="28"/>
          <w:szCs w:val="28"/>
          <w:lang w:val="pt-BR"/>
        </w:rPr>
        <w:t>triển khai các biện pháp phòng, chống dịch.</w:t>
      </w:r>
    </w:p>
    <w:p w:rsidR="00461A4D" w:rsidRPr="00D43DBD" w:rsidRDefault="00461A4D" w:rsidP="00461A4D">
      <w:pPr>
        <w:tabs>
          <w:tab w:val="left" w:pos="567"/>
          <w:tab w:val="left" w:pos="600"/>
        </w:tabs>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ab/>
        <w:t>+ Chỉ đạo, kiểm tra, giám sát các đơn vị trong y tế trên địa bàn thị xã, triển khai các hoạt động phối hợp trong phòng, chống bệnh lây truyền từ động vật sang người.</w:t>
      </w:r>
    </w:p>
    <w:p w:rsidR="00461A4D" w:rsidRPr="00D43DBD" w:rsidRDefault="00461A4D" w:rsidP="00461A4D">
      <w:pPr>
        <w:tabs>
          <w:tab w:val="left" w:pos="567"/>
          <w:tab w:val="left" w:pos="600"/>
        </w:tabs>
        <w:jc w:val="both"/>
        <w:rPr>
          <w:rFonts w:ascii="Times New Roman" w:hAnsi="Times New Roman" w:cs="Times New Roman"/>
          <w:spacing w:val="-2"/>
          <w:sz w:val="28"/>
          <w:szCs w:val="28"/>
          <w:lang w:val="nl-NL"/>
        </w:rPr>
      </w:pPr>
      <w:r w:rsidRPr="00D43DBD">
        <w:rPr>
          <w:rFonts w:ascii="Times New Roman" w:hAnsi="Times New Roman" w:cs="Times New Roman"/>
          <w:spacing w:val="-2"/>
          <w:sz w:val="28"/>
          <w:szCs w:val="28"/>
          <w:lang w:val="nl-NL"/>
        </w:rPr>
        <w:tab/>
        <w:t xml:space="preserve">+ Đánh giá, báo cáo việc triển khai thực hiện các biện pháp phòng chống dịch. Hỗ trợ các đơn vị tuyến dưới về chuyên môn, vật tư trang thiết bị trong công tác phòng chống dịch. </w:t>
      </w:r>
    </w:p>
    <w:p w:rsidR="00461A4D" w:rsidRPr="00D43DBD" w:rsidRDefault="00461A4D" w:rsidP="00461A4D">
      <w:pPr>
        <w:tabs>
          <w:tab w:val="left" w:pos="567"/>
          <w:tab w:val="left" w:pos="600"/>
        </w:tabs>
        <w:jc w:val="both"/>
        <w:rPr>
          <w:rFonts w:ascii="Times New Roman" w:hAnsi="Times New Roman" w:cs="Times New Roman"/>
          <w:spacing w:val="-2"/>
          <w:sz w:val="28"/>
          <w:szCs w:val="28"/>
          <w:lang w:val="vi-VN"/>
        </w:rPr>
      </w:pPr>
      <w:r w:rsidRPr="00D43DBD">
        <w:rPr>
          <w:rFonts w:ascii="Times New Roman" w:hAnsi="Times New Roman" w:cs="Times New Roman"/>
          <w:spacing w:val="-2"/>
          <w:sz w:val="28"/>
          <w:szCs w:val="28"/>
          <w:lang w:val="nl-NL"/>
        </w:rPr>
        <w:tab/>
      </w:r>
      <w:r w:rsidRPr="00D43DBD">
        <w:rPr>
          <w:rFonts w:ascii="Times New Roman" w:hAnsi="Times New Roman" w:cs="Times New Roman"/>
          <w:spacing w:val="-2"/>
          <w:sz w:val="28"/>
          <w:szCs w:val="28"/>
          <w:lang w:val="vi-VN"/>
        </w:rPr>
        <w:t xml:space="preserve">+ Phối hợp với </w:t>
      </w:r>
      <w:r w:rsidRPr="00D43DBD">
        <w:rPr>
          <w:rFonts w:ascii="Times New Roman" w:hAnsi="Times New Roman" w:cs="Times New Roman"/>
          <w:spacing w:val="-2"/>
          <w:sz w:val="28"/>
          <w:szCs w:val="28"/>
          <w:lang w:val="en-GB"/>
        </w:rPr>
        <w:t xml:space="preserve">cơ quan </w:t>
      </w:r>
      <w:r w:rsidRPr="00D43DBD">
        <w:rPr>
          <w:rFonts w:ascii="Times New Roman" w:hAnsi="Times New Roman" w:cs="Times New Roman"/>
          <w:spacing w:val="-2"/>
          <w:sz w:val="28"/>
          <w:szCs w:val="28"/>
          <w:lang w:val="vi-VN"/>
        </w:rPr>
        <w:t xml:space="preserve">thú y để nắm bắt tình hình dịch bệnh trên địa bàn </w:t>
      </w:r>
      <w:r w:rsidRPr="00D43DBD">
        <w:rPr>
          <w:rFonts w:ascii="Times New Roman" w:hAnsi="Times New Roman" w:cs="Times New Roman"/>
          <w:spacing w:val="-2"/>
          <w:sz w:val="28"/>
          <w:szCs w:val="28"/>
          <w:lang w:val="en-GB"/>
        </w:rPr>
        <w:t>thị xã</w:t>
      </w:r>
      <w:r w:rsidRPr="00D43DBD">
        <w:rPr>
          <w:rFonts w:ascii="Times New Roman" w:hAnsi="Times New Roman" w:cs="Times New Roman"/>
          <w:spacing w:val="-2"/>
          <w:sz w:val="28"/>
          <w:szCs w:val="28"/>
          <w:lang w:val="vi-VN"/>
        </w:rPr>
        <w:t>. Thông báo ngay khi có ca bệnh lây truyền từ động vật sang người.</w:t>
      </w:r>
    </w:p>
    <w:p w:rsidR="00461A4D" w:rsidRPr="00D43DBD" w:rsidRDefault="00461A4D" w:rsidP="00461A4D">
      <w:pPr>
        <w:tabs>
          <w:tab w:val="left" w:pos="567"/>
        </w:tabs>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ab/>
        <w:t>Bước 6. Báo cáo công tác xử lý ổ dịch</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w:t>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 xml:space="preserve">Trạm y tế tổng hợp, báo cáo kết quả xử lý ổ dịch và báo cáo tình hình dịch bệnh theo qui định tại </w:t>
      </w:r>
      <w:r w:rsidRPr="00D43DBD">
        <w:rPr>
          <w:rFonts w:ascii="Times New Roman" w:hAnsi="Times New Roman" w:cs="Times New Roman"/>
          <w:sz w:val="28"/>
          <w:szCs w:val="28"/>
          <w:lang w:val="vi-VN"/>
        </w:rPr>
        <w:t>Thông tư 54/2015/TT-BYT ngày 28/12/2015 về hướng đẫn chế độ thông tin báo cáo và khai báo bệnh, dịch bệnh truyền nhiễm của Bộ Y tế</w:t>
      </w: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 xml:space="preserve">và báo cáo theo quy định của chương trình giám sát dựa vào sự kiện EBS </w:t>
      </w:r>
      <w:r w:rsidRPr="00D43DBD">
        <w:rPr>
          <w:rFonts w:ascii="Times New Roman" w:hAnsi="Times New Roman" w:cs="Times New Roman"/>
          <w:sz w:val="28"/>
          <w:szCs w:val="28"/>
          <w:lang w:val="nl-NL"/>
        </w:rPr>
        <w:t>cho TTYT thị xã.</w:t>
      </w:r>
    </w:p>
    <w:p w:rsidR="00461A4D" w:rsidRPr="00D43DBD" w:rsidRDefault="00461A4D" w:rsidP="00461A4D">
      <w:pPr>
        <w:tabs>
          <w:tab w:val="left" w:pos="567"/>
        </w:tabs>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ab/>
        <w:t>-</w:t>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nl-NL"/>
        </w:rPr>
        <w:t xml:space="preserve">Trung tâm y tế thị xã tổng hợp, báo cáo kết quả xử lý ổ dịch cho TTKSBT tỉnh, và cơ quan thú y cùng cấp. Thực hiện báo cáo tình hình dịch bệnh theo qui định tại </w:t>
      </w:r>
      <w:r w:rsidRPr="00D43DBD">
        <w:rPr>
          <w:rFonts w:ascii="Times New Roman" w:hAnsi="Times New Roman" w:cs="Times New Roman"/>
          <w:sz w:val="28"/>
          <w:szCs w:val="28"/>
          <w:lang w:val="vi-VN"/>
        </w:rPr>
        <w:t>Thông tư 54/2015/TT-BYT ngày 28/12/2015 về hướng đẫn chế độ thông tin báo cáo và khai báo bệnh, dịch bệnh truyền nhiễm của Bộ Y tế</w:t>
      </w: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và báo cáo theo quy định của chương trình giám sát dựa vào sự kiện EBS</w:t>
      </w:r>
      <w:r w:rsidRPr="00D43DBD">
        <w:rPr>
          <w:rFonts w:ascii="Times New Roman" w:hAnsi="Times New Roman" w:cs="Times New Roman"/>
          <w:sz w:val="28"/>
          <w:szCs w:val="28"/>
          <w:lang w:val="nl-NL"/>
        </w:rPr>
        <w:t>.</w:t>
      </w:r>
    </w:p>
    <w:p w:rsidR="00461A4D" w:rsidRPr="00D43DBD" w:rsidRDefault="00461A4D" w:rsidP="00461A4D">
      <w:pPr>
        <w:tabs>
          <w:tab w:val="left" w:pos="567"/>
        </w:tabs>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ab/>
        <w:t>Bước 7: Báo cáo</w:t>
      </w:r>
    </w:p>
    <w:p w:rsidR="00461A4D" w:rsidRPr="00FD4E7A" w:rsidRDefault="00461A4D" w:rsidP="00FD4E7A">
      <w:pPr>
        <w:jc w:val="both"/>
        <w:rPr>
          <w:rFonts w:ascii="Times New Roman" w:hAnsi="Times New Roman" w:cs="Times New Roman"/>
          <w:sz w:val="28"/>
          <w:szCs w:val="28"/>
        </w:rPr>
      </w:pPr>
      <w:r w:rsidRPr="00D43DBD">
        <w:rPr>
          <w:rFonts w:ascii="Times New Roman" w:hAnsi="Times New Roman" w:cs="Times New Roman"/>
          <w:sz w:val="28"/>
          <w:szCs w:val="28"/>
          <w:lang w:val="nl-NL"/>
        </w:rPr>
        <w:t xml:space="preserve">        </w:t>
      </w:r>
      <w:r w:rsidRPr="00D43DBD">
        <w:rPr>
          <w:rFonts w:ascii="Times New Roman" w:hAnsi="Times New Roman" w:cs="Times New Roman"/>
          <w:sz w:val="28"/>
          <w:szCs w:val="28"/>
        </w:rPr>
        <w:t xml:space="preserve">- Thực hiện báo cáo theo các biểu mẫu quy định tại </w:t>
      </w:r>
      <w:r w:rsidRPr="00D43DBD">
        <w:rPr>
          <w:rFonts w:ascii="Times New Roman" w:hAnsi="Times New Roman" w:cs="Times New Roman"/>
          <w:sz w:val="28"/>
          <w:szCs w:val="28"/>
          <w:lang w:val="es-ES"/>
        </w:rPr>
        <w:t xml:space="preserve">Thông tư 54/2015/TT-BYT ngày 28/12/2015 của Bộ Y tế </w:t>
      </w:r>
      <w:r w:rsidRPr="00D43DBD">
        <w:rPr>
          <w:rFonts w:ascii="Times New Roman" w:hAnsi="Times New Roman" w:cs="Times New Roman"/>
          <w:sz w:val="28"/>
          <w:szCs w:val="28"/>
          <w:lang w:val="vi-VN"/>
        </w:rPr>
        <w:t>và báo cáo theo quy định của chương trình giám sát dựa vào sự kiện EBS</w:t>
      </w:r>
      <w:r w:rsidRPr="00D43DBD">
        <w:rPr>
          <w:rFonts w:ascii="Times New Roman" w:hAnsi="Times New Roman" w:cs="Times New Roman"/>
          <w:sz w:val="28"/>
          <w:szCs w:val="28"/>
          <w:lang w:val="nl-NL"/>
        </w:rPr>
        <w:t>.</w:t>
      </w:r>
    </w:p>
    <w:p w:rsidR="00461A4D" w:rsidRPr="00D43DBD" w:rsidRDefault="00FD4E7A" w:rsidP="008716C7">
      <w:pPr>
        <w:spacing w:before="120" w:after="120"/>
        <w:jc w:val="center"/>
        <w:rPr>
          <w:rFonts w:ascii="Times New Roman" w:hAnsi="Times New Roman" w:cs="Times New Roman"/>
          <w:b/>
          <w:bCs/>
          <w:sz w:val="28"/>
          <w:szCs w:val="28"/>
        </w:rPr>
      </w:pPr>
      <w:r>
        <w:rPr>
          <w:rFonts w:ascii="Times New Roman" w:hAnsi="Times New Roman" w:cs="Times New Roman"/>
          <w:b/>
          <w:sz w:val="28"/>
          <w:szCs w:val="28"/>
          <w:lang w:val="it-IT"/>
        </w:rPr>
        <w:lastRenderedPageBreak/>
        <w:t>26</w:t>
      </w:r>
      <w:r w:rsidR="00461A4D" w:rsidRPr="00D43DBD">
        <w:rPr>
          <w:rFonts w:ascii="Times New Roman" w:hAnsi="Times New Roman" w:cs="Times New Roman"/>
          <w:b/>
          <w:sz w:val="28"/>
          <w:szCs w:val="28"/>
          <w:lang w:val="it-IT"/>
        </w:rPr>
        <w:t xml:space="preserve">. </w:t>
      </w:r>
      <w:r w:rsidR="00461A4D" w:rsidRPr="00D43DBD">
        <w:rPr>
          <w:rFonts w:ascii="Times New Roman" w:hAnsi="Times New Roman" w:cs="Times New Roman"/>
          <w:b/>
          <w:sz w:val="28"/>
          <w:szCs w:val="28"/>
        </w:rPr>
        <w:t>QUY TRÌNH PHỐI HỢP GIÁM SÁT VÀ XỬ LÝ DỊCH ĐỐI VỚI BỆNH LÂY TRUYỀN</w:t>
      </w:r>
      <w:r w:rsidR="00461A4D" w:rsidRPr="00D43DBD">
        <w:rPr>
          <w:rFonts w:ascii="Times New Roman" w:hAnsi="Times New Roman" w:cs="Times New Roman"/>
          <w:b/>
          <w:bCs/>
          <w:sz w:val="28"/>
          <w:szCs w:val="28"/>
        </w:rPr>
        <w:t xml:space="preserve"> QUA VÉC TƠ</w:t>
      </w:r>
    </w:p>
    <w:p w:rsidR="00461A4D" w:rsidRPr="00D43DBD" w:rsidRDefault="00461A4D" w:rsidP="00461A4D">
      <w:pPr>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Qui trình này giúp cho khoa KSBT phối hợp giám sát, đánh giá nguy cơ đối với một số bệnh truyền nhiễm do véc tơ truyền bệnh như: SXHD, ZiKa, Viêm não Nhật Bản… để chủ động triển khai các biện pháp phòng bệnh.</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Phối hợp xử lý môi trường, diệt véc tơ khi có dịch bệnh do véc tơ truyền bệnh gây nên như: sốt xuất huyết, ZiKa, VNNB… xảy ra, khoanh vùng hạn chế sự lây lan và bùng phát dịch.</w:t>
      </w:r>
    </w:p>
    <w:p w:rsidR="00461A4D" w:rsidRPr="00D43DBD" w:rsidRDefault="00461A4D" w:rsidP="00461A4D">
      <w:pPr>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PHẠM VI ÁP DỤNG</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Trung tâm y tế thị xã Đông Triều</w:t>
      </w:r>
    </w:p>
    <w:p w:rsidR="00461A4D" w:rsidRPr="00D43DBD" w:rsidRDefault="00461A4D" w:rsidP="00461A4D">
      <w:pPr>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TÀI LIỆU THAM KHẢO</w:t>
      </w:r>
    </w:p>
    <w:p w:rsidR="00461A4D" w:rsidRPr="00D43DBD" w:rsidRDefault="00461A4D" w:rsidP="00461A4D">
      <w:pPr>
        <w:tabs>
          <w:tab w:val="left" w:pos="560"/>
        </w:tabs>
        <w:spacing w:before="120" w:after="120"/>
        <w:jc w:val="both"/>
        <w:rPr>
          <w:rFonts w:ascii="Times New Roman" w:hAnsi="Times New Roman" w:cs="Times New Roman"/>
          <w:spacing w:val="4"/>
          <w:sz w:val="28"/>
          <w:szCs w:val="28"/>
          <w:lang w:val="es-ES"/>
        </w:rPr>
      </w:pPr>
      <w:r w:rsidRPr="00D43DBD">
        <w:rPr>
          <w:rFonts w:ascii="Times New Roman" w:hAnsi="Times New Roman" w:cs="Times New Roman"/>
          <w:spacing w:val="4"/>
          <w:sz w:val="28"/>
          <w:szCs w:val="28"/>
        </w:rPr>
        <w:tab/>
        <w:t xml:space="preserve"> </w:t>
      </w:r>
      <w:r w:rsidRPr="00D43DBD">
        <w:rPr>
          <w:rFonts w:ascii="Times New Roman" w:hAnsi="Times New Roman" w:cs="Times New Roman"/>
          <w:spacing w:val="4"/>
          <w:sz w:val="28"/>
          <w:szCs w:val="28"/>
          <w:lang w:val="es-ES"/>
        </w:rPr>
        <w:t>- Luật phòng, chống bệnh truyền nhiễm được Quốc hội nước Cộng hòa xã hội chủ nghĩa Việt Nam thông qua ngày 21 tháng 11 năm 2007.</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lang w:val="es-ES"/>
        </w:rPr>
        <w:t>- Thông tư 54/TT- BYT ngày 28 tháng 12 năm 2015 của Bộ trưởng Bộ Y tế hướng dẫn chế độ thông tin, báo cáo và khai báo bệnh, bệnh dịch truyền nhiễm (có hiệu lực từ ngày 01/7/2016).</w:t>
      </w:r>
    </w:p>
    <w:p w:rsidR="00461A4D" w:rsidRPr="00D43DBD" w:rsidRDefault="00461A4D" w:rsidP="00461A4D">
      <w:pPr>
        <w:spacing w:before="120" w:after="120"/>
        <w:ind w:firstLine="720"/>
        <w:jc w:val="both"/>
        <w:rPr>
          <w:rFonts w:ascii="Times New Roman" w:hAnsi="Times New Roman" w:cs="Times New Roman"/>
          <w:spacing w:val="-4"/>
          <w:sz w:val="28"/>
          <w:szCs w:val="28"/>
        </w:rPr>
      </w:pPr>
      <w:r w:rsidRPr="00D43DBD">
        <w:rPr>
          <w:rFonts w:ascii="Times New Roman" w:hAnsi="Times New Roman" w:cs="Times New Roman"/>
          <w:spacing w:val="-4"/>
          <w:sz w:val="28"/>
          <w:szCs w:val="28"/>
        </w:rPr>
        <w:t>- Quyết định số: 3711/ QĐ-BYT ngày 19/9/2014 về việc ban hành “hướng dẫn giám sát và phòng, chống bệnh sốt xuất huyết Dengue” của Bộ trưởng bộ Y tế.</w:t>
      </w:r>
    </w:p>
    <w:p w:rsidR="00461A4D" w:rsidRPr="00D43DBD" w:rsidRDefault="00461A4D" w:rsidP="00461A4D">
      <w:pPr>
        <w:spacing w:before="120" w:after="120"/>
        <w:jc w:val="both"/>
        <w:rPr>
          <w:rFonts w:ascii="Times New Roman" w:hAnsi="Times New Roman" w:cs="Times New Roman"/>
          <w:sz w:val="28"/>
          <w:szCs w:val="28"/>
          <w:lang w:val="de-DE"/>
        </w:rPr>
      </w:pPr>
      <w:r w:rsidRPr="00D43DBD">
        <w:rPr>
          <w:rFonts w:ascii="Times New Roman" w:hAnsi="Times New Roman" w:cs="Times New Roman"/>
          <w:sz w:val="28"/>
          <w:szCs w:val="28"/>
        </w:rPr>
        <w:tab/>
        <w:t>- Quyết định số</w:t>
      </w:r>
      <w:r w:rsidRPr="00D43DBD">
        <w:rPr>
          <w:rFonts w:ascii="Times New Roman" w:hAnsi="Times New Roman" w:cs="Times New Roman"/>
          <w:sz w:val="28"/>
          <w:szCs w:val="28"/>
          <w:lang w:val="de-DE"/>
        </w:rPr>
        <w:t>: 363/QĐ-BYT ngày 02/2/2016 về việc ban hành “hướng dẫn giám sát phòng chống dịch bệnh do vi rút Zika.</w:t>
      </w:r>
    </w:p>
    <w:p w:rsidR="00461A4D" w:rsidRPr="00D43DBD" w:rsidRDefault="00461A4D" w:rsidP="00461A4D">
      <w:pPr>
        <w:spacing w:before="120" w:after="120"/>
        <w:jc w:val="both"/>
        <w:rPr>
          <w:rFonts w:ascii="Times New Roman" w:hAnsi="Times New Roman" w:cs="Times New Roman"/>
          <w:sz w:val="28"/>
          <w:szCs w:val="28"/>
          <w:lang w:val="de-DE"/>
        </w:rPr>
      </w:pPr>
      <w:r w:rsidRPr="00D43DBD">
        <w:rPr>
          <w:rFonts w:ascii="Times New Roman" w:hAnsi="Times New Roman" w:cs="Times New Roman"/>
          <w:sz w:val="28"/>
          <w:szCs w:val="28"/>
          <w:lang w:val="pt-BR"/>
        </w:rPr>
        <w:tab/>
        <w:t>- Quyết định số 5083/ QĐ- BYT  ngày 9/11/2017 v/v  ban hành Hướng dẫn kỹ thuật phun mù nóng phòng chống SXH và Zika của Bộ Y tế.</w:t>
      </w:r>
    </w:p>
    <w:p w:rsidR="00461A4D" w:rsidRPr="00D43DBD" w:rsidRDefault="00461A4D" w:rsidP="00461A4D">
      <w:pPr>
        <w:spacing w:before="120" w:after="120"/>
        <w:jc w:val="both"/>
        <w:rPr>
          <w:rFonts w:ascii="Times New Roman" w:hAnsi="Times New Roman" w:cs="Times New Roman"/>
          <w:sz w:val="28"/>
          <w:szCs w:val="28"/>
          <w:lang w:val="de-DE"/>
        </w:rPr>
      </w:pPr>
      <w:r w:rsidRPr="00D43DBD">
        <w:rPr>
          <w:rFonts w:ascii="Times New Roman" w:hAnsi="Times New Roman" w:cs="Times New Roman"/>
          <w:sz w:val="28"/>
          <w:szCs w:val="28"/>
          <w:lang w:val="de-DE"/>
        </w:rPr>
        <w:tab/>
        <w:t>- Hướng dẫn giám sát viêm não Nhật Bản B của Viện vệ sinh dịch tễ Trung ương.</w:t>
      </w:r>
    </w:p>
    <w:p w:rsidR="00461A4D" w:rsidRPr="00D43DBD" w:rsidRDefault="00461A4D" w:rsidP="00461A4D">
      <w:pPr>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IV. THUẬT NGỮ/ĐỊNH NGHĨA/CHỮ VIẾT TẮT</w:t>
      </w:r>
    </w:p>
    <w:p w:rsidR="00461A4D" w:rsidRPr="00D43DBD" w:rsidRDefault="00461A4D" w:rsidP="00461A4D">
      <w:pPr>
        <w:spacing w:before="120" w:after="120"/>
        <w:ind w:firstLine="720"/>
        <w:jc w:val="both"/>
        <w:rPr>
          <w:rFonts w:ascii="Times New Roman" w:hAnsi="Times New Roman" w:cs="Times New Roman"/>
          <w:sz w:val="28"/>
          <w:szCs w:val="28"/>
          <w:lang w:val="es-ES"/>
        </w:rPr>
      </w:pPr>
      <w:r w:rsidRPr="00D43DBD">
        <w:rPr>
          <w:rFonts w:ascii="Times New Roman" w:hAnsi="Times New Roman" w:cs="Times New Roman"/>
          <w:b/>
          <w:sz w:val="28"/>
          <w:szCs w:val="28"/>
        </w:rPr>
        <w:t>1. Định nghĩa:</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i/>
          <w:sz w:val="28"/>
          <w:szCs w:val="28"/>
        </w:rPr>
        <w:t>Véc tơ truyền bệnh</w:t>
      </w:r>
      <w:r w:rsidRPr="00D43DBD">
        <w:rPr>
          <w:rFonts w:ascii="Times New Roman" w:hAnsi="Times New Roman" w:cs="Times New Roman"/>
          <w:sz w:val="28"/>
          <w:szCs w:val="28"/>
        </w:rPr>
        <w:t xml:space="preserve">:  </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Véc tơ cơ học (như ruồi, gián): chỉ là côn trùng vận tải tác nhân gây bệnh làm nhiễm bẩn những nơi chúng đến.</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Véc tơ sinh học (như muỗi, bọ chét…) là những côn trùng mà tác nhân gây bệnh có thể nhân lên trong cơ thể chúng, sau đó côn trùng đó sẽ truyền tác nhân gây bệnh vào cơ thể vật chủ mới </w:t>
      </w:r>
    </w:p>
    <w:p w:rsidR="00461A4D" w:rsidRPr="00D43DBD" w:rsidRDefault="00461A4D" w:rsidP="00461A4D">
      <w:pPr>
        <w:widowControl w:val="0"/>
        <w:spacing w:after="120"/>
        <w:ind w:firstLine="720"/>
        <w:jc w:val="both"/>
        <w:rPr>
          <w:rFonts w:ascii="Times New Roman" w:hAnsi="Times New Roman" w:cs="Times New Roman"/>
          <w:sz w:val="28"/>
          <w:szCs w:val="28"/>
          <w:lang w:val="pt-BR"/>
        </w:rPr>
      </w:pPr>
      <w:r w:rsidRPr="00D43DBD">
        <w:rPr>
          <w:rFonts w:ascii="Times New Roman" w:hAnsi="Times New Roman" w:cs="Times New Roman"/>
          <w:b/>
          <w:sz w:val="28"/>
          <w:szCs w:val="28"/>
        </w:rPr>
        <w:t>2. Chữ viết tắt.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7"/>
        <w:gridCol w:w="6095"/>
      </w:tblGrid>
      <w:tr w:rsidR="00D43DBD" w:rsidRPr="00D43DBD" w:rsidTr="00104292">
        <w:tc>
          <w:tcPr>
            <w:tcW w:w="2257"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SXH:</w:t>
            </w:r>
          </w:p>
        </w:tc>
        <w:tc>
          <w:tcPr>
            <w:tcW w:w="6095"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Sốt xuất huyết</w:t>
            </w:r>
          </w:p>
        </w:tc>
      </w:tr>
      <w:tr w:rsidR="00D43DBD" w:rsidRPr="00D43DBD" w:rsidTr="00104292">
        <w:tc>
          <w:tcPr>
            <w:tcW w:w="2257"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SXHD:</w:t>
            </w:r>
          </w:p>
        </w:tc>
        <w:tc>
          <w:tcPr>
            <w:tcW w:w="6095"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Sốt xuất huyết Dengue</w:t>
            </w:r>
          </w:p>
        </w:tc>
      </w:tr>
      <w:tr w:rsidR="00D43DBD" w:rsidRPr="00D43DBD" w:rsidTr="00104292">
        <w:tc>
          <w:tcPr>
            <w:tcW w:w="2257"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 xml:space="preserve">KSBT: </w:t>
            </w:r>
          </w:p>
        </w:tc>
        <w:tc>
          <w:tcPr>
            <w:tcW w:w="6095"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Kiểm soát bệnh tật</w:t>
            </w:r>
          </w:p>
        </w:tc>
      </w:tr>
      <w:tr w:rsidR="00D43DBD" w:rsidRPr="00D43DBD" w:rsidTr="00104292">
        <w:tc>
          <w:tcPr>
            <w:tcW w:w="2257"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KST- CT</w:t>
            </w:r>
          </w:p>
        </w:tc>
        <w:tc>
          <w:tcPr>
            <w:tcW w:w="6095" w:type="dxa"/>
          </w:tcPr>
          <w:p w:rsidR="00461A4D" w:rsidRPr="00D43DBD" w:rsidRDefault="00461A4D" w:rsidP="00104292">
            <w:pPr>
              <w:jc w:val="both"/>
              <w:rPr>
                <w:rFonts w:ascii="Times New Roman" w:hAnsi="Times New Roman" w:cs="Times New Roman"/>
                <w:sz w:val="28"/>
                <w:szCs w:val="28"/>
              </w:rPr>
            </w:pPr>
            <w:r w:rsidRPr="00D43DBD">
              <w:rPr>
                <w:rFonts w:ascii="Times New Roman" w:hAnsi="Times New Roman" w:cs="Times New Roman"/>
                <w:sz w:val="28"/>
                <w:szCs w:val="28"/>
              </w:rPr>
              <w:t>Kí sinh trùng – côn trùng</w:t>
            </w:r>
          </w:p>
        </w:tc>
      </w:tr>
    </w:tbl>
    <w:p w:rsidR="00461A4D" w:rsidRPr="00D43DBD" w:rsidRDefault="00461A4D" w:rsidP="00461A4D">
      <w:pPr>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V. TRÁCH NHIỆM/TỔ CHỨC THỰC HIỆN.</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1. Khoa KSBT: </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Xây dựng kế hoạch phòng chống bệnh lây truyền qua véc tơ.</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Tổng hợp báo cáo tình hình mắc bệnh lây truyền qua véc tơ</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Giám sát về theo dõi tình hình dịch, tham mưu công tác xử lý ổ dịch.</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Phối hợp cùng CDC tỉnh Quảng Ninh tập huấn cho tuyến dưới về công tác chống bệnh lây truyền qua véc tơ.</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Xây dựng kế hoạch và thực hiện giám sát véc tơ.</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Đánh giá các chỉ số véc tơ để cảnh báo dịch.</w:t>
      </w:r>
    </w:p>
    <w:p w:rsidR="00461A4D" w:rsidRPr="00D43DBD" w:rsidRDefault="00461A4D" w:rsidP="00461A4D">
      <w:pPr>
        <w:spacing w:before="120" w:after="120" w:line="312"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Hướng dẫn tuyến huyện hoặc thực hiện xử lý ổ dịch.</w:t>
      </w:r>
    </w:p>
    <w:p w:rsidR="00461A4D" w:rsidRPr="00D43DBD" w:rsidRDefault="00461A4D" w:rsidP="00461A4D">
      <w:pPr>
        <w:spacing w:before="120" w:after="120" w:line="312"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 xml:space="preserve">VI. NỘI DUNG </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1. Công tác xây dựng kế hoạch</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sz w:val="28"/>
          <w:szCs w:val="28"/>
        </w:rPr>
        <w:t>- Khoa KSBT: Là đầu mối tổng hợp xây dựng kế hoạch phòng chống bệnh lây truyền qua véc tơ, đảm bảo đáp ứng được các hoạt động về giám sát dịch tễ và giám sát côn trùng.</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b/>
          <w:i/>
          <w:sz w:val="28"/>
          <w:szCs w:val="28"/>
        </w:rPr>
        <w:lastRenderedPageBreak/>
        <w:t xml:space="preserve">- </w:t>
      </w:r>
      <w:r w:rsidRPr="00D43DBD">
        <w:rPr>
          <w:rFonts w:ascii="Times New Roman" w:hAnsi="Times New Roman" w:cs="Times New Roman"/>
          <w:sz w:val="28"/>
          <w:szCs w:val="28"/>
        </w:rPr>
        <w:t>Xây dựng kế hoạch giám sát véc tơ truyền bệnh đối với các bệnh lây truyền qua véc tơ, dự toán nhu cầu vật tư, kinh phí, đào tạo tổng hợp thành kế hoạch tổng thể.</w:t>
      </w:r>
    </w:p>
    <w:p w:rsidR="00461A4D" w:rsidRPr="00D43DBD" w:rsidRDefault="00461A4D" w:rsidP="00461A4D">
      <w:pPr>
        <w:spacing w:before="120" w:after="120"/>
        <w:ind w:firstLine="720"/>
        <w:jc w:val="both"/>
        <w:rPr>
          <w:rFonts w:ascii="Times New Roman" w:hAnsi="Times New Roman" w:cs="Times New Roman"/>
          <w:b/>
          <w:i/>
          <w:sz w:val="28"/>
          <w:szCs w:val="28"/>
        </w:rPr>
      </w:pPr>
      <w:r w:rsidRPr="00D43DBD">
        <w:rPr>
          <w:rFonts w:ascii="Times New Roman" w:hAnsi="Times New Roman" w:cs="Times New Roman"/>
          <w:sz w:val="28"/>
          <w:szCs w:val="28"/>
        </w:rPr>
        <w:t>- Xây dựng kế hoạch, chỉ đạo và triển khai các hoạt động vệ sinh môi trường để phục vụ cho công tác phòng chống dịch bệnh.</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2. Công tác giám sát véc tơ và giám sát ca bệnh</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sz w:val="28"/>
          <w:szCs w:val="28"/>
        </w:rPr>
        <w:t>- Thực hiện giám sát véc tơ truyền bệnh trên địa bàn thị xã và định kỳ hàng tháng thông báo kết quả cho Ban giám đốc và khoa KST - CT - Trung tâm kiểm soát bệnh tật tỉnh Quảng Ninh. Nếu kết quả giám sát véc cơ cao ở ngưỡng cảnh báo có thể gây dịch cần chủ động giám sát ca bệnh.</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sz w:val="28"/>
          <w:szCs w:val="28"/>
        </w:rPr>
        <w:t>- Phối hợp với Khoa phòng chống bệnh truyền nhiễm/ Trung tâm kiểm soát bệnh tật tỉnh Quảng Ninh để lựa chọn xã điểm về SXH, các địa điểm giám sát véc tơ định kỳ cũng như giám sát bọ gậy nguồn để triển khai thực hiện theo kế hoạch của dự án phòng chống SXH.</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Định kỳ hàng tuần, hàng tháng thông báo về tình hình mắc các bệnh do côn trùng truyền bệnh.</w:t>
      </w:r>
    </w:p>
    <w:p w:rsidR="00461A4D" w:rsidRPr="00FD4E7A" w:rsidRDefault="00461A4D" w:rsidP="00FD4E7A">
      <w:pPr>
        <w:spacing w:before="120" w:after="120"/>
        <w:ind w:firstLine="720"/>
        <w:jc w:val="both"/>
        <w:rPr>
          <w:rFonts w:ascii="Times New Roman" w:hAnsi="Times New Roman" w:cs="Times New Roman"/>
          <w:spacing w:val="-4"/>
          <w:sz w:val="28"/>
          <w:szCs w:val="28"/>
        </w:rPr>
      </w:pPr>
      <w:r w:rsidRPr="00D43DBD">
        <w:rPr>
          <w:rFonts w:ascii="Times New Roman" w:hAnsi="Times New Roman" w:cs="Times New Roman"/>
          <w:spacing w:val="-4"/>
          <w:sz w:val="28"/>
          <w:szCs w:val="28"/>
        </w:rPr>
        <w:t>- Khi giám sát phát hiện có tình trạng tăng bất thường số ca mắc các bệnh nói trên ở mức cảnh báo nguy cơ xuất hiện dịch cần chủ động phối hợp giám sát véc tơ.</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3. Công tác xử lý dịch</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Thực hiện giám sát tình hình bệnh nhân, yếu tố dịch tễ để đánh giá mức độ của vụ dịch và cảnh báo nguy cơ, mức độ lây lan, tiên lượng diễn biến vụ dịch. Thông báo kết quả giám sát cho Ban giám đốc, Khoa phòng chống bệnh truyền nhiễm/ Trung tâm kiểm soát bệnh tật tỉnh Quảng Ninh để phối hợp xử lý môi trường, phun hoá chất diệt côn trùng.</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Theo dõi diễn biến dịch bệnh trên người trước và sau khi triển khai các biện pháp xử lý môi trường để đánh giá hiệu quả công việc và quyết định tiếp tục xử lý môi trường các đợt tiếp theo hay dừng lại.</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Căn cứ vào kết quả điều tra dịch tễ để triển khai việc xử lý môi trường nhằm ngăn chặn có hiệu quả sự lây lan của dịch bệnh.</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Thực hiện xử lý môi trường, phun hoá chất diệt côn trùng theo hướng dẫn của Bộ Y tế.</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Đánh giá các chỉ số véc tơ trước và sau khi xử lý môi trường.</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Tổng hợp kết quả xử lý môi trường, gửi cho khoa khoa phòng chống bệnh truyền nhiễm/ Trung tâm kiểm soát bệnh tật tỉnh Quảng Ninh để tổng hợp thành báo cáo xử lý ổ dịch và gửi các cơ quan chức năng theo qui định.</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4. Công tác đào tạo, chỉ đạo tuyến</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4.1. Đào tạo, huấn luyện</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Khoa KSBT là đầu mối xây dựng kế hoạch, phối hợp cùng CDC Quảng Ninh tổ chức tập huấn cho tuyến dưới về công tác phòng chống các bệnh lây truyền qua véc tơ, công tác giám sát, định loại véc tơ truyền bệnh.</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4.2. Chỉ đạo tuyến</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Khoa KSBT chỉ đạo các đơn vị tuyến dưới thực hiện việc giám sát tình hình bệnh dịch trên người, triển khai các hoạt động phòng chống dịch chủ động, khoanh vùng xử lý dịch.</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Khoa KSBT phối hợp chỉ đạo các đơn vị tuyến dưới thực hiện việc giám sát, định loại véc tơ, triển khai các hoạt động vệ sinh môi trường, phun diệt hoá chất chủ động hoặc khi có dịch. </w:t>
      </w:r>
    </w:p>
    <w:p w:rsidR="00461A4D" w:rsidRPr="00D43DBD" w:rsidRDefault="00461A4D" w:rsidP="00461A4D">
      <w:pPr>
        <w:spacing w:before="120" w:after="120"/>
        <w:ind w:firstLine="720"/>
        <w:jc w:val="both"/>
        <w:rPr>
          <w:rFonts w:ascii="Times New Roman" w:hAnsi="Times New Roman" w:cs="Times New Roman"/>
          <w:b/>
          <w:sz w:val="28"/>
          <w:szCs w:val="28"/>
        </w:rPr>
      </w:pPr>
      <w:r w:rsidRPr="00D43DBD">
        <w:rPr>
          <w:rFonts w:ascii="Times New Roman" w:hAnsi="Times New Roman" w:cs="Times New Roman"/>
          <w:b/>
          <w:sz w:val="28"/>
          <w:szCs w:val="28"/>
        </w:rPr>
        <w:t>5. Thống kê, báo cáo</w:t>
      </w:r>
    </w:p>
    <w:p w:rsidR="00461A4D" w:rsidRPr="00D43DBD" w:rsidRDefault="00461A4D" w:rsidP="00461A4D">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Khoa KSBT tổng hợp, thống kê, báo cáo về tình hình bệnh, dịch trên người, các chỉ số vec tơ, kết quả xử lý môi trường.</w:t>
      </w:r>
    </w:p>
    <w:p w:rsidR="00FD4E7A" w:rsidRPr="00D43DBD" w:rsidRDefault="00461A4D" w:rsidP="00FD4E7A">
      <w:pPr>
        <w:spacing w:before="120"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Định kỳ hàng tháng, hoặc thông báo nhanh kết quả cho nhau sau khi hoàn thành báo cáo.</w:t>
      </w:r>
    </w:p>
    <w:p w:rsidR="008716C7" w:rsidRPr="00D43DBD" w:rsidRDefault="008716C7" w:rsidP="00461A4D">
      <w:pPr>
        <w:spacing w:before="120" w:after="120"/>
        <w:ind w:firstLine="720"/>
        <w:jc w:val="both"/>
        <w:rPr>
          <w:rFonts w:ascii="Times New Roman" w:hAnsi="Times New Roman" w:cs="Times New Roman"/>
          <w:sz w:val="28"/>
          <w:szCs w:val="28"/>
        </w:rPr>
      </w:pPr>
    </w:p>
    <w:p w:rsidR="00461A4D" w:rsidRPr="00D43DBD" w:rsidRDefault="00FD4E7A" w:rsidP="008716C7">
      <w:pPr>
        <w:spacing w:before="120" w:after="120"/>
        <w:jc w:val="center"/>
        <w:rPr>
          <w:rFonts w:ascii="Times New Roman" w:hAnsi="Times New Roman" w:cs="Times New Roman"/>
          <w:b/>
          <w:sz w:val="28"/>
          <w:szCs w:val="28"/>
        </w:rPr>
      </w:pPr>
      <w:r>
        <w:rPr>
          <w:rFonts w:ascii="Times New Roman" w:hAnsi="Times New Roman" w:cs="Times New Roman"/>
          <w:b/>
          <w:sz w:val="28"/>
          <w:szCs w:val="28"/>
        </w:rPr>
        <w:t>27</w:t>
      </w:r>
      <w:r w:rsidR="00461A4D" w:rsidRPr="00D43DBD">
        <w:rPr>
          <w:rFonts w:ascii="Times New Roman" w:hAnsi="Times New Roman" w:cs="Times New Roman"/>
          <w:b/>
          <w:sz w:val="28"/>
          <w:szCs w:val="28"/>
        </w:rPr>
        <w:t>. QUY TRÌNH TỔ CHỨC BUỔI  TIÊM CHỦNG</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pacing w:val="4"/>
          <w:sz w:val="28"/>
          <w:szCs w:val="28"/>
        </w:rPr>
        <w:t>I.</w:t>
      </w:r>
      <w:r w:rsidRPr="00D43DBD">
        <w:rPr>
          <w:rFonts w:ascii="Times New Roman" w:hAnsi="Times New Roman" w:cs="Times New Roman"/>
          <w:b/>
          <w:sz w:val="28"/>
          <w:szCs w:val="28"/>
          <w:lang w:val="pt-BR"/>
        </w:rPr>
        <w:t xml:space="preserve"> Mục đích:</w:t>
      </w:r>
    </w:p>
    <w:p w:rsidR="00461A4D" w:rsidRPr="00D43DBD" w:rsidRDefault="00461A4D" w:rsidP="00461A4D">
      <w:pPr>
        <w:tabs>
          <w:tab w:val="left" w:pos="0"/>
        </w:tabs>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Giúp cho các cán bộ tiêm chủng thực hiện theo đúng quy định về tiêm chủng.</w:t>
      </w:r>
    </w:p>
    <w:p w:rsidR="00461A4D" w:rsidRPr="00D43DBD" w:rsidRDefault="00461A4D" w:rsidP="00461A4D">
      <w:pPr>
        <w:tabs>
          <w:tab w:val="left" w:pos="0"/>
        </w:tabs>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Đảm bảo an toàn tiêm chủng trong quá trình thực hiện tiêm chủng.</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II. Phạm vi:</w:t>
      </w:r>
    </w:p>
    <w:p w:rsidR="00461A4D" w:rsidRPr="00D43DBD" w:rsidRDefault="00461A4D" w:rsidP="00461A4D">
      <w:pPr>
        <w:tabs>
          <w:tab w:val="left" w:pos="0"/>
        </w:tabs>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 - Quy trình này được áp dụng tổ chức triển khai buổi tiêm chủng tại Trung tâm Y tế và các trạm Y tế xã, phường.</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lastRenderedPageBreak/>
        <w:t>III. Cơ sở pháp lý:</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Nghị định 104/2016/NĐ- CP ngày 01/07/2016 của Chính phủ Quy định về hoạt động tiêm chủng;</w:t>
      </w:r>
    </w:p>
    <w:p w:rsidR="00461A4D" w:rsidRPr="00D43DBD" w:rsidRDefault="00461A4D" w:rsidP="00461A4D">
      <w:pPr>
        <w:tabs>
          <w:tab w:val="left" w:pos="709"/>
        </w:tabs>
        <w:spacing w:line="312" w:lineRule="auto"/>
        <w:jc w:val="both"/>
        <w:rPr>
          <w:rFonts w:ascii="Times New Roman" w:hAnsi="Times New Roman" w:cs="Times New Roman"/>
          <w:b/>
          <w:sz w:val="28"/>
          <w:szCs w:val="28"/>
          <w:lang w:val="nl-NL"/>
        </w:rPr>
      </w:pPr>
      <w:r w:rsidRPr="00D43DBD">
        <w:rPr>
          <w:rFonts w:ascii="Times New Roman" w:hAnsi="Times New Roman" w:cs="Times New Roman"/>
          <w:bCs/>
          <w:kern w:val="2"/>
          <w:sz w:val="28"/>
          <w:szCs w:val="28"/>
          <w:lang w:val="fr-FR"/>
        </w:rPr>
        <w:tab/>
        <w:t>- Thông tư 38/2017/TT-BYT ngày 17/10/2017 của Bộ Y tế, ban hành danh mục bệnh truyền nhiễm, phạm vi đối tượng phải sử dụng vắc xin , sinh phẩm Y tế bắt buộc.</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Thông tư số 34/2018/TT-BYT ngày 16/11/2018 của Bộ Y tế quy định chi tiết một số điều của Nghị định 104/2016/NĐ- CP ngày 01/07/2016 của Chính phủ Quy định về hoạt động tiêm chủng.</w:t>
      </w:r>
    </w:p>
    <w:p w:rsidR="00461A4D" w:rsidRPr="00D43DBD" w:rsidRDefault="00461A4D" w:rsidP="00461A4D">
      <w:pPr>
        <w:spacing w:before="120" w:line="264" w:lineRule="auto"/>
        <w:ind w:firstLine="720"/>
        <w:jc w:val="both"/>
        <w:rPr>
          <w:rFonts w:ascii="Times New Roman" w:hAnsi="Times New Roman" w:cs="Times New Roman"/>
          <w:sz w:val="28"/>
          <w:szCs w:val="28"/>
          <w:lang w:val="sv-FI"/>
        </w:rPr>
      </w:pPr>
      <w:r w:rsidRPr="00D43DBD">
        <w:rPr>
          <w:rFonts w:ascii="Times New Roman" w:hAnsi="Times New Roman" w:cs="Times New Roman"/>
          <w:sz w:val="28"/>
          <w:szCs w:val="28"/>
          <w:lang w:val="sv-FI"/>
        </w:rPr>
        <w:t>- Thông tư 36/2018/TT-BYT ngày 22/11/2018: Thực hành tốt bảo quản thuốc, nguyên liệu làm thuốc, trong đó quy định chuẩn GSP kho lạnh;</w:t>
      </w:r>
    </w:p>
    <w:p w:rsidR="00461A4D" w:rsidRPr="00D43DBD" w:rsidRDefault="00461A4D" w:rsidP="00461A4D">
      <w:pPr>
        <w:spacing w:before="120" w:line="264" w:lineRule="auto"/>
        <w:ind w:firstLine="720"/>
        <w:jc w:val="both"/>
        <w:rPr>
          <w:rFonts w:ascii="Times New Roman" w:hAnsi="Times New Roman" w:cs="Times New Roman"/>
          <w:sz w:val="28"/>
          <w:szCs w:val="28"/>
          <w:lang w:val="sv-FI"/>
        </w:rPr>
      </w:pPr>
      <w:r w:rsidRPr="00D43DBD">
        <w:rPr>
          <w:rFonts w:ascii="Times New Roman" w:hAnsi="Times New Roman" w:cs="Times New Roman"/>
          <w:bCs/>
          <w:kern w:val="2"/>
          <w:sz w:val="28"/>
          <w:szCs w:val="28"/>
          <w:lang w:val="fr-FR"/>
        </w:rPr>
        <w:t>- Thông tư 20/2021/TT-BYT ngày 26/11/2021 của Bộ Y tế quy định về quản lý chất thải Y tế trong phạm vi khuôn viên cơ sở Y tế.</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Quyết định 1575/QĐ-BYT ngày 27/3/2023 của Bộ Y tế về việc ban hành Hướng dẫn khám sàng lọc trước tiêm chủng đối với trẻ em.</w:t>
      </w:r>
    </w:p>
    <w:p w:rsidR="00461A4D" w:rsidRPr="00D43DBD" w:rsidRDefault="00461A4D" w:rsidP="00461A4D">
      <w:pPr>
        <w:spacing w:before="120" w:after="120"/>
        <w:ind w:firstLine="720"/>
        <w:jc w:val="both"/>
        <w:rPr>
          <w:rFonts w:ascii="Times New Roman" w:hAnsi="Times New Roman" w:cs="Times New Roman"/>
          <w:b/>
          <w:sz w:val="28"/>
          <w:szCs w:val="28"/>
          <w:lang w:val="nl-NL"/>
        </w:rPr>
      </w:pPr>
      <w:bookmarkStart w:id="3" w:name="_Hlk146284964"/>
      <w:r w:rsidRPr="00D43DBD">
        <w:rPr>
          <w:rFonts w:ascii="Times New Roman" w:hAnsi="Times New Roman" w:cs="Times New Roman"/>
          <w:b/>
          <w:sz w:val="28"/>
          <w:szCs w:val="28"/>
          <w:lang w:val="nl-NL"/>
        </w:rPr>
        <w:t>IV. Định nghĩa/Chữ viết tắt</w:t>
      </w:r>
    </w:p>
    <w:p w:rsidR="00461A4D" w:rsidRPr="00D43DBD" w:rsidRDefault="00461A4D" w:rsidP="00461A4D">
      <w:pPr>
        <w:spacing w:before="120" w:after="120"/>
        <w:ind w:firstLine="720"/>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1. Định nghĩa:</w:t>
      </w:r>
    </w:p>
    <w:bookmarkEnd w:id="3"/>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Tiêm chủng là việc đưa vắc xin vào cơ thể con người với mục đích tạo cho cơ thể khả năng đáp ứng miễn dịch để dự phòng bệnh tật.</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Tiêm chủng chống dịch là hoạt động tiêm chủng miễn phí do Nhà nước tổ chức cho những người có nguy cơ mắc bệnh truyền nhiễm tại vùng có dịch, người được cơ quan Nhà nước có thẩm quyền cử đến vùng có dịch.</w:t>
      </w:r>
    </w:p>
    <w:p w:rsidR="00461A4D" w:rsidRPr="00D43DBD" w:rsidRDefault="00461A4D" w:rsidP="00461A4D">
      <w:pPr>
        <w:spacing w:before="120" w:after="120"/>
        <w:ind w:firstLine="720"/>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2. Chữ viết tắt</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TTYT: Trung tâm Y tế</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TYT: Trạm Y tế</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CBYT: Cán bộ Y tế</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TCMR: Tiêm chủng mở rộng</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HTQLTTTCQG: Hệ thống quản lý thông tin tiêm chủng Quốc gia.</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lastRenderedPageBreak/>
        <w:t>ĐD: Điều dưỡng</w:t>
      </w:r>
    </w:p>
    <w:p w:rsidR="00461A4D" w:rsidRPr="00D43DBD" w:rsidRDefault="00461A4D" w:rsidP="00461A4D">
      <w:pPr>
        <w:spacing w:before="120" w:after="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NHS: Nữ hộ sinh</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V. Nội dung quy trình:</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1. Chuẩn bị cho buổi tiêm chủng</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5"/>
        <w:gridCol w:w="1524"/>
        <w:gridCol w:w="1134"/>
        <w:gridCol w:w="1418"/>
      </w:tblGrid>
      <w:tr w:rsidR="00D43DBD" w:rsidRPr="00D43DBD" w:rsidTr="00104292">
        <w:trPr>
          <w:trHeight w:val="298"/>
        </w:trPr>
        <w:tc>
          <w:tcPr>
            <w:tcW w:w="5955" w:type="dxa"/>
            <w:vAlign w:val="center"/>
          </w:tcPr>
          <w:p w:rsidR="00461A4D" w:rsidRPr="00D43DBD" w:rsidRDefault="00461A4D" w:rsidP="00104292">
            <w:pPr>
              <w:tabs>
                <w:tab w:val="center" w:pos="4654"/>
              </w:tabs>
              <w:jc w:val="center"/>
              <w:rPr>
                <w:rFonts w:ascii="Times New Roman" w:hAnsi="Times New Roman" w:cs="Times New Roman"/>
                <w:b/>
                <w:sz w:val="28"/>
                <w:szCs w:val="28"/>
                <w:lang w:val="it-IT"/>
              </w:rPr>
            </w:pPr>
            <w:r w:rsidRPr="00D43DBD">
              <w:rPr>
                <w:rFonts w:ascii="Times New Roman" w:hAnsi="Times New Roman" w:cs="Times New Roman"/>
                <w:b/>
                <w:sz w:val="28"/>
                <w:szCs w:val="28"/>
                <w:lang w:val="it-IT"/>
              </w:rPr>
              <w:t>Nội dung</w:t>
            </w:r>
          </w:p>
        </w:tc>
        <w:tc>
          <w:tcPr>
            <w:tcW w:w="1524" w:type="dxa"/>
            <w:vAlign w:val="center"/>
          </w:tcPr>
          <w:p w:rsidR="00461A4D" w:rsidRPr="00D43DBD" w:rsidRDefault="00461A4D" w:rsidP="00104292">
            <w:pPr>
              <w:tabs>
                <w:tab w:val="center" w:pos="4654"/>
              </w:tabs>
              <w:jc w:val="center"/>
              <w:rPr>
                <w:rFonts w:ascii="Times New Roman" w:hAnsi="Times New Roman" w:cs="Times New Roman"/>
                <w:b/>
                <w:sz w:val="28"/>
                <w:szCs w:val="28"/>
                <w:lang w:val="it-IT"/>
              </w:rPr>
            </w:pPr>
            <w:r w:rsidRPr="00D43DBD">
              <w:rPr>
                <w:rFonts w:ascii="Times New Roman" w:hAnsi="Times New Roman" w:cs="Times New Roman"/>
                <w:b/>
                <w:sz w:val="28"/>
                <w:szCs w:val="28"/>
                <w:lang w:val="it-IT"/>
              </w:rPr>
              <w:t>Người thực hiện</w:t>
            </w:r>
          </w:p>
        </w:tc>
        <w:tc>
          <w:tcPr>
            <w:tcW w:w="1134" w:type="dxa"/>
          </w:tcPr>
          <w:p w:rsidR="00461A4D" w:rsidRPr="00D43DBD" w:rsidRDefault="00461A4D" w:rsidP="00104292">
            <w:pPr>
              <w:tabs>
                <w:tab w:val="center" w:pos="4654"/>
              </w:tabs>
              <w:jc w:val="center"/>
              <w:rPr>
                <w:rFonts w:ascii="Times New Roman" w:hAnsi="Times New Roman" w:cs="Times New Roman"/>
                <w:b/>
                <w:sz w:val="28"/>
                <w:szCs w:val="28"/>
                <w:lang w:val="it-IT"/>
              </w:rPr>
            </w:pPr>
            <w:r w:rsidRPr="00D43DBD">
              <w:rPr>
                <w:rFonts w:ascii="Times New Roman" w:hAnsi="Times New Roman" w:cs="Times New Roman"/>
                <w:b/>
                <w:sz w:val="28"/>
                <w:szCs w:val="28"/>
                <w:lang w:val="it-IT"/>
              </w:rPr>
              <w:t>Người kiểm tra</w:t>
            </w:r>
          </w:p>
        </w:tc>
        <w:tc>
          <w:tcPr>
            <w:tcW w:w="1418" w:type="dxa"/>
            <w:vAlign w:val="center"/>
          </w:tcPr>
          <w:p w:rsidR="00461A4D" w:rsidRPr="00D43DBD" w:rsidRDefault="00461A4D" w:rsidP="00104292">
            <w:pPr>
              <w:tabs>
                <w:tab w:val="center" w:pos="4654"/>
              </w:tabs>
              <w:jc w:val="center"/>
              <w:rPr>
                <w:rFonts w:ascii="Times New Roman" w:hAnsi="Times New Roman" w:cs="Times New Roman"/>
                <w:b/>
                <w:sz w:val="28"/>
                <w:szCs w:val="28"/>
                <w:lang w:val="it-IT"/>
              </w:rPr>
            </w:pPr>
            <w:r w:rsidRPr="00D43DBD">
              <w:rPr>
                <w:rFonts w:ascii="Times New Roman" w:hAnsi="Times New Roman" w:cs="Times New Roman"/>
                <w:b/>
                <w:sz w:val="28"/>
                <w:szCs w:val="28"/>
                <w:lang w:val="it-IT"/>
              </w:rPr>
              <w:t>Thời gian</w:t>
            </w:r>
          </w:p>
        </w:tc>
      </w:tr>
      <w:tr w:rsidR="00D43DBD" w:rsidRPr="00D43DBD" w:rsidTr="00104292">
        <w:trPr>
          <w:trHeight w:val="4629"/>
        </w:trPr>
        <w:tc>
          <w:tcPr>
            <w:tcW w:w="5955" w:type="dxa"/>
          </w:tcPr>
          <w:p w:rsidR="00461A4D" w:rsidRPr="00D43DBD" w:rsidRDefault="00461A4D" w:rsidP="00104292">
            <w:pPr>
              <w:autoSpaceDE w:val="0"/>
              <w:autoSpaceDN w:val="0"/>
              <w:adjustRightInd w:val="0"/>
              <w:spacing w:before="120" w:line="264" w:lineRule="auto"/>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 Vệ sinh ngoại cảnh và các phòng tiêm chủng, ghế ngồi cho người nhà đến tiêm: đủ ghế ngồi cho gia đình trẻ đến tiêm</w:t>
            </w:r>
          </w:p>
          <w:p w:rsidR="00461A4D" w:rsidRPr="00D43DBD" w:rsidRDefault="00461A4D" w:rsidP="00104292">
            <w:pPr>
              <w:tabs>
                <w:tab w:val="center" w:pos="4654"/>
              </w:tabs>
              <w:spacing w:line="288" w:lineRule="auto"/>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 Kiểm tra lại các thiết bị: bình oxy, hộp chống sốc.Vệ sinh phích vắc xin, bình tích lạnh, xe tiêm và các trang thiết bị trên xe tiêm.</w:t>
            </w:r>
          </w:p>
          <w:p w:rsidR="00461A4D" w:rsidRPr="00D43DBD" w:rsidRDefault="00461A4D" w:rsidP="00104292">
            <w:pPr>
              <w:tabs>
                <w:tab w:val="center" w:pos="4654"/>
              </w:tabs>
              <w:spacing w:line="288" w:lineRule="auto"/>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 Treo các bảng biểu ở vị trí dễ nhìn: quy định về tiêm chủng, quy định bảo quản vắc xin, áp phích,  phác đồ xử trí phản vệ, tài liệu phục vụ tiêm chủng...</w:t>
            </w:r>
          </w:p>
          <w:p w:rsidR="00461A4D" w:rsidRPr="00D43DBD" w:rsidRDefault="00461A4D" w:rsidP="00104292">
            <w:pPr>
              <w:tabs>
                <w:tab w:val="center" w:pos="4654"/>
              </w:tabs>
              <w:spacing w:line="288" w:lineRule="auto"/>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Chuẩn bị danh sách hẹn tiêm, bảng kiểm trước tiêm chủng (đã in sẵn và lưu tại máy tính) đề phòng lỗi mạng hoặc mất điện.</w:t>
            </w:r>
          </w:p>
          <w:p w:rsidR="00461A4D" w:rsidRPr="00D43DBD" w:rsidRDefault="00461A4D" w:rsidP="00104292">
            <w:pPr>
              <w:tabs>
                <w:tab w:val="center" w:pos="4654"/>
              </w:tabs>
              <w:spacing w:line="288" w:lineRule="auto"/>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Phân công cán bộ lĩnh vắc xin</w:t>
            </w:r>
          </w:p>
        </w:tc>
        <w:tc>
          <w:tcPr>
            <w:tcW w:w="1524" w:type="dxa"/>
          </w:tcPr>
          <w:p w:rsidR="00461A4D" w:rsidRPr="00D43DBD" w:rsidRDefault="00461A4D" w:rsidP="00104292">
            <w:pPr>
              <w:tabs>
                <w:tab w:val="center" w:pos="4654"/>
              </w:tabs>
              <w:spacing w:line="288" w:lineRule="auto"/>
              <w:rPr>
                <w:rFonts w:ascii="Times New Roman" w:hAnsi="Times New Roman" w:cs="Times New Roman"/>
                <w:sz w:val="28"/>
                <w:szCs w:val="28"/>
                <w:lang w:val="it-IT"/>
              </w:rPr>
            </w:pPr>
          </w:p>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t>- Cán bộ Trạm Y tế</w:t>
            </w:r>
          </w:p>
          <w:p w:rsidR="00461A4D" w:rsidRPr="00D43DBD" w:rsidRDefault="00461A4D" w:rsidP="00104292">
            <w:pPr>
              <w:tabs>
                <w:tab w:val="center" w:pos="4654"/>
              </w:tabs>
              <w:spacing w:line="288" w:lineRule="auto"/>
              <w:rPr>
                <w:rFonts w:ascii="Times New Roman" w:hAnsi="Times New Roman" w:cs="Times New Roman"/>
                <w:sz w:val="28"/>
                <w:szCs w:val="28"/>
                <w:lang w:val="it-IT"/>
              </w:rPr>
            </w:pPr>
          </w:p>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t>- Cán bộ chuyên trách tiêm</w:t>
            </w:r>
          </w:p>
          <w:p w:rsidR="00461A4D" w:rsidRPr="00D43DBD" w:rsidRDefault="00461A4D" w:rsidP="00104292">
            <w:pPr>
              <w:tabs>
                <w:tab w:val="center" w:pos="4654"/>
              </w:tabs>
              <w:spacing w:line="288" w:lineRule="auto"/>
              <w:rPr>
                <w:rFonts w:ascii="Times New Roman" w:hAnsi="Times New Roman" w:cs="Times New Roman"/>
                <w:b/>
                <w:sz w:val="28"/>
                <w:szCs w:val="28"/>
                <w:lang w:val="it-IT"/>
              </w:rPr>
            </w:pPr>
            <w:r w:rsidRPr="00D43DBD">
              <w:rPr>
                <w:rFonts w:ascii="Times New Roman" w:hAnsi="Times New Roman" w:cs="Times New Roman"/>
                <w:sz w:val="28"/>
                <w:szCs w:val="28"/>
                <w:lang w:val="it-IT"/>
              </w:rPr>
              <w:t>chủng</w:t>
            </w:r>
          </w:p>
        </w:tc>
        <w:tc>
          <w:tcPr>
            <w:tcW w:w="1134"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p>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p>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p>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Trạm trưởng TYT</w:t>
            </w:r>
          </w:p>
        </w:tc>
        <w:tc>
          <w:tcPr>
            <w:tcW w:w="1418"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p>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p>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p>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1 ngày trước tiêm chủng</w:t>
            </w:r>
          </w:p>
        </w:tc>
      </w:tr>
      <w:tr w:rsidR="00D43DBD" w:rsidRPr="00D43DBD" w:rsidTr="00104292">
        <w:trPr>
          <w:trHeight w:val="3017"/>
        </w:trPr>
        <w:tc>
          <w:tcPr>
            <w:tcW w:w="5955" w:type="dxa"/>
            <w:vAlign w:val="center"/>
          </w:tcPr>
          <w:p w:rsidR="00461A4D" w:rsidRPr="00D43DBD" w:rsidRDefault="00461A4D" w:rsidP="00104292">
            <w:pPr>
              <w:autoSpaceDE w:val="0"/>
              <w:autoSpaceDN w:val="0"/>
              <w:adjustRightInd w:val="0"/>
              <w:spacing w:before="120" w:line="264" w:lineRule="auto"/>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Sắp xếp ghế ngồi cho người nhà của các đối tượng tiêm chủng</w:t>
            </w:r>
          </w:p>
          <w:p w:rsidR="00461A4D" w:rsidRPr="00D43DBD" w:rsidRDefault="00461A4D" w:rsidP="00104292">
            <w:pPr>
              <w:autoSpaceDE w:val="0"/>
              <w:autoSpaceDN w:val="0"/>
              <w:adjustRightInd w:val="0"/>
              <w:spacing w:before="120" w:line="264" w:lineRule="auto"/>
              <w:jc w:val="both"/>
              <w:rPr>
                <w:rFonts w:ascii="Times New Roman" w:hAnsi="Times New Roman" w:cs="Times New Roman"/>
                <w:bCs/>
                <w:iCs/>
                <w:sz w:val="28"/>
                <w:szCs w:val="28"/>
                <w:lang w:val="it-IT"/>
              </w:rPr>
            </w:pPr>
            <w:r w:rsidRPr="00D43DBD">
              <w:rPr>
                <w:rFonts w:ascii="Times New Roman" w:hAnsi="Times New Roman" w:cs="Times New Roman"/>
                <w:sz w:val="28"/>
                <w:szCs w:val="28"/>
                <w:lang w:val="it-IT"/>
              </w:rPr>
              <w:t>- Chuẩn bị</w:t>
            </w:r>
            <w:r w:rsidRPr="00D43DBD">
              <w:rPr>
                <w:rFonts w:ascii="Times New Roman" w:hAnsi="Times New Roman" w:cs="Times New Roman"/>
                <w:bCs/>
                <w:iCs/>
                <w:sz w:val="28"/>
                <w:szCs w:val="28"/>
                <w:lang w:val="it-IT"/>
              </w:rPr>
              <w:t xml:space="preserve"> đón tiếp và các trang bị phục vụ đón tiếp: Bàn, ghế ngồi, Kế hoạch tiêm chủng đã được phê duyệt, máy tính hoạt động tốt, tích kê, sổ tiêm chủng cá nhân, đồng hồ... in danh sách hẹn tiêm trong tháng, bảng kiểm khám sàng lọc (đề phòng mất </w:t>
            </w:r>
            <w:r w:rsidRPr="00D43DBD">
              <w:rPr>
                <w:rFonts w:ascii="Times New Roman" w:hAnsi="Times New Roman" w:cs="Times New Roman"/>
                <w:bCs/>
                <w:iCs/>
                <w:sz w:val="28"/>
                <w:szCs w:val="28"/>
                <w:lang w:val="it-IT"/>
              </w:rPr>
              <w:lastRenderedPageBreak/>
              <w:t>điện), lưu danh sách hẹn tiêm tại máy tính,</w:t>
            </w:r>
            <w:r w:rsidRPr="00D43DBD">
              <w:rPr>
                <w:rFonts w:ascii="Times New Roman" w:hAnsi="Times New Roman" w:cs="Times New Roman"/>
                <w:sz w:val="28"/>
                <w:szCs w:val="28"/>
                <w:lang w:val="it-IT"/>
              </w:rPr>
              <w:t xml:space="preserve"> bảng kiểm khám sàng lọc (đề phòng không có mạng).</w:t>
            </w:r>
          </w:p>
        </w:tc>
        <w:tc>
          <w:tcPr>
            <w:tcW w:w="1524" w:type="dxa"/>
          </w:tcPr>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lastRenderedPageBreak/>
              <w:t xml:space="preserve">- Cộng tác viên hỗ trợ </w:t>
            </w:r>
            <w:r w:rsidRPr="00D43DBD">
              <w:rPr>
                <w:rFonts w:ascii="Times New Roman" w:hAnsi="Times New Roman" w:cs="Times New Roman"/>
                <w:bCs/>
                <w:iCs/>
                <w:sz w:val="28"/>
                <w:szCs w:val="28"/>
                <w:lang w:val="it-IT"/>
              </w:rPr>
              <w:t xml:space="preserve"> tiêm chủng </w:t>
            </w:r>
            <w:r w:rsidRPr="00D43DBD">
              <w:rPr>
                <w:rFonts w:ascii="Times New Roman" w:hAnsi="Times New Roman" w:cs="Times New Roman"/>
                <w:sz w:val="28"/>
                <w:szCs w:val="28"/>
                <w:lang w:val="it-IT"/>
              </w:rPr>
              <w:t xml:space="preserve"> hoặc cán bộ chuyên trách </w:t>
            </w:r>
            <w:r w:rsidRPr="00D43DBD">
              <w:rPr>
                <w:rFonts w:ascii="Times New Roman" w:hAnsi="Times New Roman" w:cs="Times New Roman"/>
                <w:bCs/>
                <w:iCs/>
                <w:sz w:val="28"/>
                <w:szCs w:val="28"/>
                <w:lang w:val="it-IT"/>
              </w:rPr>
              <w:t xml:space="preserve"> tiêm chủng</w:t>
            </w:r>
          </w:p>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lastRenderedPageBreak/>
              <w:t xml:space="preserve">- Cán bộ  chuyên trách  </w:t>
            </w:r>
            <w:r w:rsidRPr="00D43DBD">
              <w:rPr>
                <w:rFonts w:ascii="Times New Roman" w:hAnsi="Times New Roman" w:cs="Times New Roman"/>
                <w:bCs/>
                <w:iCs/>
                <w:sz w:val="28"/>
                <w:szCs w:val="28"/>
                <w:lang w:val="it-IT"/>
              </w:rPr>
              <w:t xml:space="preserve"> tiêm chủng</w:t>
            </w:r>
          </w:p>
        </w:tc>
        <w:tc>
          <w:tcPr>
            <w:tcW w:w="1134"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lastRenderedPageBreak/>
              <w:t>Trạm trưởng TYT</w:t>
            </w:r>
          </w:p>
        </w:tc>
        <w:tc>
          <w:tcPr>
            <w:tcW w:w="1418"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Trước  buổi tiêm 30 phút</w:t>
            </w:r>
          </w:p>
        </w:tc>
      </w:tr>
      <w:tr w:rsidR="00D43DBD" w:rsidRPr="00D43DBD" w:rsidTr="00104292">
        <w:trPr>
          <w:trHeight w:val="1074"/>
        </w:trPr>
        <w:tc>
          <w:tcPr>
            <w:tcW w:w="5955" w:type="dxa"/>
            <w:vAlign w:val="center"/>
          </w:tcPr>
          <w:p w:rsidR="00461A4D" w:rsidRPr="00D43DBD" w:rsidRDefault="00461A4D" w:rsidP="00104292">
            <w:pPr>
              <w:autoSpaceDE w:val="0"/>
              <w:autoSpaceDN w:val="0"/>
              <w:adjustRightInd w:val="0"/>
              <w:spacing w:before="120" w:line="264" w:lineRule="auto"/>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lastRenderedPageBreak/>
              <w:t>- Chuẩn bị</w:t>
            </w:r>
            <w:r w:rsidRPr="00D43DBD">
              <w:rPr>
                <w:rFonts w:ascii="Times New Roman" w:hAnsi="Times New Roman" w:cs="Times New Roman"/>
                <w:bCs/>
                <w:iCs/>
                <w:sz w:val="28"/>
                <w:szCs w:val="28"/>
                <w:lang w:val="it-IT"/>
              </w:rPr>
              <w:t xml:space="preserve"> cho tư vấn, khám phân loại trước  tiêm chủng: ống nghe, huyết áp trẻ em, máy tính hoạt động tốt, tài liệu tiêm chủng, nhiệt kế</w:t>
            </w:r>
            <w:r w:rsidRPr="00D43DBD">
              <w:rPr>
                <w:rFonts w:ascii="Times New Roman" w:hAnsi="Times New Roman" w:cs="Times New Roman"/>
                <w:sz w:val="28"/>
                <w:szCs w:val="28"/>
                <w:lang w:val="it-IT"/>
              </w:rPr>
              <w:t xml:space="preserve"> </w:t>
            </w:r>
          </w:p>
        </w:tc>
        <w:tc>
          <w:tcPr>
            <w:tcW w:w="1524" w:type="dxa"/>
          </w:tcPr>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Cán bộ  chuyên trách </w:t>
            </w:r>
            <w:r w:rsidRPr="00D43DBD">
              <w:rPr>
                <w:rFonts w:ascii="Times New Roman" w:hAnsi="Times New Roman" w:cs="Times New Roman"/>
                <w:bCs/>
                <w:iCs/>
                <w:sz w:val="28"/>
                <w:szCs w:val="28"/>
                <w:lang w:val="it-IT"/>
              </w:rPr>
              <w:t xml:space="preserve"> tiêm chủng</w:t>
            </w:r>
          </w:p>
        </w:tc>
        <w:tc>
          <w:tcPr>
            <w:tcW w:w="1134"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Cán bộ</w:t>
            </w:r>
          </w:p>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tư vấn</w:t>
            </w:r>
          </w:p>
        </w:tc>
        <w:tc>
          <w:tcPr>
            <w:tcW w:w="1418"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Trước  buổi tiêm 30 phút</w:t>
            </w:r>
          </w:p>
        </w:tc>
      </w:tr>
      <w:tr w:rsidR="00D43DBD" w:rsidRPr="00D43DBD" w:rsidTr="00104292">
        <w:trPr>
          <w:trHeight w:val="1799"/>
        </w:trPr>
        <w:tc>
          <w:tcPr>
            <w:tcW w:w="5955" w:type="dxa"/>
          </w:tcPr>
          <w:p w:rsidR="00461A4D" w:rsidRPr="00D43DBD" w:rsidRDefault="00461A4D" w:rsidP="00104292">
            <w:pPr>
              <w:autoSpaceDE w:val="0"/>
              <w:autoSpaceDN w:val="0"/>
              <w:adjustRightInd w:val="0"/>
              <w:spacing w:before="120" w:line="264" w:lineRule="auto"/>
              <w:jc w:val="both"/>
              <w:rPr>
                <w:rFonts w:ascii="Times New Roman" w:hAnsi="Times New Roman" w:cs="Times New Roman"/>
                <w:bCs/>
                <w:iCs/>
                <w:sz w:val="28"/>
                <w:szCs w:val="28"/>
                <w:lang w:val="it-IT"/>
              </w:rPr>
            </w:pPr>
            <w:r w:rsidRPr="00D43DBD">
              <w:rPr>
                <w:rFonts w:ascii="Times New Roman" w:hAnsi="Times New Roman" w:cs="Times New Roman"/>
                <w:sz w:val="28"/>
                <w:szCs w:val="28"/>
                <w:lang w:val="it-IT"/>
              </w:rPr>
              <w:t xml:space="preserve">- Vệ sinh lại </w:t>
            </w:r>
            <w:r w:rsidRPr="00D43DBD">
              <w:rPr>
                <w:rFonts w:ascii="Times New Roman" w:hAnsi="Times New Roman" w:cs="Times New Roman"/>
                <w:bCs/>
                <w:iCs/>
                <w:sz w:val="28"/>
                <w:szCs w:val="28"/>
                <w:lang w:val="it-IT"/>
              </w:rPr>
              <w:t>bàn tiêm và các trang bị đủ cho đợt  tiêm chủng: bơm kim tiêm, panh, bông khô, bông cồn, dụng cụ chứa rác, đồng hồ</w:t>
            </w:r>
          </w:p>
        </w:tc>
        <w:tc>
          <w:tcPr>
            <w:tcW w:w="1524" w:type="dxa"/>
            <w:shd w:val="clear" w:color="auto" w:fill="auto"/>
          </w:tcPr>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t>Cán bộ   thực hiện tiêm chủng</w:t>
            </w:r>
          </w:p>
        </w:tc>
        <w:tc>
          <w:tcPr>
            <w:tcW w:w="1134"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Cán bộ    chuyên trách  </w:t>
            </w:r>
            <w:r w:rsidRPr="00D43DBD">
              <w:rPr>
                <w:rFonts w:ascii="Times New Roman" w:hAnsi="Times New Roman" w:cs="Times New Roman"/>
                <w:bCs/>
                <w:iCs/>
                <w:sz w:val="28"/>
                <w:szCs w:val="28"/>
                <w:lang w:val="it-IT"/>
              </w:rPr>
              <w:t xml:space="preserve"> tiêm chủng</w:t>
            </w:r>
          </w:p>
        </w:tc>
        <w:tc>
          <w:tcPr>
            <w:tcW w:w="1418" w:type="dxa"/>
            <w:shd w:val="clear" w:color="auto" w:fill="auto"/>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Trước  buổi tiêm 30 phút</w:t>
            </w:r>
          </w:p>
        </w:tc>
      </w:tr>
      <w:tr w:rsidR="00D43DBD" w:rsidRPr="00D43DBD" w:rsidTr="00104292">
        <w:trPr>
          <w:trHeight w:val="701"/>
        </w:trPr>
        <w:tc>
          <w:tcPr>
            <w:tcW w:w="5955" w:type="dxa"/>
          </w:tcPr>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t>- Bàn giao vắc xin, vật tư phục vụ tiêm chủng giữa cán bộ lĩnh vắc xin, cán bộ phụ trách dược, cán bộ chuyên trách tiêm chủng và trạm trưởng</w:t>
            </w:r>
          </w:p>
        </w:tc>
        <w:tc>
          <w:tcPr>
            <w:tcW w:w="1524" w:type="dxa"/>
            <w:shd w:val="clear" w:color="auto" w:fill="auto"/>
          </w:tcPr>
          <w:p w:rsidR="00461A4D" w:rsidRPr="00D43DBD" w:rsidRDefault="00461A4D" w:rsidP="00104292">
            <w:pPr>
              <w:tabs>
                <w:tab w:val="center" w:pos="4654"/>
              </w:tabs>
              <w:spacing w:line="288" w:lineRule="auto"/>
              <w:rPr>
                <w:rFonts w:ascii="Times New Roman" w:hAnsi="Times New Roman" w:cs="Times New Roman"/>
                <w:sz w:val="28"/>
                <w:szCs w:val="28"/>
                <w:lang w:val="it-IT"/>
              </w:rPr>
            </w:pPr>
            <w:r w:rsidRPr="00D43DBD">
              <w:rPr>
                <w:rFonts w:ascii="Times New Roman" w:hAnsi="Times New Roman" w:cs="Times New Roman"/>
                <w:sz w:val="28"/>
                <w:szCs w:val="28"/>
                <w:lang w:val="it-IT"/>
              </w:rPr>
              <w:t>CBYT của trạm</w:t>
            </w:r>
          </w:p>
        </w:tc>
        <w:tc>
          <w:tcPr>
            <w:tcW w:w="1134" w:type="dxa"/>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Trạm trưởng TYT</w:t>
            </w:r>
          </w:p>
        </w:tc>
        <w:tc>
          <w:tcPr>
            <w:tcW w:w="1418" w:type="dxa"/>
            <w:shd w:val="clear" w:color="auto" w:fill="auto"/>
          </w:tcPr>
          <w:p w:rsidR="00461A4D" w:rsidRPr="00D43DBD" w:rsidRDefault="00461A4D" w:rsidP="00104292">
            <w:pPr>
              <w:tabs>
                <w:tab w:val="center" w:pos="4654"/>
              </w:tabs>
              <w:spacing w:line="288" w:lineRule="auto"/>
              <w:jc w:val="center"/>
              <w:rPr>
                <w:rFonts w:ascii="Times New Roman" w:hAnsi="Times New Roman" w:cs="Times New Roman"/>
                <w:sz w:val="28"/>
                <w:szCs w:val="28"/>
                <w:lang w:val="it-IT"/>
              </w:rPr>
            </w:pPr>
            <w:r w:rsidRPr="00D43DBD">
              <w:rPr>
                <w:rFonts w:ascii="Times New Roman" w:hAnsi="Times New Roman" w:cs="Times New Roman"/>
                <w:sz w:val="28"/>
                <w:szCs w:val="28"/>
                <w:lang w:val="it-IT"/>
              </w:rPr>
              <w:t>Trước  buổi tiêm 30 phút</w:t>
            </w:r>
          </w:p>
        </w:tc>
      </w:tr>
    </w:tbl>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2. Các bước tổ chức buổi tiêm chủng</w:t>
      </w:r>
    </w:p>
    <w:p w:rsidR="00461A4D" w:rsidRPr="00D43DBD" w:rsidRDefault="00461A4D" w:rsidP="00461A4D">
      <w:pPr>
        <w:spacing w:before="120" w:line="264" w:lineRule="auto"/>
        <w:ind w:firstLine="720"/>
        <w:jc w:val="both"/>
        <w:rPr>
          <w:rFonts w:ascii="Times New Roman" w:hAnsi="Times New Roman" w:cs="Times New Roman"/>
          <w:i/>
          <w:sz w:val="28"/>
          <w:szCs w:val="28"/>
          <w:lang w:val="it-IT"/>
        </w:rPr>
      </w:pPr>
      <w:r w:rsidRPr="00D43DBD">
        <w:rPr>
          <w:rFonts w:ascii="Times New Roman" w:hAnsi="Times New Roman" w:cs="Times New Roman"/>
          <w:b/>
          <w:sz w:val="28"/>
          <w:szCs w:val="28"/>
          <w:lang w:val="it-IT"/>
        </w:rPr>
        <w:t xml:space="preserve">2.1. Đón tiếp, hướng dẫn: </w:t>
      </w:r>
      <w:r w:rsidRPr="00D43DBD">
        <w:rPr>
          <w:rFonts w:ascii="Times New Roman" w:hAnsi="Times New Roman" w:cs="Times New Roman"/>
          <w:i/>
          <w:sz w:val="28"/>
          <w:szCs w:val="28"/>
          <w:lang w:val="it-IT"/>
        </w:rPr>
        <w:t>CBYT (Dân số, NHS, ĐD, Y sỹ), YTT/CTV hỗ trợ (nếu có).</w:t>
      </w:r>
    </w:p>
    <w:p w:rsidR="00461A4D" w:rsidRPr="00D43DBD" w:rsidRDefault="00461A4D" w:rsidP="00461A4D">
      <w:pPr>
        <w:spacing w:before="120" w:line="264" w:lineRule="auto"/>
        <w:ind w:firstLine="720"/>
        <w:jc w:val="both"/>
        <w:rPr>
          <w:rFonts w:ascii="Times New Roman" w:hAnsi="Times New Roman" w:cs="Times New Roman"/>
          <w:spacing w:val="-6"/>
          <w:sz w:val="28"/>
          <w:szCs w:val="28"/>
          <w:lang w:val="it-IT"/>
        </w:rPr>
      </w:pPr>
      <w:r w:rsidRPr="00D43DBD">
        <w:rPr>
          <w:rFonts w:ascii="Times New Roman" w:hAnsi="Times New Roman" w:cs="Times New Roman"/>
          <w:b/>
          <w:i/>
          <w:spacing w:val="-6"/>
          <w:sz w:val="28"/>
          <w:szCs w:val="28"/>
          <w:lang w:val="it-IT"/>
        </w:rPr>
        <w:t xml:space="preserve">* YTT/CTV hỗ trợ: </w:t>
      </w:r>
      <w:r w:rsidRPr="00D43DBD">
        <w:rPr>
          <w:rFonts w:ascii="Times New Roman" w:hAnsi="Times New Roman" w:cs="Times New Roman"/>
          <w:spacing w:val="-6"/>
          <w:sz w:val="28"/>
          <w:szCs w:val="28"/>
          <w:lang w:val="it-IT"/>
        </w:rPr>
        <w:t>Hướng dẫn người dân thực hiện theo thứ tự, ổn định trật tự.</w:t>
      </w:r>
    </w:p>
    <w:p w:rsidR="00461A4D" w:rsidRPr="00D43DBD" w:rsidRDefault="00461A4D" w:rsidP="00461A4D">
      <w:pPr>
        <w:spacing w:before="120" w:line="264" w:lineRule="auto"/>
        <w:ind w:firstLine="720"/>
        <w:jc w:val="both"/>
        <w:rPr>
          <w:rFonts w:ascii="Times New Roman" w:hAnsi="Times New Roman" w:cs="Times New Roman"/>
          <w:b/>
          <w:i/>
          <w:spacing w:val="-4"/>
          <w:sz w:val="28"/>
          <w:szCs w:val="28"/>
          <w:lang w:val="it-IT"/>
        </w:rPr>
      </w:pPr>
      <w:r w:rsidRPr="00D43DBD">
        <w:rPr>
          <w:rFonts w:ascii="Times New Roman" w:hAnsi="Times New Roman" w:cs="Times New Roman"/>
          <w:b/>
          <w:i/>
          <w:spacing w:val="-4"/>
          <w:sz w:val="28"/>
          <w:szCs w:val="28"/>
          <w:lang w:val="it-IT"/>
        </w:rPr>
        <w:t>* CBYT thực hiện đón tiếp:</w:t>
      </w:r>
    </w:p>
    <w:p w:rsidR="00461A4D" w:rsidRPr="00D43DBD" w:rsidRDefault="00461A4D" w:rsidP="00461A4D">
      <w:pPr>
        <w:spacing w:before="120" w:line="264" w:lineRule="auto"/>
        <w:ind w:firstLine="720"/>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Đối chiếu phiếu/sổ tiêm chủng cá nhân (</w:t>
      </w:r>
      <w:r w:rsidRPr="00D43DBD">
        <w:rPr>
          <w:rFonts w:ascii="Times New Roman" w:hAnsi="Times New Roman" w:cs="Times New Roman"/>
          <w:i/>
          <w:sz w:val="28"/>
          <w:szCs w:val="28"/>
          <w:lang w:val="it-IT"/>
        </w:rPr>
        <w:t>họ tên, tuổi, địa chỉ, các mũi vắc xin đã tiêm, loại vắc xin sẽ tiêm trong lần này</w:t>
      </w:r>
      <w:r w:rsidRPr="00D43DBD">
        <w:rPr>
          <w:rFonts w:ascii="Times New Roman" w:hAnsi="Times New Roman" w:cs="Times New Roman"/>
          <w:sz w:val="28"/>
          <w:szCs w:val="28"/>
          <w:lang w:val="it-IT"/>
        </w:rPr>
        <w:t>) với danh sách đối tượng trong kế hoạch trên phần mềm và giấy mời (nếu có).</w:t>
      </w:r>
    </w:p>
    <w:p w:rsidR="00461A4D" w:rsidRPr="00D43DBD" w:rsidRDefault="00461A4D" w:rsidP="00461A4D">
      <w:pPr>
        <w:spacing w:before="120" w:line="264" w:lineRule="auto"/>
        <w:ind w:firstLine="720"/>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Nếu không có tên trong danh sách kế hoạch, cán bộ chuyên trách kiểm tra phần mềm tìm kiếm đối tượng, nếu không có tên trên phần mềm, nhập bổ sung.</w:t>
      </w:r>
    </w:p>
    <w:p w:rsidR="00461A4D" w:rsidRPr="00D43DBD" w:rsidRDefault="00461A4D" w:rsidP="00461A4D">
      <w:pPr>
        <w:spacing w:before="120" w:line="264" w:lineRule="auto"/>
        <w:ind w:firstLine="720"/>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lastRenderedPageBreak/>
        <w:t>- Trường hợp đối tượng ở địa phương khác đến tiêm tại trạm: kiểm tra phần mềm:</w:t>
      </w:r>
    </w:p>
    <w:p w:rsidR="00461A4D" w:rsidRPr="00D43DBD" w:rsidRDefault="00461A4D" w:rsidP="00461A4D">
      <w:pPr>
        <w:spacing w:before="120" w:line="264" w:lineRule="auto"/>
        <w:ind w:firstLine="720"/>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Nếu đối tượng đã đến đăng ký tiêm trong tháng tại TYT và có thông tin trên HTQLTTTCQG thì vào phần “nhập bổ sung” để tìm kiếm đối tượng và vào mục “bổ sung và tiếp đón”.</w:t>
      </w:r>
    </w:p>
    <w:p w:rsidR="00461A4D" w:rsidRPr="00D43DBD" w:rsidRDefault="00461A4D" w:rsidP="00461A4D">
      <w:pPr>
        <w:spacing w:before="120" w:line="264" w:lineRule="auto"/>
        <w:ind w:firstLine="720"/>
        <w:jc w:val="both"/>
        <w:rPr>
          <w:rFonts w:ascii="Times New Roman" w:hAnsi="Times New Roman" w:cs="Times New Roman"/>
          <w:spacing w:val="2"/>
          <w:sz w:val="28"/>
          <w:szCs w:val="28"/>
          <w:lang w:val="it-IT"/>
        </w:rPr>
      </w:pPr>
      <w:r w:rsidRPr="00D43DBD">
        <w:rPr>
          <w:rFonts w:ascii="Times New Roman" w:hAnsi="Times New Roman" w:cs="Times New Roman"/>
          <w:spacing w:val="2"/>
          <w:sz w:val="28"/>
          <w:szCs w:val="28"/>
          <w:lang w:val="it-IT"/>
        </w:rPr>
        <w:t xml:space="preserve">+ Đối tượng đã đến đăng ký tiêm trong tháng tại TYT và chưa có thông tin trên </w:t>
      </w:r>
      <w:r w:rsidRPr="00D43DBD">
        <w:rPr>
          <w:rFonts w:ascii="Times New Roman" w:hAnsi="Times New Roman" w:cs="Times New Roman"/>
          <w:sz w:val="28"/>
          <w:szCs w:val="28"/>
          <w:lang w:val="it-IT"/>
        </w:rPr>
        <w:t>HTQLTTTCQG</w:t>
      </w:r>
      <w:r w:rsidRPr="00D43DBD">
        <w:rPr>
          <w:rFonts w:ascii="Times New Roman" w:hAnsi="Times New Roman" w:cs="Times New Roman"/>
          <w:spacing w:val="2"/>
          <w:sz w:val="28"/>
          <w:szCs w:val="28"/>
          <w:lang w:val="it-IT"/>
        </w:rPr>
        <w:t xml:space="preserve">, hỏi và kiểm tra thêm các thông tin khác để tìm kiếm đối tượng trên </w:t>
      </w:r>
      <w:r w:rsidRPr="00D43DBD">
        <w:rPr>
          <w:rFonts w:ascii="Times New Roman" w:hAnsi="Times New Roman" w:cs="Times New Roman"/>
          <w:sz w:val="28"/>
          <w:szCs w:val="28"/>
          <w:lang w:val="it-IT"/>
        </w:rPr>
        <w:t>HTQLTTTCQG</w:t>
      </w:r>
      <w:r w:rsidRPr="00D43DBD">
        <w:rPr>
          <w:rFonts w:ascii="Times New Roman" w:hAnsi="Times New Roman" w:cs="Times New Roman"/>
          <w:spacing w:val="2"/>
          <w:sz w:val="28"/>
          <w:szCs w:val="28"/>
          <w:lang w:val="it-IT"/>
        </w:rPr>
        <w:t>, sau khi kiểm tra lại vẫn không có, ghi lại các thông tin của trẻ bổ sung vào danh sách tiêm chủng, thực hiện đón tiếp trẻ, cuối buổi tiêm chủng thực hiện rà soát lại trên phần mềm sau đó “nhập bổ sung” và thực hiện tiếp đón.</w:t>
      </w:r>
    </w:p>
    <w:p w:rsidR="00461A4D" w:rsidRPr="00D43DBD" w:rsidRDefault="00461A4D" w:rsidP="00461A4D">
      <w:pPr>
        <w:spacing w:before="120" w:line="264" w:lineRule="auto"/>
        <w:ind w:firstLine="720"/>
        <w:jc w:val="both"/>
        <w:rPr>
          <w:rFonts w:ascii="Times New Roman" w:hAnsi="Times New Roman" w:cs="Times New Roman"/>
          <w:i/>
          <w:sz w:val="28"/>
          <w:szCs w:val="28"/>
          <w:lang w:val="it-IT"/>
        </w:rPr>
      </w:pPr>
      <w:r w:rsidRPr="00D43DBD">
        <w:rPr>
          <w:rFonts w:ascii="Times New Roman" w:hAnsi="Times New Roman" w:cs="Times New Roman"/>
          <w:sz w:val="28"/>
          <w:szCs w:val="28"/>
          <w:lang w:val="it-IT"/>
        </w:rPr>
        <w:t>+ Đối tượng chưa đến đăng ký tiêm trong tháng tại TYT thì tùy theo tình hình thực tế để quyết định có tiêm hay ghi số điện thoại hẹn tiêm vào thời gian thích hợp trong ngày hoặc lịch tiêm vét (Lưu ý: giải thích rõ cho người dân hiểu, tránh thắc mắc…).</w:t>
      </w:r>
      <w:r w:rsidRPr="00D43DBD">
        <w:rPr>
          <w:rFonts w:ascii="Times New Roman" w:hAnsi="Times New Roman" w:cs="Times New Roman"/>
          <w:i/>
          <w:sz w:val="28"/>
          <w:szCs w:val="28"/>
          <w:lang w:val="it-IT"/>
        </w:rPr>
        <w:t xml:space="preserve"> </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 Lập phiếu tiêm/sổ tiêm chủng cá nhân (nếu trẻ chưa có) hoặc bổ sung </w:t>
      </w:r>
      <w:r w:rsidRPr="00D43DBD">
        <w:rPr>
          <w:rFonts w:ascii="Times New Roman" w:hAnsi="Times New Roman" w:cs="Times New Roman"/>
          <w:spacing w:val="-2"/>
          <w:sz w:val="28"/>
          <w:szCs w:val="28"/>
          <w:lang w:val="it-IT"/>
        </w:rPr>
        <w:t>thông tin của phiếu/sổ tiêm chủng nếu là phiếu/sổ cũ, lưu ý ghi số phiếu tiêm chủng.</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Đo nhiệt độ, cân trẻ, ghi vào bảng kiểm.</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Thực hiện bước 1 “tiếp đón” trong danh sách hẹn tiêm trên phần mềm.</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Chuyển phiếu/sổ tiêm chủng cá nhân và hướng dẫn đối tượng tiêm sang bàn tư vấn, khám sàng lọc. </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Trường hợp mạng lỗi, mất điện: cán bộ đón tiếp thực hiện:</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Kiểm tra danh sách hẹn tiêm trong tháng (danh sách đã in hoặc lưu theo tháng tại máy tính) có các trường hợp sau:</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Có tên trong danh sách hẹn tiêm;</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Không có tên trong danh sách hẹn tiêm nhưng đã đăng ký tiêm tại TYT trong tháng; </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Không có tên trong danh sách hẹn tiêm, không đăng ký tiêm trong tháng tại TYT nhưng đúng là đối tượng tiêm chủng của xã, phường.</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lastRenderedPageBreak/>
        <w:t>-  Đối chiếu phiếu/sổ tiêm chủng cá nhân (</w:t>
      </w:r>
      <w:r w:rsidRPr="00D43DBD">
        <w:rPr>
          <w:rFonts w:ascii="Times New Roman" w:hAnsi="Times New Roman" w:cs="Times New Roman"/>
          <w:i/>
          <w:sz w:val="28"/>
          <w:szCs w:val="28"/>
          <w:lang w:val="it-IT"/>
        </w:rPr>
        <w:t>họ tên, tuổi, địa chỉ, các mũi vắc xin đã tiêm, loại vắc xin sẽ tiêm trong lần này</w:t>
      </w:r>
      <w:r w:rsidRPr="00D43DBD">
        <w:rPr>
          <w:rFonts w:ascii="Times New Roman" w:hAnsi="Times New Roman" w:cs="Times New Roman"/>
          <w:sz w:val="28"/>
          <w:szCs w:val="28"/>
          <w:lang w:val="it-IT"/>
        </w:rPr>
        <w:t xml:space="preserve">), hỏi thêm thông tin của gia đình, nhập bổ sung tên nếu chưa có. </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Nếu đủ, đúng thông tin:</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bCs/>
          <w:sz w:val="28"/>
          <w:szCs w:val="28"/>
          <w:lang w:val="it-IT"/>
        </w:rPr>
        <w:t xml:space="preserve">+ </w:t>
      </w:r>
      <w:r w:rsidRPr="00D43DBD">
        <w:rPr>
          <w:rFonts w:ascii="Times New Roman" w:hAnsi="Times New Roman" w:cs="Times New Roman"/>
          <w:sz w:val="28"/>
          <w:szCs w:val="28"/>
          <w:lang w:val="it-IT"/>
        </w:rPr>
        <w:t>Vào đủ thông tin trong danh sách hẹn tiêm trong tháng.</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Lập phiếu tiêm/sổ tiêm chủng cá nhân (nếu trẻ chưa có) hoặc bổ sung thông tin của phiếu/sổ tiêm chủng nếu là phiếu/sổ cũ. </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Ghi thông tin trên bảng kiểm, ghi rõ vắc xin cần tiêm;</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Hướng dẫn người nhà trẻ tiêm mang bảng kiểm tiêm chủng, phiếu/ sổ tiêm chủng cá nhân sang bàn tư vấn, khám sàng lọc. </w:t>
      </w:r>
    </w:p>
    <w:p w:rsidR="00461A4D" w:rsidRPr="00D43DBD" w:rsidRDefault="00461A4D" w:rsidP="00461A4D">
      <w:pPr>
        <w:spacing w:before="120" w:line="264" w:lineRule="auto"/>
        <w:ind w:firstLine="567"/>
        <w:jc w:val="both"/>
        <w:rPr>
          <w:rFonts w:ascii="Times New Roman" w:hAnsi="Times New Roman" w:cs="Times New Roman"/>
          <w:spacing w:val="-8"/>
          <w:sz w:val="28"/>
          <w:szCs w:val="28"/>
          <w:lang w:val="it-IT"/>
        </w:rPr>
      </w:pPr>
      <w:r w:rsidRPr="00D43DBD">
        <w:rPr>
          <w:rFonts w:ascii="Times New Roman" w:hAnsi="Times New Roman" w:cs="Times New Roman"/>
          <w:sz w:val="28"/>
          <w:szCs w:val="28"/>
          <w:lang w:val="it-IT"/>
        </w:rPr>
        <w:t>* Trường hợp đối tượng ở địa phương khác đến tiêm</w:t>
      </w:r>
      <w:r w:rsidRPr="00D43DBD">
        <w:rPr>
          <w:rFonts w:ascii="Times New Roman" w:hAnsi="Times New Roman" w:cs="Times New Roman"/>
          <w:spacing w:val="-8"/>
          <w:sz w:val="28"/>
          <w:szCs w:val="28"/>
          <w:lang w:val="it-IT"/>
        </w:rPr>
        <w:t xml:space="preserve"> không đăng ký tiêm tại TYT trong tháng, cán bộ TYT căn cứ tình hình thực tế để quyết định tiêm cho trẻ  hoặc thì giải thích hẹn đăng ký tiêm vào buổi sau hoặc tháng sau.</w:t>
      </w:r>
    </w:p>
    <w:p w:rsidR="00461A4D" w:rsidRPr="00D43DBD" w:rsidRDefault="00461A4D" w:rsidP="00461A4D">
      <w:pPr>
        <w:spacing w:before="120" w:line="264" w:lineRule="auto"/>
        <w:ind w:firstLine="567"/>
        <w:jc w:val="both"/>
        <w:rPr>
          <w:rFonts w:ascii="Times New Roman" w:hAnsi="Times New Roman" w:cs="Times New Roman"/>
          <w:spacing w:val="-18"/>
          <w:sz w:val="28"/>
          <w:szCs w:val="28"/>
          <w:lang w:val="it-IT" w:eastAsia="x-none"/>
        </w:rPr>
      </w:pPr>
      <w:r w:rsidRPr="00D43DBD">
        <w:rPr>
          <w:rFonts w:ascii="Times New Roman" w:hAnsi="Times New Roman" w:cs="Times New Roman"/>
          <w:b/>
          <w:spacing w:val="-18"/>
          <w:sz w:val="28"/>
          <w:szCs w:val="28"/>
          <w:lang w:val="it-IT"/>
        </w:rPr>
        <w:t xml:space="preserve">2.2. </w:t>
      </w:r>
      <w:r w:rsidRPr="00D43DBD">
        <w:rPr>
          <w:rFonts w:ascii="Times New Roman" w:hAnsi="Times New Roman" w:cs="Times New Roman"/>
          <w:b/>
          <w:spacing w:val="-18"/>
          <w:sz w:val="28"/>
          <w:szCs w:val="28"/>
          <w:lang w:val="it-IT" w:eastAsia="x-none"/>
        </w:rPr>
        <w:t>Khám sàng lọc và tư vấn trước tiêm chủng</w:t>
      </w:r>
      <w:r w:rsidRPr="00D43DBD">
        <w:rPr>
          <w:rFonts w:ascii="Times New Roman" w:hAnsi="Times New Roman" w:cs="Times New Roman"/>
          <w:spacing w:val="-18"/>
          <w:sz w:val="28"/>
          <w:szCs w:val="28"/>
          <w:lang w:val="it-IT" w:eastAsia="x-none"/>
        </w:rPr>
        <w:t xml:space="preserve">: </w:t>
      </w:r>
      <w:r w:rsidRPr="00D43DBD">
        <w:rPr>
          <w:rFonts w:ascii="Times New Roman" w:hAnsi="Times New Roman" w:cs="Times New Roman"/>
          <w:i/>
          <w:spacing w:val="-18"/>
          <w:sz w:val="28"/>
          <w:szCs w:val="28"/>
          <w:lang w:val="it-IT" w:eastAsia="x-none"/>
        </w:rPr>
        <w:t>(</w:t>
      </w:r>
      <w:r w:rsidRPr="00D43DBD">
        <w:rPr>
          <w:rFonts w:ascii="Times New Roman" w:hAnsi="Times New Roman" w:cs="Times New Roman"/>
          <w:spacing w:val="-18"/>
          <w:sz w:val="28"/>
          <w:szCs w:val="28"/>
          <w:lang w:val="it-IT" w:eastAsia="x-none"/>
        </w:rPr>
        <w:t>CBYT thực hiện: Bác sỹ hoặc y sỹ)</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Kiểm tra, đối chiếu thông tin của trẻ và sổ tiêm chủng.</w:t>
      </w:r>
    </w:p>
    <w:p w:rsidR="00461A4D" w:rsidRPr="00D43DBD" w:rsidRDefault="00461A4D" w:rsidP="00461A4D">
      <w:pPr>
        <w:spacing w:before="120" w:line="264" w:lineRule="auto"/>
        <w:ind w:firstLine="567"/>
        <w:jc w:val="both"/>
        <w:rPr>
          <w:rFonts w:ascii="Times New Roman" w:hAnsi="Times New Roman" w:cs="Times New Roman"/>
          <w:spacing w:val="-6"/>
          <w:sz w:val="28"/>
          <w:szCs w:val="28"/>
          <w:lang w:val="it-IT"/>
        </w:rPr>
      </w:pPr>
      <w:r w:rsidRPr="00D43DBD">
        <w:rPr>
          <w:rFonts w:ascii="Times New Roman" w:hAnsi="Times New Roman" w:cs="Times New Roman"/>
          <w:sz w:val="28"/>
          <w:szCs w:val="28"/>
          <w:lang w:val="it-IT"/>
        </w:rPr>
        <w:t xml:space="preserve">- Khám sàng lọc trước tiêm chủng thực hiện </w:t>
      </w:r>
      <w:r w:rsidRPr="00D43DBD">
        <w:rPr>
          <w:rFonts w:ascii="Times New Roman" w:hAnsi="Times New Roman" w:cs="Times New Roman"/>
          <w:iCs/>
          <w:sz w:val="28"/>
          <w:szCs w:val="28"/>
          <w:lang w:val="it-IT"/>
        </w:rPr>
        <w:t>theo Quyết định số 1575/QĐ-BYT ngày 27/3/2023 của Bộ Y tế.</w:t>
      </w:r>
    </w:p>
    <w:p w:rsidR="00461A4D" w:rsidRPr="00D43DBD" w:rsidRDefault="00461A4D" w:rsidP="00461A4D">
      <w:pPr>
        <w:spacing w:before="120" w:line="264" w:lineRule="auto"/>
        <w:ind w:firstLine="567"/>
        <w:jc w:val="both"/>
        <w:rPr>
          <w:rFonts w:ascii="Times New Roman" w:hAnsi="Times New Roman" w:cs="Times New Roman"/>
          <w:spacing w:val="-4"/>
          <w:sz w:val="28"/>
          <w:szCs w:val="28"/>
          <w:lang w:val="it-IT"/>
        </w:rPr>
      </w:pPr>
      <w:r w:rsidRPr="00D43DBD">
        <w:rPr>
          <w:rFonts w:ascii="Times New Roman" w:hAnsi="Times New Roman" w:cs="Times New Roman"/>
          <w:spacing w:val="-4"/>
          <w:sz w:val="28"/>
          <w:szCs w:val="28"/>
          <w:lang w:val="nb-NO"/>
        </w:rPr>
        <w:t>+ Hỏi tiền sử bệnh tật, dị ứng, hỏi lịch sử tiêm chủng, tiền sử phản ứng sau khi tiêm vắc xin các lần trước.</w:t>
      </w:r>
    </w:p>
    <w:p w:rsidR="00461A4D" w:rsidRPr="00D43DBD" w:rsidRDefault="00461A4D" w:rsidP="00461A4D">
      <w:pPr>
        <w:spacing w:before="120" w:line="264" w:lineRule="auto"/>
        <w:ind w:firstLine="567"/>
        <w:jc w:val="both"/>
        <w:rPr>
          <w:rFonts w:ascii="Times New Roman" w:hAnsi="Times New Roman" w:cs="Times New Roman"/>
          <w:spacing w:val="-6"/>
          <w:sz w:val="28"/>
          <w:szCs w:val="28"/>
          <w:lang w:val="it-IT"/>
        </w:rPr>
      </w:pPr>
      <w:r w:rsidRPr="00D43DBD">
        <w:rPr>
          <w:rFonts w:ascii="Times New Roman" w:hAnsi="Times New Roman" w:cs="Times New Roman"/>
          <w:spacing w:val="-6"/>
          <w:sz w:val="28"/>
          <w:szCs w:val="28"/>
          <w:lang w:val="it-IT"/>
        </w:rPr>
        <w:t>+ Khám, đánh giá tình hình sức khỏe của trẻ hiện tại.</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i/>
          <w:sz w:val="28"/>
          <w:szCs w:val="28"/>
          <w:lang w:val="it-IT"/>
        </w:rPr>
        <w:t xml:space="preserve">* Nếu đủ điều kiện tiêm chủng: </w:t>
      </w:r>
    </w:p>
    <w:p w:rsidR="00461A4D" w:rsidRPr="00D43DBD" w:rsidRDefault="00461A4D" w:rsidP="00461A4D">
      <w:pPr>
        <w:pStyle w:val="colorfullist-accent1"/>
        <w:spacing w:before="0" w:beforeAutospacing="0" w:after="120" w:afterAutospacing="0" w:line="264" w:lineRule="auto"/>
        <w:ind w:firstLine="540"/>
        <w:jc w:val="both"/>
        <w:rPr>
          <w:sz w:val="28"/>
          <w:szCs w:val="28"/>
          <w:lang w:val="it-IT"/>
        </w:rPr>
      </w:pPr>
      <w:r w:rsidRPr="00D43DBD">
        <w:rPr>
          <w:sz w:val="28"/>
          <w:szCs w:val="28"/>
          <w:lang w:val="it-IT"/>
        </w:rPr>
        <w:t>- Thông báo cho người được tiêm chủng hoặc cha, mẹ, người giám hộ của trẻ về loại vắc xin được tiêm chủng lần này để phòng bệnh gì và số liều (mũi) cần tiêm chủng.</w:t>
      </w:r>
    </w:p>
    <w:p w:rsidR="00461A4D" w:rsidRPr="00D43DBD" w:rsidRDefault="00461A4D" w:rsidP="00461A4D">
      <w:pPr>
        <w:pStyle w:val="colorfullist-accent1"/>
        <w:tabs>
          <w:tab w:val="left" w:pos="426"/>
        </w:tabs>
        <w:spacing w:before="0" w:beforeAutospacing="0" w:after="120" w:afterAutospacing="0" w:line="264" w:lineRule="auto"/>
        <w:ind w:firstLine="540"/>
        <w:jc w:val="both"/>
        <w:rPr>
          <w:sz w:val="28"/>
          <w:szCs w:val="28"/>
          <w:lang w:val="it-IT"/>
        </w:rPr>
      </w:pPr>
      <w:r w:rsidRPr="00D43DBD">
        <w:rPr>
          <w:sz w:val="28"/>
          <w:szCs w:val="28"/>
          <w:lang w:val="it-IT"/>
        </w:rPr>
        <w:t>- Tư vấn cho gia đình, người được tiêm chủng về tác dụng, lợi ích của việc tiêm vắc xin đúng lịch, đủ liều và những phản ứng, tác dụng phụ có thể gặp sau tiêm chủng, hướng xử trí các phản ứng sau tiêm chủng.</w:t>
      </w:r>
    </w:p>
    <w:p w:rsidR="00461A4D" w:rsidRPr="00D43DBD" w:rsidRDefault="00461A4D" w:rsidP="00461A4D">
      <w:pPr>
        <w:pStyle w:val="colorfullist-accent1"/>
        <w:spacing w:before="0" w:beforeAutospacing="0" w:after="120" w:afterAutospacing="0" w:line="264" w:lineRule="auto"/>
        <w:ind w:firstLine="540"/>
        <w:jc w:val="both"/>
        <w:rPr>
          <w:sz w:val="28"/>
          <w:szCs w:val="28"/>
          <w:lang w:val="it-IT"/>
        </w:rPr>
      </w:pPr>
      <w:r w:rsidRPr="00D43DBD">
        <w:rPr>
          <w:sz w:val="28"/>
          <w:szCs w:val="28"/>
          <w:lang w:val="it-IT"/>
        </w:rPr>
        <w:t>- Thông báo số điện thoại của TYT khi cần liên hệ.</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lastRenderedPageBreak/>
        <w:t>- Hoàn thiện bảng kiểm trước tiêm chủng trên HTQLTTTCQG.</w:t>
      </w:r>
    </w:p>
    <w:p w:rsidR="00461A4D" w:rsidRPr="00D43DBD" w:rsidRDefault="00461A4D" w:rsidP="00461A4D">
      <w:pPr>
        <w:spacing w:before="120" w:line="264" w:lineRule="auto"/>
        <w:ind w:firstLine="567"/>
        <w:jc w:val="both"/>
        <w:rPr>
          <w:rFonts w:ascii="Times New Roman" w:hAnsi="Times New Roman" w:cs="Times New Roman"/>
          <w:spacing w:val="-6"/>
          <w:sz w:val="28"/>
          <w:szCs w:val="28"/>
          <w:lang w:val="it-IT"/>
        </w:rPr>
      </w:pPr>
      <w:r w:rsidRPr="00D43DBD">
        <w:rPr>
          <w:rFonts w:ascii="Times New Roman" w:hAnsi="Times New Roman" w:cs="Times New Roman"/>
          <w:spacing w:val="-6"/>
          <w:sz w:val="28"/>
          <w:szCs w:val="28"/>
          <w:lang w:val="it-IT"/>
        </w:rPr>
        <w:t>- Ghi ngày tiêm vào sổ tiêm chủng cá nhân hoặc phiếu tiêm chủng.</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Hướng dẫn theo dõi sau tiêm 30 phút tại TYT và theo dõi tại nhà ít nhất 24h.</w:t>
      </w:r>
      <w:r w:rsidRPr="00D43DBD">
        <w:rPr>
          <w:rFonts w:ascii="Times New Roman" w:hAnsi="Times New Roman" w:cs="Times New Roman"/>
          <w:sz w:val="28"/>
          <w:szCs w:val="28"/>
          <w:lang w:val="vi-VN"/>
        </w:rPr>
        <w:t xml:space="preserve"> Hướng dẫn chăm sóc, xử trí tại nhà khi có các phản ứng thông thường. Kể tên các dấu hiệu nặng có thể xảy ra khi theo dõi, cần phải đưa ngay người được tiêm chủng đến ngay cơ sở y tế gần nhất.</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Hẹn lịch tiêm lần sau.</w:t>
      </w:r>
    </w:p>
    <w:p w:rsidR="00461A4D" w:rsidRPr="00D43DBD" w:rsidRDefault="00461A4D" w:rsidP="00461A4D">
      <w:pPr>
        <w:spacing w:before="120"/>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Hướng dẫn gia đình trẻ mang phiếu/sổ TC cá nhân đến bàn tiêm chủng.</w:t>
      </w:r>
    </w:p>
    <w:p w:rsidR="00461A4D" w:rsidRPr="00D43DBD" w:rsidRDefault="00461A4D" w:rsidP="00461A4D">
      <w:pPr>
        <w:spacing w:before="120" w:line="264" w:lineRule="auto"/>
        <w:ind w:firstLine="567"/>
        <w:jc w:val="both"/>
        <w:rPr>
          <w:rFonts w:ascii="Times New Roman" w:hAnsi="Times New Roman" w:cs="Times New Roman"/>
          <w:spacing w:val="-8"/>
          <w:sz w:val="28"/>
          <w:szCs w:val="28"/>
          <w:lang w:val="it-IT"/>
        </w:rPr>
      </w:pPr>
      <w:r w:rsidRPr="00D43DBD">
        <w:rPr>
          <w:rFonts w:ascii="Times New Roman" w:hAnsi="Times New Roman" w:cs="Times New Roman"/>
          <w:spacing w:val="-8"/>
          <w:sz w:val="28"/>
          <w:szCs w:val="28"/>
          <w:lang w:val="it-IT"/>
        </w:rPr>
        <w:t xml:space="preserve">- Thực hiện các bước còn lại trong mục </w:t>
      </w:r>
      <w:r w:rsidRPr="00D43DBD">
        <w:rPr>
          <w:rFonts w:ascii="Times New Roman" w:hAnsi="Times New Roman" w:cs="Times New Roman"/>
          <w:spacing w:val="-10"/>
          <w:sz w:val="28"/>
          <w:szCs w:val="28"/>
          <w:lang w:val="it-IT"/>
        </w:rPr>
        <w:t>“</w:t>
      </w:r>
      <w:r w:rsidRPr="00D43DBD">
        <w:rPr>
          <w:rFonts w:ascii="Times New Roman" w:hAnsi="Times New Roman" w:cs="Times New Roman"/>
          <w:spacing w:val="-8"/>
          <w:sz w:val="28"/>
          <w:szCs w:val="28"/>
          <w:lang w:val="it-IT"/>
        </w:rPr>
        <w:t>xem thông tin 4 bước” trên phần mềm.</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Trường hợp mạng lỗi: </w:t>
      </w:r>
      <w:r w:rsidRPr="00D43DBD">
        <w:rPr>
          <w:rFonts w:ascii="Times New Roman" w:hAnsi="Times New Roman" w:cs="Times New Roman"/>
          <w:iCs/>
          <w:spacing w:val="-8"/>
          <w:sz w:val="28"/>
          <w:szCs w:val="28"/>
          <w:lang w:val="it-IT" w:eastAsia="x-none"/>
        </w:rPr>
        <w:t>Bác sỹ hoặc y sỹ</w:t>
      </w:r>
      <w:r w:rsidRPr="00D43DBD">
        <w:rPr>
          <w:rFonts w:ascii="Times New Roman" w:hAnsi="Times New Roman" w:cs="Times New Roman"/>
          <w:sz w:val="28"/>
          <w:szCs w:val="28"/>
          <w:lang w:val="it-IT"/>
        </w:rPr>
        <w:t xml:space="preserve"> khám sàng lọc</w:t>
      </w:r>
    </w:p>
    <w:p w:rsidR="00461A4D" w:rsidRPr="00D43DBD" w:rsidRDefault="00461A4D" w:rsidP="00461A4D">
      <w:pPr>
        <w:spacing w:before="120"/>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Hoàn thiện bảng kiểm trước tiêm chủng và ký xác nhận.</w:t>
      </w:r>
    </w:p>
    <w:p w:rsidR="00461A4D" w:rsidRPr="00D43DBD" w:rsidRDefault="00461A4D" w:rsidP="00461A4D">
      <w:pPr>
        <w:spacing w:before="120"/>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Bổ sung cập nhật 4 bước trên phần mềm tiêm chủng sau khi có mạng.</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i/>
          <w:sz w:val="28"/>
          <w:szCs w:val="28"/>
          <w:lang w:val="it-IT"/>
        </w:rPr>
        <w:t xml:space="preserve">* Nếu không đủ điều kiện tiêm chủng: </w:t>
      </w:r>
    </w:p>
    <w:p w:rsidR="00461A4D" w:rsidRPr="00D43DBD" w:rsidRDefault="00461A4D" w:rsidP="00461A4D">
      <w:pPr>
        <w:spacing w:before="120" w:line="264" w:lineRule="auto"/>
        <w:ind w:firstLine="567"/>
        <w:jc w:val="both"/>
        <w:rPr>
          <w:rFonts w:ascii="Times New Roman" w:hAnsi="Times New Roman" w:cs="Times New Roman"/>
          <w:spacing w:val="-8"/>
          <w:sz w:val="28"/>
          <w:szCs w:val="28"/>
          <w:lang w:val="it-IT"/>
        </w:rPr>
      </w:pPr>
      <w:r w:rsidRPr="00D43DBD">
        <w:rPr>
          <w:rFonts w:ascii="Times New Roman" w:hAnsi="Times New Roman" w:cs="Times New Roman"/>
          <w:sz w:val="28"/>
          <w:szCs w:val="28"/>
          <w:lang w:val="it-IT"/>
        </w:rPr>
        <w:t xml:space="preserve">- Ghi rõ lý do hoãn tiêm và dừng lại ở bước 2 trong mục </w:t>
      </w:r>
      <w:r w:rsidRPr="00D43DBD">
        <w:rPr>
          <w:rFonts w:ascii="Times New Roman" w:hAnsi="Times New Roman" w:cs="Times New Roman"/>
          <w:spacing w:val="-10"/>
          <w:sz w:val="28"/>
          <w:szCs w:val="28"/>
          <w:lang w:val="it-IT"/>
        </w:rPr>
        <w:t>“</w:t>
      </w:r>
      <w:r w:rsidRPr="00D43DBD">
        <w:rPr>
          <w:rFonts w:ascii="Times New Roman" w:hAnsi="Times New Roman" w:cs="Times New Roman"/>
          <w:spacing w:val="-8"/>
          <w:sz w:val="28"/>
          <w:szCs w:val="28"/>
          <w:lang w:val="it-IT"/>
        </w:rPr>
        <w:t xml:space="preserve">xem thông tin 4 bước” trên phần mềm. Giải thích cho </w:t>
      </w:r>
      <w:r w:rsidRPr="00D43DBD">
        <w:rPr>
          <w:rFonts w:ascii="Times New Roman" w:hAnsi="Times New Roman" w:cs="Times New Roman"/>
          <w:sz w:val="28"/>
          <w:szCs w:val="28"/>
          <w:lang w:val="it-IT"/>
        </w:rPr>
        <w:t>người được tiêm chủng hoặc cha, mẹ, người giám hộ của trẻ về lý do hoãn tiêm và hẹn lịch tiêm chủng sang tháng tiếp theo.</w:t>
      </w:r>
    </w:p>
    <w:p w:rsidR="00461A4D" w:rsidRPr="00D43DBD" w:rsidRDefault="00461A4D" w:rsidP="00461A4D">
      <w:pPr>
        <w:spacing w:before="120" w:line="264" w:lineRule="auto"/>
        <w:ind w:firstLine="567"/>
        <w:jc w:val="both"/>
        <w:rPr>
          <w:rFonts w:ascii="Times New Roman" w:hAnsi="Times New Roman" w:cs="Times New Roman"/>
          <w:spacing w:val="-8"/>
          <w:sz w:val="28"/>
          <w:szCs w:val="28"/>
          <w:lang w:val="it-IT"/>
        </w:rPr>
      </w:pPr>
      <w:r w:rsidRPr="00D43DBD">
        <w:rPr>
          <w:rFonts w:ascii="Times New Roman" w:hAnsi="Times New Roman" w:cs="Times New Roman"/>
          <w:spacing w:val="-8"/>
          <w:sz w:val="28"/>
          <w:szCs w:val="28"/>
          <w:lang w:val="it-IT"/>
        </w:rPr>
        <w:t>-  Cuối buổi tiêm báo cho cán bộ phụ trách tiêm chủng các trường hợp hoãn tiêm.</w:t>
      </w:r>
    </w:p>
    <w:p w:rsidR="00461A4D" w:rsidRPr="00D43DBD" w:rsidRDefault="00461A4D" w:rsidP="00461A4D">
      <w:pPr>
        <w:spacing w:before="120"/>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Lưu bảng kiểm tại bàn tư vấn cuối buổi tiêm bàn giao cho cán bộ phụ trách tiêm chủng.</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b/>
          <w:sz w:val="28"/>
          <w:szCs w:val="28"/>
          <w:lang w:val="it-IT"/>
        </w:rPr>
        <w:t>2.3. Tiêm chủng</w:t>
      </w:r>
      <w:r w:rsidRPr="00D43DBD">
        <w:rPr>
          <w:rFonts w:ascii="Times New Roman" w:hAnsi="Times New Roman" w:cs="Times New Roman"/>
          <w:sz w:val="28"/>
          <w:szCs w:val="28"/>
          <w:lang w:val="it-IT"/>
        </w:rPr>
        <w:t>: (CBYT thực hiện: NHS, ĐD, Y sỹ )</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sz w:val="28"/>
          <w:szCs w:val="28"/>
          <w:lang w:val="it-IT"/>
        </w:rPr>
        <w:t>-</w:t>
      </w:r>
      <w:r w:rsidRPr="00D43DBD">
        <w:rPr>
          <w:rFonts w:ascii="Times New Roman" w:hAnsi="Times New Roman" w:cs="Times New Roman"/>
          <w:i/>
          <w:sz w:val="28"/>
          <w:szCs w:val="28"/>
          <w:lang w:val="it-IT"/>
        </w:rPr>
        <w:t xml:space="preserve"> </w:t>
      </w:r>
      <w:r w:rsidRPr="00D43DBD">
        <w:rPr>
          <w:rFonts w:ascii="Times New Roman" w:hAnsi="Times New Roman" w:cs="Times New Roman"/>
          <w:iCs/>
          <w:sz w:val="28"/>
          <w:szCs w:val="28"/>
          <w:lang w:val="it-IT"/>
        </w:rPr>
        <w:t>Rửa tay trước buổi tiêm chủng bằng dung dịch sát khuẩn.</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sz w:val="28"/>
          <w:szCs w:val="28"/>
          <w:lang w:val="it-IT"/>
        </w:rPr>
        <w:t>- Thực hiện 5 đúng (đúng đối tượng - đúng lịch tiêm - đúng vắc xin (loại, hạn dùng) - đường liều lượng - đúng đường sử dụng</w:t>
      </w:r>
      <w:r w:rsidRPr="00D43DBD">
        <w:rPr>
          <w:rFonts w:ascii="Times New Roman" w:hAnsi="Times New Roman" w:cs="Times New Roman"/>
          <w:sz w:val="28"/>
          <w:szCs w:val="28"/>
          <w:shd w:val="clear" w:color="auto" w:fill="FFFFFF"/>
          <w:lang w:val="it-IT"/>
        </w:rPr>
        <w:t>).</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spacing w:val="-4"/>
          <w:sz w:val="28"/>
          <w:szCs w:val="28"/>
          <w:lang w:val="it-IT"/>
        </w:rPr>
        <w:t>- Thực hiện tiêm chủng đúng kỹ thuật và đúng hướng dẫn của từng loại vắc xin.</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sz w:val="28"/>
          <w:szCs w:val="28"/>
          <w:lang w:val="it-IT"/>
        </w:rPr>
        <w:t>- Phân loại rác thải y tế theo qui định.</w:t>
      </w:r>
    </w:p>
    <w:p w:rsidR="00461A4D" w:rsidRPr="00D43DBD" w:rsidRDefault="00461A4D" w:rsidP="00461A4D">
      <w:pPr>
        <w:spacing w:before="120" w:line="264" w:lineRule="auto"/>
        <w:ind w:firstLine="567"/>
        <w:jc w:val="both"/>
        <w:rPr>
          <w:rFonts w:ascii="Times New Roman" w:hAnsi="Times New Roman" w:cs="Times New Roman"/>
          <w:i/>
          <w:spacing w:val="-12"/>
          <w:sz w:val="28"/>
          <w:szCs w:val="28"/>
          <w:lang w:val="it-IT"/>
        </w:rPr>
      </w:pPr>
      <w:r w:rsidRPr="00D43DBD">
        <w:rPr>
          <w:rFonts w:ascii="Times New Roman" w:hAnsi="Times New Roman" w:cs="Times New Roman"/>
          <w:spacing w:val="-12"/>
          <w:sz w:val="28"/>
          <w:szCs w:val="28"/>
          <w:lang w:val="it-IT"/>
        </w:rPr>
        <w:t>- Ghi giờ tiêm, lô vắc xin trên phiếu tiêm hoặc sổ tiêm chủng, ký xác nhận đã tiêm.</w:t>
      </w:r>
    </w:p>
    <w:p w:rsidR="00461A4D" w:rsidRPr="00D43DBD" w:rsidRDefault="00461A4D" w:rsidP="00461A4D">
      <w:pPr>
        <w:spacing w:before="120" w:line="264" w:lineRule="auto"/>
        <w:ind w:firstLine="567"/>
        <w:jc w:val="both"/>
        <w:rPr>
          <w:rFonts w:ascii="Times New Roman" w:hAnsi="Times New Roman" w:cs="Times New Roman"/>
          <w:i/>
          <w:sz w:val="28"/>
          <w:szCs w:val="28"/>
          <w:lang w:val="it-IT"/>
        </w:rPr>
      </w:pPr>
      <w:r w:rsidRPr="00D43DBD">
        <w:rPr>
          <w:rFonts w:ascii="Times New Roman" w:hAnsi="Times New Roman" w:cs="Times New Roman"/>
          <w:sz w:val="28"/>
          <w:szCs w:val="28"/>
          <w:lang w:val="it-IT"/>
        </w:rPr>
        <w:lastRenderedPageBreak/>
        <w:t>- Chuyển phiếu/sổ tiêm chủng cá nhân và hướng dẫn đối tượng đã tiêm ra khu vực theo dõi sau tiêm.</w:t>
      </w:r>
    </w:p>
    <w:p w:rsidR="00461A4D" w:rsidRPr="00D43DBD" w:rsidRDefault="00461A4D" w:rsidP="00461A4D">
      <w:pPr>
        <w:spacing w:before="120" w:line="264" w:lineRule="auto"/>
        <w:ind w:firstLine="567"/>
        <w:jc w:val="both"/>
        <w:rPr>
          <w:rFonts w:ascii="Times New Roman" w:hAnsi="Times New Roman" w:cs="Times New Roman"/>
          <w:b/>
          <w:sz w:val="28"/>
          <w:szCs w:val="28"/>
          <w:lang w:val="it-IT"/>
        </w:rPr>
      </w:pPr>
      <w:r w:rsidRPr="00D43DBD">
        <w:rPr>
          <w:rFonts w:ascii="Times New Roman" w:hAnsi="Times New Roman" w:cs="Times New Roman"/>
          <w:b/>
          <w:sz w:val="28"/>
          <w:szCs w:val="28"/>
          <w:lang w:val="it-IT"/>
        </w:rPr>
        <w:t xml:space="preserve">2.4. Theo dõi sau tiêm: </w:t>
      </w:r>
      <w:r w:rsidRPr="00D43DBD">
        <w:rPr>
          <w:rFonts w:ascii="Times New Roman" w:hAnsi="Times New Roman" w:cs="Times New Roman"/>
          <w:sz w:val="28"/>
          <w:szCs w:val="28"/>
          <w:lang w:val="it-IT"/>
        </w:rPr>
        <w:t>(CBYT thực hiện: NHS, ĐD, Y sỹ/Bác sĩ )</w:t>
      </w:r>
    </w:p>
    <w:p w:rsidR="00461A4D" w:rsidRPr="00D43DBD" w:rsidRDefault="00461A4D" w:rsidP="00461A4D">
      <w:pPr>
        <w:spacing w:before="120" w:line="264" w:lineRule="auto"/>
        <w:ind w:firstLine="567"/>
        <w:jc w:val="both"/>
        <w:rPr>
          <w:rFonts w:ascii="Times New Roman" w:hAnsi="Times New Roman" w:cs="Times New Roman"/>
          <w:sz w:val="28"/>
          <w:szCs w:val="28"/>
          <w:lang w:val="it-IT"/>
        </w:rPr>
      </w:pPr>
      <w:r w:rsidRPr="00D43DBD">
        <w:rPr>
          <w:rFonts w:ascii="Times New Roman" w:hAnsi="Times New Roman" w:cs="Times New Roman"/>
          <w:sz w:val="28"/>
          <w:szCs w:val="28"/>
          <w:lang w:val="it-IT"/>
        </w:rPr>
        <w:t xml:space="preserve">- Nhận phiếu/sổ tiêm chủng cá nhân được chuyển ra từ bàn tiêm. </w:t>
      </w:r>
    </w:p>
    <w:p w:rsidR="00461A4D" w:rsidRPr="00D43DBD" w:rsidRDefault="00461A4D" w:rsidP="00461A4D">
      <w:pPr>
        <w:shd w:val="clear" w:color="auto" w:fill="FFFFFF"/>
        <w:spacing w:before="120" w:line="264" w:lineRule="auto"/>
        <w:ind w:firstLine="567"/>
        <w:jc w:val="both"/>
        <w:rPr>
          <w:rFonts w:ascii="Times New Roman" w:hAnsi="Times New Roman" w:cs="Times New Roman"/>
          <w:spacing w:val="-12"/>
          <w:sz w:val="28"/>
          <w:szCs w:val="28"/>
          <w:lang w:val="it-IT"/>
        </w:rPr>
      </w:pPr>
      <w:r w:rsidRPr="00D43DBD">
        <w:rPr>
          <w:rFonts w:ascii="Times New Roman" w:hAnsi="Times New Roman" w:cs="Times New Roman"/>
          <w:spacing w:val="-12"/>
          <w:sz w:val="28"/>
          <w:szCs w:val="28"/>
          <w:lang w:val="it-IT"/>
        </w:rPr>
        <w:t xml:space="preserve">- Theo dõi trẻ sau tiêm 30 phút tại khu vực chờ theo dõi sau tiêm chủng của TYT. </w:t>
      </w:r>
    </w:p>
    <w:p w:rsidR="00461A4D" w:rsidRPr="00D43DBD" w:rsidRDefault="00461A4D" w:rsidP="00461A4D">
      <w:pPr>
        <w:spacing w:before="120" w:line="264" w:lineRule="auto"/>
        <w:ind w:firstLine="567"/>
        <w:jc w:val="both"/>
        <w:rPr>
          <w:rFonts w:ascii="Times New Roman" w:hAnsi="Times New Roman" w:cs="Times New Roman"/>
          <w:b/>
          <w:i/>
          <w:sz w:val="28"/>
          <w:szCs w:val="28"/>
          <w:lang w:val="it-IT"/>
        </w:rPr>
      </w:pPr>
      <w:r w:rsidRPr="00D43DBD">
        <w:rPr>
          <w:rFonts w:ascii="Times New Roman" w:hAnsi="Times New Roman" w:cs="Times New Roman"/>
          <w:b/>
          <w:i/>
          <w:sz w:val="28"/>
          <w:szCs w:val="28"/>
          <w:lang w:val="it-IT"/>
        </w:rPr>
        <w:t>* Khi không có trường hợp phản ứng sau tiêm:</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it-IT"/>
        </w:rPr>
        <w:t>- Trả phiếu/sổ tiêm chủng cá nhân cho đối tượng tiêm khi theo dõi tại TYT đủ thời gian.</w:t>
      </w:r>
      <w:r w:rsidRPr="00D43DBD">
        <w:rPr>
          <w:rFonts w:ascii="Times New Roman" w:hAnsi="Times New Roman" w:cs="Times New Roman"/>
          <w:sz w:val="28"/>
          <w:szCs w:val="28"/>
          <w:lang w:val="vi-VN"/>
        </w:rPr>
        <w:t xml:space="preserve"> Sau đó tiếp tục hướng dẫn theo dõi tại nhà ít nhất 24 giờ sau khi tiêm chủng để phát hiện sớm những tai biến nặng sau tiêm chủng.</w:t>
      </w:r>
    </w:p>
    <w:p w:rsidR="00461A4D" w:rsidRPr="00D43DBD" w:rsidRDefault="00461A4D" w:rsidP="00461A4D">
      <w:pPr>
        <w:spacing w:before="120" w:line="264" w:lineRule="auto"/>
        <w:ind w:firstLine="567"/>
        <w:jc w:val="both"/>
        <w:rPr>
          <w:rFonts w:ascii="Times New Roman" w:hAnsi="Times New Roman" w:cs="Times New Roman"/>
          <w:b/>
          <w:i/>
          <w:sz w:val="28"/>
          <w:szCs w:val="28"/>
          <w:lang w:val="vi-VN"/>
        </w:rPr>
      </w:pPr>
      <w:r w:rsidRPr="00D43DBD">
        <w:rPr>
          <w:rFonts w:ascii="Times New Roman" w:hAnsi="Times New Roman" w:cs="Times New Roman"/>
          <w:b/>
          <w:i/>
          <w:sz w:val="28"/>
          <w:szCs w:val="28"/>
          <w:lang w:val="vi-VN"/>
        </w:rPr>
        <w:t>* Khi có trường hợp phản ứng xảy ra:</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Style w:val="apple-converted-space"/>
          <w:rFonts w:ascii="Times New Roman" w:hAnsi="Times New Roman" w:cs="Times New Roman"/>
          <w:sz w:val="28"/>
          <w:szCs w:val="28"/>
          <w:lang w:val="vi-VN"/>
        </w:rPr>
        <w:t> </w:t>
      </w:r>
      <w:r w:rsidRPr="00D43DBD">
        <w:rPr>
          <w:rFonts w:ascii="Times New Roman" w:hAnsi="Times New Roman" w:cs="Times New Roman"/>
          <w:sz w:val="28"/>
          <w:szCs w:val="28"/>
          <w:lang w:val="vi-VN"/>
        </w:rPr>
        <w:t>Tại cơ sở tiêm chủng: khi đang triển khai tiêm chủng mà xảy ra tai biến sau tiêm chủng, Trạm trưởng (</w:t>
      </w:r>
      <w:r w:rsidRPr="00D43DBD">
        <w:rPr>
          <w:rFonts w:ascii="Times New Roman" w:hAnsi="Times New Roman" w:cs="Times New Roman"/>
          <w:sz w:val="28"/>
          <w:szCs w:val="28"/>
        </w:rPr>
        <w:t>P</w:t>
      </w:r>
      <w:r w:rsidRPr="00D43DBD">
        <w:rPr>
          <w:rFonts w:ascii="Times New Roman" w:hAnsi="Times New Roman" w:cs="Times New Roman"/>
          <w:sz w:val="28"/>
          <w:szCs w:val="28"/>
          <w:lang w:val="vi-VN"/>
        </w:rPr>
        <w:t>hó</w:t>
      </w:r>
      <w:r w:rsidRPr="00D43DBD">
        <w:rPr>
          <w:rFonts w:ascii="Times New Roman" w:hAnsi="Times New Roman" w:cs="Times New Roman"/>
          <w:sz w:val="28"/>
          <w:szCs w:val="28"/>
        </w:rPr>
        <w:t xml:space="preserve"> trạm trưởng</w:t>
      </w:r>
      <w:r w:rsidRPr="00D43DBD">
        <w:rPr>
          <w:rFonts w:ascii="Times New Roman" w:hAnsi="Times New Roman" w:cs="Times New Roman"/>
          <w:sz w:val="28"/>
          <w:szCs w:val="28"/>
          <w:lang w:val="vi-VN"/>
        </w:rPr>
        <w:t>) hoặc y/bác sỹ khám phân loại chỉ đạo thực hiện các nội dung sau đây:</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a)</w:t>
      </w:r>
      <w:r w:rsidRPr="00D43DBD">
        <w:rPr>
          <w:rStyle w:val="apple-converted-space"/>
          <w:rFonts w:ascii="Times New Roman" w:hAnsi="Times New Roman" w:cs="Times New Roman"/>
          <w:sz w:val="28"/>
          <w:szCs w:val="28"/>
          <w:lang w:val="vi-VN"/>
        </w:rPr>
        <w:t> </w:t>
      </w:r>
      <w:r w:rsidRPr="00D43DBD">
        <w:rPr>
          <w:rFonts w:ascii="Times New Roman" w:hAnsi="Times New Roman" w:cs="Times New Roman"/>
          <w:sz w:val="28"/>
          <w:szCs w:val="28"/>
          <w:lang w:val="vi-VN"/>
        </w:rPr>
        <w:t>Dừng ngay buổi tiêm chủng;</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b)</w:t>
      </w:r>
      <w:r w:rsidRPr="00D43DBD">
        <w:rPr>
          <w:rStyle w:val="apple-converted-space"/>
          <w:rFonts w:ascii="Times New Roman" w:hAnsi="Times New Roman" w:cs="Times New Roman"/>
          <w:sz w:val="28"/>
          <w:szCs w:val="28"/>
          <w:lang w:val="vi-VN"/>
        </w:rPr>
        <w:t> </w:t>
      </w:r>
      <w:r w:rsidRPr="00D43DBD">
        <w:rPr>
          <w:rFonts w:ascii="Times New Roman" w:hAnsi="Times New Roman" w:cs="Times New Roman"/>
          <w:sz w:val="28"/>
          <w:szCs w:val="28"/>
          <w:lang w:val="vi-VN"/>
        </w:rPr>
        <w:t xml:space="preserve">Xử trí cấp cứu, chẩn đoán nguyên nhân tai biến sau tiêm chủng </w:t>
      </w:r>
      <w:r w:rsidRPr="00D43DBD">
        <w:rPr>
          <w:rFonts w:ascii="Times New Roman" w:hAnsi="Times New Roman" w:cs="Times New Roman"/>
          <w:iCs/>
          <w:sz w:val="28"/>
          <w:szCs w:val="28"/>
          <w:shd w:val="clear" w:color="auto" w:fill="FFFFFF"/>
          <w:lang w:val="vi-VN"/>
        </w:rPr>
        <w:t>theo Thông tư số 51/2017/TT-BYT ngày 29 tháng 12 năm 2017</w:t>
      </w:r>
      <w:r w:rsidRPr="00D43DBD">
        <w:rPr>
          <w:rStyle w:val="apple-converted-space"/>
          <w:rFonts w:ascii="Times New Roman" w:hAnsi="Times New Roman" w:cs="Times New Roman"/>
          <w:iCs/>
          <w:sz w:val="28"/>
          <w:szCs w:val="28"/>
          <w:shd w:val="clear" w:color="auto" w:fill="FFFFFF"/>
          <w:lang w:val="vi-VN"/>
        </w:rPr>
        <w:t> </w:t>
      </w:r>
      <w:r w:rsidRPr="00D43DBD">
        <w:rPr>
          <w:rFonts w:ascii="Times New Roman" w:hAnsi="Times New Roman" w:cs="Times New Roman"/>
          <w:iCs/>
          <w:sz w:val="28"/>
          <w:szCs w:val="28"/>
          <w:shd w:val="clear" w:color="auto" w:fill="FFFFFF"/>
          <w:lang w:val="vi-VN"/>
        </w:rPr>
        <w:t>của Bộ Y tế</w:t>
      </w:r>
      <w:r w:rsidRPr="00D43DBD">
        <w:rPr>
          <w:rFonts w:ascii="Times New Roman" w:hAnsi="Times New Roman" w:cs="Times New Roman"/>
          <w:b/>
          <w:sz w:val="28"/>
          <w:szCs w:val="28"/>
          <w:lang w:val="vi-VN"/>
        </w:rPr>
        <w:t xml:space="preserve">  </w:t>
      </w:r>
      <w:r w:rsidRPr="00D43DBD">
        <w:rPr>
          <w:rFonts w:ascii="Times New Roman" w:hAnsi="Times New Roman" w:cs="Times New Roman"/>
          <w:bCs/>
          <w:sz w:val="28"/>
          <w:szCs w:val="28"/>
          <w:lang w:val="vi-VN"/>
        </w:rPr>
        <w:t>về hướng dẫn phòng, chẩn đoán và xử trí phản vệ</w:t>
      </w:r>
      <w:r w:rsidRPr="00D43DBD">
        <w:rPr>
          <w:rFonts w:ascii="Times New Roman" w:hAnsi="Times New Roman" w:cs="Times New Roman"/>
          <w:b/>
          <w:sz w:val="28"/>
          <w:szCs w:val="28"/>
          <w:lang w:val="vi-VN"/>
        </w:rPr>
        <w:t xml:space="preserve">. </w:t>
      </w:r>
      <w:r w:rsidRPr="00D43DBD">
        <w:rPr>
          <w:rFonts w:ascii="Times New Roman" w:hAnsi="Times New Roman" w:cs="Times New Roman"/>
          <w:sz w:val="28"/>
          <w:szCs w:val="28"/>
          <w:lang w:val="vi-VN"/>
        </w:rPr>
        <w:t xml:space="preserve">Gọi điện thoại xin hỗ trợ cấp cứu của </w:t>
      </w:r>
      <w:r w:rsidRPr="00D43DBD">
        <w:rPr>
          <w:rFonts w:ascii="Times New Roman" w:hAnsi="Times New Roman" w:cs="Times New Roman"/>
          <w:sz w:val="28"/>
          <w:szCs w:val="28"/>
        </w:rPr>
        <w:t xml:space="preserve">TTYT </w:t>
      </w:r>
      <w:r w:rsidRPr="00D43DBD">
        <w:rPr>
          <w:rFonts w:ascii="Times New Roman" w:hAnsi="Times New Roman" w:cs="Times New Roman"/>
          <w:sz w:val="28"/>
          <w:szCs w:val="28"/>
          <w:lang w:val="vi-VN"/>
        </w:rPr>
        <w:t>(Số điện thoại đã được niêm yết tại Trạm</w:t>
      </w: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Y tế)</w:t>
      </w:r>
      <w:r w:rsidRPr="00D43DBD">
        <w:rPr>
          <w:rFonts w:ascii="Times New Roman" w:hAnsi="Times New Roman" w:cs="Times New Roman"/>
          <w:b/>
          <w:sz w:val="28"/>
          <w:szCs w:val="28"/>
          <w:lang w:val="vi-VN"/>
        </w:rPr>
        <w:t xml:space="preserve"> </w:t>
      </w:r>
      <w:r w:rsidRPr="00D43DBD">
        <w:rPr>
          <w:rFonts w:ascii="Times New Roman" w:hAnsi="Times New Roman" w:cs="Times New Roman"/>
          <w:sz w:val="28"/>
          <w:szCs w:val="28"/>
          <w:lang w:val="vi-VN"/>
        </w:rPr>
        <w:t xml:space="preserve">sau đó chuyển người bị tai biến sau tiêm chủng đến </w:t>
      </w:r>
      <w:r w:rsidRPr="00D43DBD">
        <w:rPr>
          <w:rFonts w:ascii="Times New Roman" w:hAnsi="Times New Roman" w:cs="Times New Roman"/>
          <w:sz w:val="28"/>
          <w:szCs w:val="28"/>
        </w:rPr>
        <w:t>TTYT</w:t>
      </w:r>
      <w:r w:rsidRPr="00D43DBD">
        <w:rPr>
          <w:rFonts w:ascii="Times New Roman" w:hAnsi="Times New Roman" w:cs="Times New Roman"/>
          <w:sz w:val="28"/>
          <w:szCs w:val="28"/>
          <w:lang w:val="vi-VN"/>
        </w:rPr>
        <w:t>.</w:t>
      </w:r>
    </w:p>
    <w:p w:rsidR="00461A4D" w:rsidRPr="00D43DBD" w:rsidRDefault="00461A4D" w:rsidP="00461A4D">
      <w:pPr>
        <w:tabs>
          <w:tab w:val="center" w:pos="4654"/>
        </w:tabs>
        <w:spacing w:after="120" w:line="264" w:lineRule="auto"/>
        <w:ind w:firstLine="567"/>
        <w:jc w:val="both"/>
        <w:rPr>
          <w:rFonts w:ascii="Times New Roman" w:hAnsi="Times New Roman" w:cs="Times New Roman"/>
          <w:b/>
          <w:sz w:val="28"/>
          <w:szCs w:val="28"/>
        </w:rPr>
      </w:pPr>
      <w:r w:rsidRPr="00D43DBD">
        <w:rPr>
          <w:rFonts w:ascii="Times New Roman" w:hAnsi="Times New Roman" w:cs="Times New Roman"/>
          <w:sz w:val="28"/>
          <w:szCs w:val="28"/>
        </w:rPr>
        <w:t>*</w:t>
      </w:r>
      <w:r w:rsidRPr="00D43DBD">
        <w:rPr>
          <w:rFonts w:ascii="Times New Roman" w:hAnsi="Times New Roman" w:cs="Times New Roman"/>
          <w:sz w:val="28"/>
          <w:szCs w:val="28"/>
          <w:lang w:val="vi-VN"/>
        </w:rPr>
        <w:t xml:space="preserve"> Báo cáo </w:t>
      </w:r>
      <w:r w:rsidRPr="00D43DBD">
        <w:rPr>
          <w:rFonts w:ascii="Times New Roman" w:hAnsi="Times New Roman" w:cs="Times New Roman"/>
          <w:sz w:val="28"/>
          <w:szCs w:val="28"/>
        </w:rPr>
        <w:t>nhanh qua điện thoại cho lãnh đạo TTYT, trưởng khoa KSBT, Chuyên trách TCMR tuyến huyện.</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c)</w:t>
      </w:r>
      <w:r w:rsidRPr="00D43DBD">
        <w:rPr>
          <w:rStyle w:val="apple-converted-space"/>
          <w:rFonts w:ascii="Times New Roman" w:hAnsi="Times New Roman" w:cs="Times New Roman"/>
          <w:sz w:val="28"/>
          <w:szCs w:val="28"/>
          <w:lang w:val="vi-VN"/>
        </w:rPr>
        <w:t> </w:t>
      </w:r>
      <w:r w:rsidRPr="00D43DBD">
        <w:rPr>
          <w:rFonts w:ascii="Times New Roman" w:hAnsi="Times New Roman" w:cs="Times New Roman"/>
          <w:sz w:val="28"/>
          <w:szCs w:val="28"/>
          <w:lang w:val="vi-VN"/>
        </w:rPr>
        <w:t>Ghi chép đầy đủ thông tin: vào sổ theo dõi các trường hợp phản ứng bất thường sau tiêm chủng.</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w:t>
      </w:r>
      <w:r w:rsidRPr="00D43DBD">
        <w:rPr>
          <w:rStyle w:val="apple-converted-space"/>
          <w:rFonts w:ascii="Times New Roman" w:hAnsi="Times New Roman" w:cs="Times New Roman"/>
          <w:sz w:val="28"/>
          <w:szCs w:val="28"/>
          <w:lang w:val="vi-VN"/>
        </w:rPr>
        <w:t> </w:t>
      </w:r>
      <w:r w:rsidRPr="00D43DBD">
        <w:rPr>
          <w:rFonts w:ascii="Times New Roman" w:hAnsi="Times New Roman" w:cs="Times New Roman"/>
          <w:sz w:val="28"/>
          <w:szCs w:val="28"/>
          <w:lang w:val="vi-VN"/>
        </w:rPr>
        <w:t>Họ tên, tuổi, giới, địa chỉ, số điện thoại (nếu có) của người được tiêm. Họ tên bố, mẹ, địa chỉ, số điện thoại (nếu có) đối với trẻ em.</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w:t>
      </w:r>
      <w:r w:rsidRPr="00D43DBD">
        <w:rPr>
          <w:rStyle w:val="apple-converted-space"/>
          <w:rFonts w:ascii="Times New Roman" w:hAnsi="Times New Roman" w:cs="Times New Roman"/>
          <w:sz w:val="28"/>
          <w:szCs w:val="28"/>
          <w:lang w:val="vi-VN"/>
        </w:rPr>
        <w:t> </w:t>
      </w:r>
      <w:r w:rsidRPr="00D43DBD">
        <w:rPr>
          <w:rFonts w:ascii="Times New Roman" w:hAnsi="Times New Roman" w:cs="Times New Roman"/>
          <w:sz w:val="28"/>
          <w:szCs w:val="28"/>
          <w:lang w:val="vi-VN"/>
        </w:rPr>
        <w:t>Ngày, giờ tiêm chủng.</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pacing w:val="-6"/>
          <w:sz w:val="28"/>
          <w:szCs w:val="28"/>
          <w:lang w:val="vi-VN"/>
        </w:rPr>
        <w:t>-</w:t>
      </w:r>
      <w:r w:rsidRPr="00D43DBD">
        <w:rPr>
          <w:rStyle w:val="apple-converted-space"/>
          <w:rFonts w:ascii="Times New Roman" w:hAnsi="Times New Roman" w:cs="Times New Roman"/>
          <w:spacing w:val="-6"/>
          <w:sz w:val="28"/>
          <w:szCs w:val="28"/>
          <w:lang w:val="vi-VN"/>
        </w:rPr>
        <w:t> </w:t>
      </w:r>
      <w:r w:rsidRPr="00D43DBD">
        <w:rPr>
          <w:rFonts w:ascii="Times New Roman" w:hAnsi="Times New Roman" w:cs="Times New Roman"/>
          <w:spacing w:val="-6"/>
          <w:sz w:val="28"/>
          <w:szCs w:val="28"/>
          <w:lang w:val="vi-VN"/>
        </w:rPr>
        <w:t>Loại vắc xin; tên vắc xin; số lô; hạn dùng; nhà sản xuất; đơn vị cung cấp vắc xin</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lastRenderedPageBreak/>
        <w:t>-</w:t>
      </w:r>
      <w:r w:rsidRPr="00D43DBD">
        <w:rPr>
          <w:rStyle w:val="apple-converted-space"/>
          <w:rFonts w:ascii="Times New Roman" w:hAnsi="Times New Roman" w:cs="Times New Roman"/>
          <w:sz w:val="28"/>
          <w:szCs w:val="28"/>
          <w:lang w:val="vi-VN"/>
        </w:rPr>
        <w:t> </w:t>
      </w:r>
      <w:r w:rsidRPr="00D43DBD">
        <w:rPr>
          <w:rFonts w:ascii="Times New Roman" w:hAnsi="Times New Roman" w:cs="Times New Roman"/>
          <w:sz w:val="28"/>
          <w:szCs w:val="28"/>
          <w:lang w:val="vi-VN"/>
        </w:rPr>
        <w:t>Ngày, giờ xuất hiện tai biến nặng sau tiêm chủng; các triệu chứng chính; kết quả điều trị; kết luận nguyên nhân (nếu có).</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d) Thống kê toàn bộ số lượng vắc xin đã sử dụng trong buổi tiêm chủng; số </w:t>
      </w:r>
      <w:r w:rsidRPr="00D43DBD">
        <w:rPr>
          <w:rFonts w:ascii="Times New Roman" w:hAnsi="Times New Roman" w:cs="Times New Roman"/>
          <w:sz w:val="28"/>
          <w:szCs w:val="28"/>
        </w:rPr>
        <w:t>trẻ</w:t>
      </w:r>
      <w:r w:rsidRPr="00D43DBD">
        <w:rPr>
          <w:rFonts w:ascii="Times New Roman" w:hAnsi="Times New Roman" w:cs="Times New Roman"/>
          <w:sz w:val="28"/>
          <w:szCs w:val="28"/>
          <w:lang w:val="vi-VN"/>
        </w:rPr>
        <w:t xml:space="preserve"> đã được sử dụng theo loại vắc xin; tên vắc xin, số lô, hạn dùng của vắc xin; tình trạng sức khỏe của những người đã được tiêm chủng.</w:t>
      </w:r>
    </w:p>
    <w:p w:rsidR="00461A4D" w:rsidRPr="00D43DBD" w:rsidRDefault="00461A4D" w:rsidP="00461A4D">
      <w:pPr>
        <w:shd w:val="clear" w:color="auto" w:fill="FFFFFF"/>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e) Thống kê toàn bộ số vỏ lọ vắc xin, bơm kim tiêm đã sử dụng trong buổi tiêm chủng.</w:t>
      </w:r>
    </w:p>
    <w:p w:rsidR="00461A4D" w:rsidRPr="00D43DBD" w:rsidRDefault="00461A4D" w:rsidP="00461A4D">
      <w:pPr>
        <w:pStyle w:val="NormalWeb"/>
        <w:spacing w:before="120" w:beforeAutospacing="0" w:after="0" w:afterAutospacing="0" w:line="264" w:lineRule="auto"/>
        <w:ind w:firstLine="567"/>
        <w:jc w:val="both"/>
        <w:rPr>
          <w:sz w:val="28"/>
          <w:szCs w:val="28"/>
          <w:shd w:val="clear" w:color="auto" w:fill="FFFFFF"/>
          <w:lang w:val="vi-VN"/>
        </w:rPr>
      </w:pPr>
      <w:r w:rsidRPr="00D43DBD">
        <w:rPr>
          <w:sz w:val="28"/>
          <w:szCs w:val="28"/>
          <w:lang w:val="vi-VN"/>
        </w:rPr>
        <w:t xml:space="preserve">f) </w:t>
      </w:r>
      <w:r w:rsidRPr="00D43DBD">
        <w:rPr>
          <w:sz w:val="28"/>
          <w:szCs w:val="28"/>
        </w:rPr>
        <w:t>Phối hợp điều tra và báo cáo trường hợp phản ứng nặng sau tiêm chủng theo đúng quy định.</w:t>
      </w:r>
      <w:r w:rsidRPr="00D43DBD">
        <w:rPr>
          <w:sz w:val="28"/>
          <w:szCs w:val="28"/>
          <w:shd w:val="clear" w:color="auto" w:fill="FFFFFF"/>
          <w:lang w:val="vi-VN"/>
        </w:rPr>
        <w:t xml:space="preserve"> </w:t>
      </w:r>
    </w:p>
    <w:p w:rsidR="00461A4D" w:rsidRPr="00D43DBD" w:rsidRDefault="00461A4D" w:rsidP="00461A4D">
      <w:pPr>
        <w:spacing w:before="120" w:line="264" w:lineRule="auto"/>
        <w:jc w:val="both"/>
        <w:rPr>
          <w:rFonts w:ascii="Times New Roman" w:hAnsi="Times New Roman" w:cs="Times New Roman"/>
          <w:i/>
          <w:sz w:val="28"/>
          <w:szCs w:val="28"/>
          <w:lang w:val="vi-VN"/>
        </w:rPr>
      </w:pPr>
      <w:r w:rsidRPr="00D43DBD">
        <w:rPr>
          <w:rFonts w:ascii="Times New Roman" w:hAnsi="Times New Roman" w:cs="Times New Roman"/>
          <w:sz w:val="28"/>
          <w:szCs w:val="28"/>
          <w:shd w:val="clear" w:color="auto" w:fill="FFFFFF"/>
          <w:lang w:val="vi-VN"/>
        </w:rPr>
        <w:t xml:space="preserve">        </w:t>
      </w:r>
      <w:r w:rsidRPr="00D43DBD">
        <w:rPr>
          <w:rFonts w:ascii="Times New Roman" w:hAnsi="Times New Roman" w:cs="Times New Roman"/>
          <w:b/>
          <w:sz w:val="28"/>
          <w:szCs w:val="28"/>
          <w:shd w:val="clear" w:color="auto" w:fill="FFFFFF"/>
        </w:rPr>
        <w:t>2</w:t>
      </w:r>
      <w:r w:rsidRPr="00D43DBD">
        <w:rPr>
          <w:rFonts w:ascii="Times New Roman" w:hAnsi="Times New Roman" w:cs="Times New Roman"/>
          <w:sz w:val="28"/>
          <w:szCs w:val="28"/>
          <w:shd w:val="clear" w:color="auto" w:fill="FFFFFF"/>
        </w:rPr>
        <w:t>.</w:t>
      </w:r>
      <w:r w:rsidRPr="00D43DBD">
        <w:rPr>
          <w:rFonts w:ascii="Times New Roman" w:hAnsi="Times New Roman" w:cs="Times New Roman"/>
          <w:b/>
          <w:sz w:val="28"/>
          <w:szCs w:val="28"/>
          <w:lang w:val="vi-VN"/>
        </w:rPr>
        <w:t>5</w:t>
      </w:r>
      <w:r w:rsidRPr="00D43DBD">
        <w:rPr>
          <w:rFonts w:ascii="Times New Roman" w:hAnsi="Times New Roman" w:cs="Times New Roman"/>
          <w:sz w:val="28"/>
          <w:szCs w:val="28"/>
          <w:lang w:val="vi-VN"/>
        </w:rPr>
        <w:t xml:space="preserve">. </w:t>
      </w:r>
      <w:r w:rsidRPr="00D43DBD">
        <w:rPr>
          <w:rFonts w:ascii="Times New Roman" w:hAnsi="Times New Roman" w:cs="Times New Roman"/>
          <w:b/>
          <w:bCs/>
          <w:sz w:val="28"/>
          <w:szCs w:val="28"/>
          <w:lang w:val="vi-VN"/>
        </w:rPr>
        <w:t>Kết thúc buổi tiêm chủng</w:t>
      </w:r>
      <w:r w:rsidRPr="00D43DBD">
        <w:rPr>
          <w:rFonts w:ascii="Times New Roman" w:hAnsi="Times New Roman" w:cs="Times New Roman"/>
          <w:bCs/>
          <w:i/>
          <w:sz w:val="28"/>
          <w:szCs w:val="28"/>
          <w:lang w:val="vi-VN"/>
        </w:rPr>
        <w:t>.</w:t>
      </w:r>
    </w:p>
    <w:p w:rsidR="00461A4D" w:rsidRPr="00D43DBD" w:rsidRDefault="00461A4D" w:rsidP="00461A4D">
      <w:pPr>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rPr>
        <w:t xml:space="preserve">Thống kê lọ </w:t>
      </w:r>
      <w:r w:rsidRPr="00D43DBD">
        <w:rPr>
          <w:rFonts w:ascii="Times New Roman" w:hAnsi="Times New Roman" w:cs="Times New Roman"/>
          <w:sz w:val="28"/>
          <w:szCs w:val="28"/>
          <w:lang w:val="vi-VN"/>
        </w:rPr>
        <w:t>vắc xin</w:t>
      </w:r>
      <w:r w:rsidRPr="00D43DBD">
        <w:rPr>
          <w:rFonts w:ascii="Times New Roman" w:hAnsi="Times New Roman" w:cs="Times New Roman"/>
          <w:sz w:val="28"/>
          <w:szCs w:val="28"/>
        </w:rPr>
        <w:t xml:space="preserve"> còn nguyên</w:t>
      </w:r>
      <w:r w:rsidRPr="00D43DBD">
        <w:rPr>
          <w:rFonts w:ascii="Times New Roman" w:hAnsi="Times New Roman" w:cs="Times New Roman"/>
          <w:sz w:val="28"/>
          <w:szCs w:val="28"/>
          <w:lang w:val="vi-VN"/>
        </w:rPr>
        <w:t>, bơm kim tiêm, giữa cán bộ thực hiện tiêm và cán bộ phụ trách công tác tiêm chủng mở rộng.</w:t>
      </w:r>
    </w:p>
    <w:p w:rsidR="00461A4D" w:rsidRPr="00D43DBD" w:rsidRDefault="00461A4D" w:rsidP="00461A4D">
      <w:pPr>
        <w:spacing w:before="120" w:line="264" w:lineRule="auto"/>
        <w:ind w:firstLine="567"/>
        <w:jc w:val="both"/>
        <w:rPr>
          <w:rFonts w:ascii="Times New Roman" w:hAnsi="Times New Roman" w:cs="Times New Roman"/>
          <w:sz w:val="28"/>
          <w:szCs w:val="28"/>
          <w:lang w:val="sv-FI"/>
        </w:rPr>
      </w:pPr>
      <w:r w:rsidRPr="00D43DBD">
        <w:rPr>
          <w:rFonts w:ascii="Times New Roman" w:hAnsi="Times New Roman" w:cs="Times New Roman"/>
          <w:bCs/>
          <w:sz w:val="28"/>
          <w:szCs w:val="28"/>
          <w:lang w:val="vi-VN"/>
        </w:rPr>
        <w:t>- Bảo quản vắc xin, dung môi chưa sử dụng t</w:t>
      </w:r>
      <w:r w:rsidRPr="00D43DBD">
        <w:rPr>
          <w:rFonts w:ascii="Times New Roman" w:hAnsi="Times New Roman" w:cs="Times New Roman"/>
          <w:sz w:val="28"/>
          <w:szCs w:val="28"/>
          <w:lang w:val="vi-VN"/>
        </w:rPr>
        <w:t xml:space="preserve">heo </w:t>
      </w:r>
      <w:r w:rsidRPr="00D43DBD">
        <w:rPr>
          <w:rFonts w:ascii="Times New Roman" w:hAnsi="Times New Roman" w:cs="Times New Roman"/>
          <w:sz w:val="28"/>
          <w:szCs w:val="28"/>
          <w:lang w:val="sv-FI"/>
        </w:rPr>
        <w:t>Thông tư 34/ TT-BYT ngày 16/11/2018 của Bộ Y tế Qui định chi tiết một số điều của Nghị định số 104/2016/NĐ - CP ngày 01 tháng 7 năm 2016 của Chính phủ quy định về hoạt động tiêm chủng.</w:t>
      </w:r>
    </w:p>
    <w:p w:rsidR="00461A4D" w:rsidRPr="00D43DBD" w:rsidRDefault="00461A4D" w:rsidP="00461A4D">
      <w:pPr>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Bàn giao thông tin các trường hợp hoãn tiêm giữa y, bác sỹ khám sàng lọc, tư vấn trước tiêm với cán bộ phụ trách công tác tiêm chủng mở rộng.</w:t>
      </w:r>
    </w:p>
    <w:p w:rsidR="00461A4D" w:rsidRPr="00D43DBD" w:rsidRDefault="00461A4D" w:rsidP="00461A4D">
      <w:pPr>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 Bơm kim tiêm chưa sử dụng bảo quản theo quy định để dùng lần sau. </w:t>
      </w:r>
    </w:p>
    <w:p w:rsidR="00461A4D" w:rsidRPr="00D43DBD" w:rsidRDefault="00461A4D" w:rsidP="00461A4D">
      <w:pPr>
        <w:spacing w:before="120" w:line="264" w:lineRule="auto"/>
        <w:ind w:firstLine="567"/>
        <w:jc w:val="both"/>
        <w:rPr>
          <w:rFonts w:ascii="Times New Roman" w:hAnsi="Times New Roman" w:cs="Times New Roman"/>
          <w:sz w:val="28"/>
          <w:szCs w:val="28"/>
        </w:rPr>
      </w:pPr>
      <w:r w:rsidRPr="00D43DBD">
        <w:rPr>
          <w:rFonts w:ascii="Times New Roman" w:hAnsi="Times New Roman" w:cs="Times New Roman"/>
          <w:sz w:val="28"/>
          <w:szCs w:val="28"/>
        </w:rPr>
        <w:t>- Vận chuyển vắc xin bàn giao về kho TTYT theo đúng quy định.</w:t>
      </w:r>
    </w:p>
    <w:p w:rsidR="00461A4D" w:rsidRPr="00D43DBD" w:rsidRDefault="00461A4D" w:rsidP="00461A4D">
      <w:pPr>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Hủy rác thải theo quy định.</w:t>
      </w:r>
    </w:p>
    <w:p w:rsidR="00461A4D" w:rsidRPr="00D43DBD" w:rsidRDefault="00461A4D" w:rsidP="00461A4D">
      <w:pPr>
        <w:spacing w:before="120" w:line="264" w:lineRule="auto"/>
        <w:ind w:firstLine="567"/>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Cuối mỗi đợt tiêm chủng cập nhật vào sổ quản lý vắc xin, bơm kim tiêm, hộp an toàn; sổ theo dõi các trường hợp phản ứng bất thường sau tiêm chủng (ngay cả khi không có trường hợp nào)...</w:t>
      </w:r>
    </w:p>
    <w:p w:rsidR="00461A4D" w:rsidRPr="00D43DBD" w:rsidRDefault="00461A4D" w:rsidP="00461A4D">
      <w:pPr>
        <w:spacing w:before="120" w:line="264" w:lineRule="auto"/>
        <w:ind w:firstLine="567"/>
        <w:jc w:val="both"/>
        <w:rPr>
          <w:rFonts w:ascii="Times New Roman" w:hAnsi="Times New Roman" w:cs="Times New Roman"/>
          <w:sz w:val="28"/>
          <w:szCs w:val="28"/>
        </w:rPr>
      </w:pPr>
      <w:r w:rsidRPr="00D43DBD">
        <w:rPr>
          <w:rFonts w:ascii="Times New Roman" w:hAnsi="Times New Roman" w:cs="Times New Roman"/>
          <w:sz w:val="28"/>
          <w:szCs w:val="28"/>
          <w:lang w:val="vi-VN"/>
        </w:rPr>
        <w:t>- Tổng hợp báo cáo kết quả tiêm chủng, tình hình sử dụng vắc xin, vật tư, báo cáo phản ứng sau tiêm chủng theo quy định. So sánh báo cáo trên phần mềm và thực tế về vắc xin sử dụng, kết quả tiêm chủng. Nếu có lỗi phần mềm, báo cáo cán bộ phụ trách tiêm chủng Trung tâm Y tế</w:t>
      </w:r>
      <w:r w:rsidRPr="00D43DBD">
        <w:rPr>
          <w:rFonts w:ascii="Times New Roman" w:hAnsi="Times New Roman" w:cs="Times New Roman"/>
          <w:sz w:val="28"/>
          <w:szCs w:val="28"/>
        </w:rPr>
        <w:t xml:space="preserve"> đồng thời chỉnh sửa báo cáo theo số liệu thực tế.</w:t>
      </w:r>
    </w:p>
    <w:p w:rsidR="00461A4D" w:rsidRPr="00D43DBD" w:rsidRDefault="00461A4D" w:rsidP="00461A4D">
      <w:pPr>
        <w:shd w:val="clear" w:color="auto" w:fill="FFFFFF"/>
        <w:spacing w:before="120" w:after="120"/>
        <w:jc w:val="both"/>
        <w:rPr>
          <w:rFonts w:ascii="Times New Roman" w:hAnsi="Times New Roman" w:cs="Times New Roman"/>
          <w:b/>
          <w:sz w:val="28"/>
          <w:szCs w:val="28"/>
          <w:lang w:val="pt-BR" w:eastAsia="en-GB"/>
        </w:rPr>
      </w:pPr>
      <w:r w:rsidRPr="00D43DBD">
        <w:rPr>
          <w:rFonts w:ascii="Times New Roman" w:hAnsi="Times New Roman" w:cs="Times New Roman"/>
          <w:b/>
          <w:sz w:val="28"/>
          <w:szCs w:val="28"/>
          <w:lang w:val="pt-BR" w:eastAsia="en-GB"/>
        </w:rPr>
        <w:t>VI. Biểu mẫu áp dụng:</w:t>
      </w:r>
    </w:p>
    <w:tbl>
      <w:tblPr>
        <w:tblStyle w:val="TableGrid"/>
        <w:tblW w:w="9606" w:type="dxa"/>
        <w:tblLook w:val="04A0" w:firstRow="1" w:lastRow="0" w:firstColumn="1" w:lastColumn="0" w:noHBand="0" w:noVBand="1"/>
      </w:tblPr>
      <w:tblGrid>
        <w:gridCol w:w="675"/>
        <w:gridCol w:w="2268"/>
        <w:gridCol w:w="3828"/>
        <w:gridCol w:w="1417"/>
        <w:gridCol w:w="1418"/>
      </w:tblGrid>
      <w:tr w:rsidR="00D43DBD" w:rsidRPr="00D43DBD" w:rsidTr="00104292">
        <w:trPr>
          <w:trHeight w:val="544"/>
        </w:trPr>
        <w:tc>
          <w:tcPr>
            <w:tcW w:w="675" w:type="dxa"/>
          </w:tcPr>
          <w:p w:rsidR="00461A4D" w:rsidRPr="00D43DBD" w:rsidRDefault="00461A4D" w:rsidP="00104292">
            <w:pPr>
              <w:spacing w:before="120" w:after="120"/>
              <w:jc w:val="center"/>
              <w:rPr>
                <w:rFonts w:cs="Times New Roman"/>
                <w:b/>
                <w:szCs w:val="28"/>
                <w:lang w:val="pt-BR" w:eastAsia="en-GB"/>
              </w:rPr>
            </w:pPr>
            <w:r w:rsidRPr="00D43DBD">
              <w:rPr>
                <w:rFonts w:cs="Times New Roman"/>
                <w:b/>
                <w:szCs w:val="28"/>
                <w:lang w:val="pt-BR" w:eastAsia="en-GB"/>
              </w:rPr>
              <w:lastRenderedPageBreak/>
              <w:t>TT</w:t>
            </w:r>
          </w:p>
        </w:tc>
        <w:tc>
          <w:tcPr>
            <w:tcW w:w="2268" w:type="dxa"/>
          </w:tcPr>
          <w:p w:rsidR="00461A4D" w:rsidRPr="00D43DBD" w:rsidRDefault="00461A4D" w:rsidP="00104292">
            <w:pPr>
              <w:spacing w:before="120" w:after="120"/>
              <w:jc w:val="center"/>
              <w:rPr>
                <w:rFonts w:cs="Times New Roman"/>
                <w:b/>
                <w:szCs w:val="28"/>
                <w:lang w:val="pt-BR" w:eastAsia="en-GB"/>
              </w:rPr>
            </w:pPr>
            <w:r w:rsidRPr="00D43DBD">
              <w:rPr>
                <w:rFonts w:cs="Times New Roman"/>
                <w:b/>
                <w:szCs w:val="28"/>
                <w:lang w:val="pt-BR" w:eastAsia="en-GB"/>
              </w:rPr>
              <w:t>Ký hiệu</w:t>
            </w:r>
          </w:p>
        </w:tc>
        <w:tc>
          <w:tcPr>
            <w:tcW w:w="3828" w:type="dxa"/>
          </w:tcPr>
          <w:p w:rsidR="00461A4D" w:rsidRPr="00D43DBD" w:rsidRDefault="00461A4D" w:rsidP="00104292">
            <w:pPr>
              <w:spacing w:before="120" w:after="120"/>
              <w:jc w:val="center"/>
              <w:rPr>
                <w:rFonts w:cs="Times New Roman"/>
                <w:b/>
                <w:szCs w:val="28"/>
                <w:lang w:val="pt-BR" w:eastAsia="en-GB"/>
              </w:rPr>
            </w:pPr>
            <w:r w:rsidRPr="00D43DBD">
              <w:rPr>
                <w:rFonts w:cs="Times New Roman"/>
                <w:b/>
                <w:szCs w:val="28"/>
                <w:lang w:val="pt-BR" w:eastAsia="en-GB"/>
              </w:rPr>
              <w:t>Tên</w:t>
            </w:r>
          </w:p>
        </w:tc>
        <w:tc>
          <w:tcPr>
            <w:tcW w:w="1417" w:type="dxa"/>
          </w:tcPr>
          <w:p w:rsidR="00461A4D" w:rsidRPr="00D43DBD" w:rsidRDefault="00461A4D" w:rsidP="00104292">
            <w:pPr>
              <w:spacing w:before="120" w:after="120"/>
              <w:jc w:val="center"/>
              <w:rPr>
                <w:rFonts w:cs="Times New Roman"/>
                <w:b/>
                <w:szCs w:val="28"/>
                <w:lang w:val="pt-BR" w:eastAsia="en-GB"/>
              </w:rPr>
            </w:pPr>
            <w:r w:rsidRPr="00D43DBD">
              <w:rPr>
                <w:rFonts w:cs="Times New Roman"/>
                <w:b/>
                <w:szCs w:val="28"/>
                <w:lang w:val="pt-BR" w:eastAsia="en-GB"/>
              </w:rPr>
              <w:t>Nơi lưu</w:t>
            </w:r>
          </w:p>
        </w:tc>
        <w:tc>
          <w:tcPr>
            <w:tcW w:w="1418" w:type="dxa"/>
          </w:tcPr>
          <w:p w:rsidR="00461A4D" w:rsidRPr="00D43DBD" w:rsidRDefault="00461A4D" w:rsidP="00104292">
            <w:pPr>
              <w:spacing w:before="120" w:after="120"/>
              <w:jc w:val="center"/>
              <w:rPr>
                <w:rFonts w:cs="Times New Roman"/>
                <w:b/>
                <w:szCs w:val="28"/>
                <w:lang w:val="pt-BR" w:eastAsia="en-GB"/>
              </w:rPr>
            </w:pPr>
            <w:r w:rsidRPr="00D43DBD">
              <w:rPr>
                <w:rFonts w:cs="Times New Roman"/>
                <w:b/>
                <w:szCs w:val="28"/>
                <w:lang w:val="pt-BR" w:eastAsia="en-GB"/>
              </w:rPr>
              <w:t>Thời hạn</w:t>
            </w:r>
          </w:p>
        </w:tc>
      </w:tr>
      <w:tr w:rsidR="00D43DBD" w:rsidRPr="00D43DBD" w:rsidTr="00104292">
        <w:tc>
          <w:tcPr>
            <w:tcW w:w="675"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1</w:t>
            </w:r>
          </w:p>
        </w:tc>
        <w:tc>
          <w:tcPr>
            <w:tcW w:w="2268" w:type="dxa"/>
            <w:vAlign w:val="center"/>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QT: TTYT89.BM01</w:t>
            </w:r>
          </w:p>
        </w:tc>
        <w:tc>
          <w:tcPr>
            <w:tcW w:w="3828" w:type="dxa"/>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Bảng kiểm trước tiêm chủng đối với đối tượng từ 01 tháng tuổi trở lên tại các cơ sở tiêm chủng ngoài bệnh viện</w:t>
            </w:r>
          </w:p>
        </w:tc>
        <w:tc>
          <w:tcPr>
            <w:tcW w:w="1417"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TYT xã, phường</w:t>
            </w:r>
          </w:p>
        </w:tc>
        <w:tc>
          <w:tcPr>
            <w:tcW w:w="1418"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15 ngày</w:t>
            </w:r>
          </w:p>
        </w:tc>
      </w:tr>
      <w:tr w:rsidR="00D43DBD" w:rsidRPr="00D43DBD" w:rsidTr="00104292">
        <w:tc>
          <w:tcPr>
            <w:tcW w:w="675"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2</w:t>
            </w:r>
          </w:p>
        </w:tc>
        <w:tc>
          <w:tcPr>
            <w:tcW w:w="2268" w:type="dxa"/>
            <w:vAlign w:val="center"/>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QT: TTYT89.BM02</w:t>
            </w:r>
          </w:p>
        </w:tc>
        <w:tc>
          <w:tcPr>
            <w:tcW w:w="3828" w:type="dxa"/>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Bảng kiểm trước tiêm chủng đối với trẻ dưới 01 tháng tuổi tại các cơ sở tiêm chủng ngoài bệnh viện</w:t>
            </w:r>
          </w:p>
        </w:tc>
        <w:tc>
          <w:tcPr>
            <w:tcW w:w="1417"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TYT xã, phường</w:t>
            </w:r>
          </w:p>
        </w:tc>
        <w:tc>
          <w:tcPr>
            <w:tcW w:w="1418"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15 ngày</w:t>
            </w:r>
          </w:p>
        </w:tc>
      </w:tr>
      <w:tr w:rsidR="00D43DBD" w:rsidRPr="00D43DBD" w:rsidTr="00104292">
        <w:tc>
          <w:tcPr>
            <w:tcW w:w="675"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3</w:t>
            </w:r>
          </w:p>
        </w:tc>
        <w:tc>
          <w:tcPr>
            <w:tcW w:w="2268" w:type="dxa"/>
            <w:vAlign w:val="center"/>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QT: TTYT89.BM03</w:t>
            </w:r>
          </w:p>
        </w:tc>
        <w:tc>
          <w:tcPr>
            <w:tcW w:w="3828" w:type="dxa"/>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Bảng kiểm trước tiêm chủng đối với đối tượng từ 01 tháng tuổi trở lên tại các cơ sở tiêm chủng thuộc bệnh viện</w:t>
            </w:r>
          </w:p>
        </w:tc>
        <w:tc>
          <w:tcPr>
            <w:tcW w:w="1417"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TTYT thị xã</w:t>
            </w:r>
          </w:p>
        </w:tc>
        <w:tc>
          <w:tcPr>
            <w:tcW w:w="1418"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15 ngày</w:t>
            </w:r>
          </w:p>
        </w:tc>
      </w:tr>
      <w:tr w:rsidR="00461A4D" w:rsidRPr="00D43DBD" w:rsidTr="00104292">
        <w:tc>
          <w:tcPr>
            <w:tcW w:w="675"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4</w:t>
            </w:r>
          </w:p>
        </w:tc>
        <w:tc>
          <w:tcPr>
            <w:tcW w:w="2268" w:type="dxa"/>
            <w:vAlign w:val="center"/>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QT: TTYT89.BM04</w:t>
            </w:r>
          </w:p>
        </w:tc>
        <w:tc>
          <w:tcPr>
            <w:tcW w:w="3828" w:type="dxa"/>
          </w:tcPr>
          <w:p w:rsidR="00461A4D" w:rsidRPr="00D43DBD" w:rsidRDefault="00461A4D" w:rsidP="00104292">
            <w:pPr>
              <w:spacing w:before="120" w:after="120"/>
              <w:jc w:val="both"/>
              <w:rPr>
                <w:rFonts w:cs="Times New Roman"/>
                <w:szCs w:val="28"/>
                <w:lang w:val="pt-BR" w:eastAsia="en-GB"/>
              </w:rPr>
            </w:pPr>
            <w:r w:rsidRPr="00D43DBD">
              <w:rPr>
                <w:rFonts w:cs="Times New Roman"/>
                <w:szCs w:val="28"/>
                <w:lang w:val="pt-BR" w:eastAsia="en-GB"/>
              </w:rPr>
              <w:t>Bảng kiểm trước tiêm chủng đối với trẻ dưới 01 tháng tuổi tại các cơ sở tiêm chủng thuộc bệnh viện</w:t>
            </w:r>
          </w:p>
        </w:tc>
        <w:tc>
          <w:tcPr>
            <w:tcW w:w="1417"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TTYT thị xã</w:t>
            </w:r>
          </w:p>
        </w:tc>
        <w:tc>
          <w:tcPr>
            <w:tcW w:w="1418" w:type="dxa"/>
            <w:vAlign w:val="center"/>
          </w:tcPr>
          <w:p w:rsidR="00461A4D" w:rsidRPr="00D43DBD" w:rsidRDefault="00461A4D" w:rsidP="00104292">
            <w:pPr>
              <w:spacing w:before="120" w:after="120"/>
              <w:jc w:val="center"/>
              <w:rPr>
                <w:rFonts w:cs="Times New Roman"/>
                <w:szCs w:val="28"/>
                <w:lang w:val="pt-BR" w:eastAsia="en-GB"/>
              </w:rPr>
            </w:pPr>
            <w:r w:rsidRPr="00D43DBD">
              <w:rPr>
                <w:rFonts w:cs="Times New Roman"/>
                <w:szCs w:val="28"/>
                <w:lang w:val="pt-BR" w:eastAsia="en-GB"/>
              </w:rPr>
              <w:t>15 ngày</w:t>
            </w:r>
          </w:p>
        </w:tc>
      </w:tr>
    </w:tbl>
    <w:p w:rsidR="008716C7" w:rsidRPr="00D43DBD" w:rsidRDefault="008716C7" w:rsidP="00461A4D">
      <w:pPr>
        <w:tabs>
          <w:tab w:val="left" w:pos="0"/>
        </w:tabs>
        <w:spacing w:before="120" w:after="120"/>
        <w:jc w:val="center"/>
        <w:rPr>
          <w:rFonts w:ascii="Times New Roman" w:hAnsi="Times New Roman" w:cs="Times New Roman"/>
          <w:b/>
          <w:sz w:val="28"/>
          <w:szCs w:val="28"/>
          <w:lang w:val="pt-BR"/>
        </w:rPr>
      </w:pPr>
    </w:p>
    <w:p w:rsidR="008716C7" w:rsidRPr="00D43DBD" w:rsidRDefault="008716C7" w:rsidP="00461A4D">
      <w:pPr>
        <w:tabs>
          <w:tab w:val="left" w:pos="0"/>
        </w:tabs>
        <w:spacing w:before="120" w:after="120"/>
        <w:jc w:val="center"/>
        <w:rPr>
          <w:rFonts w:ascii="Times New Roman" w:hAnsi="Times New Roman" w:cs="Times New Roman"/>
          <w:b/>
          <w:sz w:val="28"/>
          <w:szCs w:val="28"/>
          <w:lang w:val="pt-BR"/>
        </w:rPr>
      </w:pPr>
    </w:p>
    <w:p w:rsidR="00461A4D" w:rsidRPr="00D43DBD" w:rsidRDefault="00461A4D" w:rsidP="00461A4D">
      <w:pPr>
        <w:tabs>
          <w:tab w:val="left" w:pos="0"/>
        </w:tabs>
        <w:spacing w:before="120" w:after="120"/>
        <w:jc w:val="center"/>
        <w:rPr>
          <w:rFonts w:ascii="Times New Roman" w:hAnsi="Times New Roman" w:cs="Times New Roman"/>
          <w:b/>
          <w:sz w:val="28"/>
          <w:szCs w:val="28"/>
          <w:lang w:val="pt-BR"/>
        </w:rPr>
      </w:pPr>
      <w:r w:rsidRPr="00D43DBD">
        <w:rPr>
          <w:rFonts w:ascii="Times New Roman" w:hAnsi="Times New Roman" w:cs="Times New Roman"/>
          <w:b/>
          <w:sz w:val="28"/>
          <w:szCs w:val="28"/>
          <w:lang w:val="pt-BR"/>
        </w:rPr>
        <w:t>Phụ lục: Sơ đồ Quy trình tổ chức buổi tiêm</w:t>
      </w:r>
    </w:p>
    <w:tbl>
      <w:tblPr>
        <w:tblStyle w:val="TableGrid"/>
        <w:tblW w:w="0" w:type="auto"/>
        <w:tblInd w:w="-318" w:type="dxa"/>
        <w:tblLook w:val="04A0" w:firstRow="1" w:lastRow="0" w:firstColumn="1" w:lastColumn="0" w:noHBand="0" w:noVBand="1"/>
      </w:tblPr>
      <w:tblGrid>
        <w:gridCol w:w="1110"/>
        <w:gridCol w:w="1108"/>
        <w:gridCol w:w="7450"/>
      </w:tblGrid>
      <w:tr w:rsidR="00D43DBD" w:rsidRPr="00D43DBD" w:rsidTr="00104292">
        <w:trPr>
          <w:trHeight w:val="1161"/>
        </w:trPr>
        <w:tc>
          <w:tcPr>
            <w:tcW w:w="1110" w:type="dxa"/>
          </w:tcPr>
          <w:p w:rsidR="00461A4D" w:rsidRPr="00D43DBD" w:rsidRDefault="00461A4D" w:rsidP="00104292">
            <w:pPr>
              <w:tabs>
                <w:tab w:val="left" w:pos="0"/>
              </w:tabs>
              <w:spacing w:before="120" w:after="120"/>
              <w:jc w:val="center"/>
              <w:rPr>
                <w:rFonts w:cs="Times New Roman"/>
                <w:b/>
                <w:szCs w:val="28"/>
                <w:lang w:val="pt-BR"/>
              </w:rPr>
            </w:pPr>
            <w:r w:rsidRPr="00D43DBD">
              <w:rPr>
                <w:rFonts w:cs="Times New Roman"/>
                <w:b/>
                <w:szCs w:val="28"/>
                <w:lang w:val="pt-BR"/>
              </w:rPr>
              <w:t>Bước thực hiện</w:t>
            </w:r>
          </w:p>
        </w:tc>
        <w:tc>
          <w:tcPr>
            <w:tcW w:w="1109" w:type="dxa"/>
          </w:tcPr>
          <w:p w:rsidR="00461A4D" w:rsidRPr="00D43DBD" w:rsidRDefault="00461A4D" w:rsidP="00104292">
            <w:pPr>
              <w:tabs>
                <w:tab w:val="left" w:pos="0"/>
              </w:tabs>
              <w:spacing w:before="120" w:after="120"/>
              <w:jc w:val="center"/>
              <w:rPr>
                <w:rFonts w:cs="Times New Roman"/>
                <w:b/>
                <w:szCs w:val="28"/>
                <w:lang w:val="pt-BR"/>
              </w:rPr>
            </w:pPr>
            <w:r w:rsidRPr="00D43DBD">
              <w:rPr>
                <w:rFonts w:cs="Times New Roman"/>
                <w:b/>
                <w:szCs w:val="28"/>
                <w:lang w:val="pt-BR"/>
              </w:rPr>
              <w:t>Cán bộ thực hiện</w:t>
            </w:r>
          </w:p>
        </w:tc>
        <w:tc>
          <w:tcPr>
            <w:tcW w:w="7458" w:type="dxa"/>
          </w:tcPr>
          <w:p w:rsidR="00461A4D" w:rsidRPr="00D43DBD" w:rsidRDefault="00461A4D" w:rsidP="00104292">
            <w:pPr>
              <w:tabs>
                <w:tab w:val="left" w:pos="0"/>
              </w:tabs>
              <w:spacing w:before="120" w:after="120"/>
              <w:jc w:val="center"/>
              <w:rPr>
                <w:rFonts w:cs="Times New Roman"/>
                <w:b/>
                <w:szCs w:val="28"/>
                <w:lang w:val="pt-BR"/>
              </w:rPr>
            </w:pPr>
            <w:r w:rsidRPr="00D43DBD">
              <w:rPr>
                <w:rFonts w:cs="Times New Roman"/>
                <w:b/>
                <w:szCs w:val="28"/>
                <w:lang w:val="pt-BR"/>
              </w:rPr>
              <w:t>Nội dung</w:t>
            </w:r>
          </w:p>
        </w:tc>
      </w:tr>
      <w:tr w:rsidR="00D43DBD" w:rsidRPr="00D43DBD" w:rsidTr="00104292">
        <w:trPr>
          <w:trHeight w:val="10102"/>
        </w:trPr>
        <w:tc>
          <w:tcPr>
            <w:tcW w:w="1110" w:type="dxa"/>
            <w:vAlign w:val="center"/>
          </w:tcPr>
          <w:p w:rsidR="00461A4D" w:rsidRPr="00D43DBD" w:rsidRDefault="00461A4D" w:rsidP="00104292">
            <w:pPr>
              <w:tabs>
                <w:tab w:val="left" w:pos="0"/>
              </w:tabs>
              <w:spacing w:before="120" w:after="120"/>
              <w:jc w:val="center"/>
              <w:rPr>
                <w:rFonts w:cs="Times New Roman"/>
                <w:b/>
                <w:szCs w:val="28"/>
                <w:lang w:val="pt-BR"/>
              </w:rPr>
            </w:pPr>
            <w:r w:rsidRPr="00D43DBD">
              <w:rPr>
                <w:rFonts w:cs="Times New Roman"/>
                <w:b/>
                <w:szCs w:val="28"/>
                <w:lang w:val="pt-BR"/>
              </w:rPr>
              <w:lastRenderedPageBreak/>
              <w:t>Đón tiếp</w:t>
            </w:r>
          </w:p>
        </w:tc>
        <w:tc>
          <w:tcPr>
            <w:tcW w:w="1109" w:type="dxa"/>
          </w:tcPr>
          <w:p w:rsidR="00461A4D" w:rsidRPr="00D43DBD" w:rsidRDefault="00461A4D" w:rsidP="00104292">
            <w:pPr>
              <w:tabs>
                <w:tab w:val="left" w:pos="0"/>
              </w:tabs>
              <w:spacing w:before="120" w:after="120"/>
              <w:jc w:val="center"/>
              <w:rPr>
                <w:rFonts w:cs="Times New Roman"/>
                <w:noProof/>
                <w:szCs w:val="28"/>
              </w:rPr>
            </w:pPr>
            <w:r w:rsidRPr="00D43DBD">
              <w:rPr>
                <w:rFonts w:cs="Times New Roman"/>
                <w:noProof/>
                <w:szCs w:val="28"/>
              </w:rPr>
              <w:t>CBYT (Dân số, ĐD, Y sỹ) thực hiện công tác đón tiếp</w:t>
            </w:r>
          </w:p>
        </w:tc>
        <w:tc>
          <w:tcPr>
            <w:tcW w:w="7458" w:type="dxa"/>
          </w:tcPr>
          <w:p w:rsidR="00461A4D" w:rsidRPr="00D43DBD" w:rsidRDefault="00461A4D" w:rsidP="00104292">
            <w:pPr>
              <w:tabs>
                <w:tab w:val="left" w:pos="0"/>
              </w:tabs>
              <w:spacing w:before="120" w:after="120"/>
              <w:jc w:val="both"/>
              <w:rPr>
                <w:rFonts w:cs="Times New Roman"/>
                <w:b/>
                <w:szCs w:val="28"/>
                <w:lang w:val="pt-BR"/>
              </w:rPr>
            </w:pPr>
            <w:r w:rsidRPr="00D43DBD">
              <w:rPr>
                <w:rFonts w:cs="Times New Roman"/>
                <w:b/>
                <w:noProof/>
                <w:szCs w:val="28"/>
              </w:rPr>
              <mc:AlternateContent>
                <mc:Choice Requires="wps">
                  <w:drawing>
                    <wp:anchor distT="0" distB="0" distL="114300" distR="114300" simplePos="0" relativeHeight="251832320" behindDoc="0" locked="0" layoutInCell="1" allowOverlap="1" wp14:anchorId="21B9F5C1" wp14:editId="7615B39E">
                      <wp:simplePos x="0" y="0"/>
                      <wp:positionH relativeFrom="column">
                        <wp:posOffset>3604260</wp:posOffset>
                      </wp:positionH>
                      <wp:positionV relativeFrom="paragraph">
                        <wp:posOffset>308610</wp:posOffset>
                      </wp:positionV>
                      <wp:extent cx="635" cy="532765"/>
                      <wp:effectExtent l="53975" t="11430" r="59690" b="17780"/>
                      <wp:wrapNone/>
                      <wp:docPr id="135"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3B697" id="AutoShape 154" o:spid="_x0000_s1026" type="#_x0000_t32" style="position:absolute;margin-left:283.8pt;margin-top:24.3pt;width:.05pt;height:41.9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15936" behindDoc="0" locked="0" layoutInCell="1" allowOverlap="1" wp14:anchorId="3998B1AE" wp14:editId="31E52EA9">
                      <wp:simplePos x="0" y="0"/>
                      <wp:positionH relativeFrom="column">
                        <wp:posOffset>2655570</wp:posOffset>
                      </wp:positionH>
                      <wp:positionV relativeFrom="paragraph">
                        <wp:posOffset>308610</wp:posOffset>
                      </wp:positionV>
                      <wp:extent cx="948690" cy="0"/>
                      <wp:effectExtent l="10160" t="11430" r="12700" b="7620"/>
                      <wp:wrapNone/>
                      <wp:docPr id="136"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93A3A" id="AutoShape 138" o:spid="_x0000_s1026" type="#_x0000_t32" style="position:absolute;margin-left:209.1pt;margin-top:24.3pt;width:74.7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"/>
                  </w:pict>
                </mc:Fallback>
              </mc:AlternateContent>
            </w:r>
            <w:r w:rsidRPr="00D43DBD">
              <w:rPr>
                <w:rFonts w:cs="Times New Roman"/>
                <w:b/>
                <w:noProof/>
                <w:szCs w:val="28"/>
              </w:rPr>
              <mc:AlternateContent>
                <mc:Choice Requires="wps">
                  <w:drawing>
                    <wp:anchor distT="0" distB="0" distL="114300" distR="114300" simplePos="0" relativeHeight="251817984" behindDoc="0" locked="0" layoutInCell="1" allowOverlap="1" wp14:anchorId="403BEA0D" wp14:editId="558EDAB3">
                      <wp:simplePos x="0" y="0"/>
                      <wp:positionH relativeFrom="column">
                        <wp:posOffset>756920</wp:posOffset>
                      </wp:positionH>
                      <wp:positionV relativeFrom="paragraph">
                        <wp:posOffset>308610</wp:posOffset>
                      </wp:positionV>
                      <wp:extent cx="635" cy="532765"/>
                      <wp:effectExtent l="54610" t="11430" r="59055" b="17780"/>
                      <wp:wrapNone/>
                      <wp:docPr id="137"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2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04198" id="AutoShape 140" o:spid="_x0000_s1026" type="#_x0000_t32" style="position:absolute;margin-left:59.6pt;margin-top:24.3pt;width:.05pt;height:41.9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16960" behindDoc="0" locked="0" layoutInCell="1" allowOverlap="1" wp14:anchorId="6468E708" wp14:editId="27740E3A">
                      <wp:simplePos x="0" y="0"/>
                      <wp:positionH relativeFrom="column">
                        <wp:posOffset>757555</wp:posOffset>
                      </wp:positionH>
                      <wp:positionV relativeFrom="paragraph">
                        <wp:posOffset>308610</wp:posOffset>
                      </wp:positionV>
                      <wp:extent cx="704850" cy="0"/>
                      <wp:effectExtent l="7620" t="11430" r="11430" b="7620"/>
                      <wp:wrapNone/>
                      <wp:docPr id="13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3509D6" id="AutoShape 139" o:spid="_x0000_s1026" type="#_x0000_t32" style="position:absolute;margin-left:59.65pt;margin-top:24.3pt;width:55.5pt;height:0;flip:x;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qJJwIAAEg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"/>
                  </w:pict>
                </mc:Fallback>
              </mc:AlternateContent>
            </w:r>
            <w:r w:rsidRPr="00D43DBD">
              <w:rPr>
                <w:rFonts w:cs="Times New Roman"/>
                <w:b/>
                <w:noProof/>
                <w:szCs w:val="28"/>
              </w:rPr>
              <mc:AlternateContent>
                <mc:Choice Requires="wps">
                  <w:drawing>
                    <wp:anchor distT="0" distB="0" distL="114300" distR="114300" simplePos="0" relativeHeight="251814912" behindDoc="0" locked="0" layoutInCell="1" allowOverlap="1" wp14:anchorId="2A528543" wp14:editId="3ACF2C0A">
                      <wp:simplePos x="0" y="0"/>
                      <wp:positionH relativeFrom="column">
                        <wp:posOffset>1462405</wp:posOffset>
                      </wp:positionH>
                      <wp:positionV relativeFrom="paragraph">
                        <wp:posOffset>60960</wp:posOffset>
                      </wp:positionV>
                      <wp:extent cx="1193165" cy="495300"/>
                      <wp:effectExtent l="7620" t="11430" r="8890" b="7620"/>
                      <wp:wrapNone/>
                      <wp:docPr id="139" name="Oval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165" cy="495300"/>
                              </a:xfrm>
                              <a:prstGeom prst="ellipse">
                                <a:avLst/>
                              </a:prstGeom>
                              <a:solidFill>
                                <a:srgbClr val="FFFFFF"/>
                              </a:solidFill>
                              <a:ln w="9525">
                                <a:solidFill>
                                  <a:srgbClr val="000000"/>
                                </a:solidFill>
                                <a:round/>
                                <a:headEnd/>
                                <a:tailEnd/>
                              </a:ln>
                            </wps:spPr>
                            <wps:txbx>
                              <w:txbxContent>
                                <w:p w:rsidR="00FD4E7A" w:rsidRPr="009C04D1" w:rsidRDefault="00FD4E7A" w:rsidP="00461A4D">
                                  <w:pPr>
                                    <w:rPr>
                                      <w:sz w:val="26"/>
                                      <w:szCs w:val="26"/>
                                    </w:rPr>
                                  </w:pPr>
                                  <w:r w:rsidRPr="009C04D1">
                                    <w:rPr>
                                      <w:sz w:val="26"/>
                                      <w:szCs w:val="26"/>
                                    </w:rPr>
                                    <w:t>Đón tiếp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528543" id="Oval 137" o:spid="_x0000_s1085" style="position:absolute;left:0;text-align:left;margin-left:115.15pt;margin-top:4.8pt;width:93.95pt;height:39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">
                      <v:textbox>
                        <w:txbxContent>
                          <w:p w:rsidR="00FD4E7A" w:rsidRPr="009C04D1" w:rsidRDefault="00FD4E7A" w:rsidP="00461A4D">
                            <w:pPr>
                              <w:rPr>
                                <w:sz w:val="26"/>
                                <w:szCs w:val="26"/>
                              </w:rPr>
                            </w:pPr>
                            <w:r w:rsidRPr="009C04D1">
                              <w:rPr>
                                <w:sz w:val="26"/>
                                <w:szCs w:val="26"/>
                              </w:rPr>
                              <w:t>Đón tiếp</w:t>
                            </w:r>
                          </w:p>
                        </w:txbxContent>
                      </v:textbox>
                    </v:oval>
                  </w:pict>
                </mc:Fallback>
              </mc:AlternateContent>
            </w:r>
          </w:p>
          <w:p w:rsidR="00461A4D" w:rsidRPr="00D43DBD" w:rsidRDefault="00461A4D" w:rsidP="00104292">
            <w:pPr>
              <w:jc w:val="right"/>
              <w:rPr>
                <w:rFonts w:cs="Times New Roman"/>
                <w:szCs w:val="28"/>
                <w:lang w:val="pt-BR"/>
              </w:rPr>
            </w:pPr>
            <w:r w:rsidRPr="00D43DBD">
              <w:rPr>
                <w:rFonts w:cs="Times New Roman"/>
                <w:b/>
                <w:noProof/>
                <w:szCs w:val="28"/>
              </w:rPr>
              <mc:AlternateContent>
                <mc:Choice Requires="wps">
                  <w:drawing>
                    <wp:anchor distT="0" distB="0" distL="114300" distR="114300" simplePos="0" relativeHeight="251819008" behindDoc="0" locked="0" layoutInCell="1" allowOverlap="1" wp14:anchorId="38D94729" wp14:editId="028BCD56">
                      <wp:simplePos x="0" y="0"/>
                      <wp:positionH relativeFrom="column">
                        <wp:posOffset>-6985</wp:posOffset>
                      </wp:positionH>
                      <wp:positionV relativeFrom="paragraph">
                        <wp:posOffset>484505</wp:posOffset>
                      </wp:positionV>
                      <wp:extent cx="2628900" cy="504825"/>
                      <wp:effectExtent l="5080" t="10795" r="13970" b="8255"/>
                      <wp:wrapNone/>
                      <wp:docPr id="140"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04825"/>
                              </a:xfrm>
                              <a:prstGeom prst="rect">
                                <a:avLst/>
                              </a:prstGeom>
                              <a:solidFill>
                                <a:srgbClr val="FFFFFF"/>
                              </a:solidFill>
                              <a:ln w="9525">
                                <a:solidFill>
                                  <a:srgbClr val="000000"/>
                                </a:solidFill>
                                <a:miter lim="800000"/>
                                <a:headEnd/>
                                <a:tailEnd/>
                              </a:ln>
                            </wps:spPr>
                            <wps:txbx>
                              <w:txbxContent>
                                <w:p w:rsidR="00FD4E7A" w:rsidRPr="005836D1" w:rsidRDefault="00FD4E7A" w:rsidP="00461A4D">
                                  <w:pPr>
                                    <w:jc w:val="center"/>
                                    <w:rPr>
                                      <w:sz w:val="26"/>
                                      <w:szCs w:val="26"/>
                                    </w:rPr>
                                  </w:pPr>
                                  <w:r w:rsidRPr="005836D1">
                                    <w:rPr>
                                      <w:sz w:val="26"/>
                                      <w:szCs w:val="26"/>
                                    </w:rPr>
                                    <w:t>Có tên trong danh sách</w:t>
                                  </w:r>
                                  <w:r>
                                    <w:rPr>
                                      <w:sz w:val="26"/>
                                      <w:szCs w:val="26"/>
                                    </w:rPr>
                                    <w:t xml:space="preserve"> hẹn tiêm của kế hoạch tiêm chủng đã xây dựng</w:t>
                                  </w:r>
                                </w:p>
                                <w:p w:rsidR="00FD4E7A" w:rsidRPr="009C04D1" w:rsidRDefault="00FD4E7A" w:rsidP="00461A4D">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94729" id="Rectangle 141" o:spid="_x0000_s1086" style="position:absolute;left:0;text-align:left;margin-left:-.55pt;margin-top:38.15pt;width:207pt;height:39.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">
                      <v:textbox>
                        <w:txbxContent>
                          <w:p w:rsidR="00FD4E7A" w:rsidRPr="005836D1" w:rsidRDefault="00FD4E7A" w:rsidP="00461A4D">
                            <w:pPr>
                              <w:jc w:val="center"/>
                              <w:rPr>
                                <w:sz w:val="26"/>
                                <w:szCs w:val="26"/>
                              </w:rPr>
                            </w:pPr>
                            <w:r w:rsidRPr="005836D1">
                              <w:rPr>
                                <w:sz w:val="26"/>
                                <w:szCs w:val="26"/>
                              </w:rPr>
                              <w:t>Có tên trong danh sách</w:t>
                            </w:r>
                            <w:r>
                              <w:rPr>
                                <w:sz w:val="26"/>
                                <w:szCs w:val="26"/>
                              </w:rPr>
                              <w:t xml:space="preserve"> hẹn tiêm của kế hoạch tiêm chủng đã xây dựng</w:t>
                            </w:r>
                          </w:p>
                          <w:p w:rsidR="00FD4E7A" w:rsidRPr="009C04D1" w:rsidRDefault="00FD4E7A" w:rsidP="00461A4D">
                            <w:pPr>
                              <w:jc w:val="center"/>
                              <w:rPr>
                                <w:sz w:val="26"/>
                                <w:szCs w:val="26"/>
                              </w:rPr>
                            </w:pPr>
                          </w:p>
                        </w:txbxContent>
                      </v:textbox>
                    </v:rect>
                  </w:pict>
                </mc:Fallback>
              </mc:AlternateContent>
            </w:r>
            <w:r w:rsidRPr="00D43DBD">
              <w:rPr>
                <w:rFonts w:cs="Times New Roman"/>
                <w:b/>
                <w:noProof/>
                <w:szCs w:val="28"/>
              </w:rPr>
              <mc:AlternateContent>
                <mc:Choice Requires="wps">
                  <w:drawing>
                    <wp:anchor distT="0" distB="0" distL="114300" distR="114300" simplePos="0" relativeHeight="251820032" behindDoc="0" locked="0" layoutInCell="1" allowOverlap="1" wp14:anchorId="4850FCC3" wp14:editId="65FD983C">
                      <wp:simplePos x="0" y="0"/>
                      <wp:positionH relativeFrom="column">
                        <wp:posOffset>2872105</wp:posOffset>
                      </wp:positionH>
                      <wp:positionV relativeFrom="paragraph">
                        <wp:posOffset>484505</wp:posOffset>
                      </wp:positionV>
                      <wp:extent cx="1562100" cy="486410"/>
                      <wp:effectExtent l="7620" t="10795" r="11430" b="7620"/>
                      <wp:wrapNone/>
                      <wp:docPr id="14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486410"/>
                              </a:xfrm>
                              <a:prstGeom prst="rect">
                                <a:avLst/>
                              </a:prstGeom>
                              <a:solidFill>
                                <a:srgbClr val="FFFFFF"/>
                              </a:solidFill>
                              <a:ln w="9525">
                                <a:solidFill>
                                  <a:srgbClr val="000000"/>
                                </a:solidFill>
                                <a:miter lim="800000"/>
                                <a:headEnd/>
                                <a:tailEnd/>
                              </a:ln>
                            </wps:spPr>
                            <wps:txbx>
                              <w:txbxContent>
                                <w:p w:rsidR="00FD4E7A" w:rsidRPr="005836D1" w:rsidRDefault="00FD4E7A" w:rsidP="00461A4D">
                                  <w:pPr>
                                    <w:rPr>
                                      <w:sz w:val="26"/>
                                      <w:szCs w:val="26"/>
                                    </w:rPr>
                                  </w:pPr>
                                  <w:r w:rsidRPr="005836D1">
                                    <w:rPr>
                                      <w:sz w:val="26"/>
                                      <w:szCs w:val="26"/>
                                    </w:rPr>
                                    <w:t>Không có tên trong danh sách hẹn tiêm</w:t>
                                  </w:r>
                                </w:p>
                                <w:p w:rsidR="00FD4E7A" w:rsidRDefault="00FD4E7A" w:rsidP="00461A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0FCC3" id="Rectangle 142" o:spid="_x0000_s1087" style="position:absolute;left:0;text-align:left;margin-left:226.15pt;margin-top:38.15pt;width:123pt;height:38.3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">
                      <v:textbox>
                        <w:txbxContent>
                          <w:p w:rsidR="00FD4E7A" w:rsidRPr="005836D1" w:rsidRDefault="00FD4E7A" w:rsidP="00461A4D">
                            <w:pPr>
                              <w:rPr>
                                <w:sz w:val="26"/>
                                <w:szCs w:val="26"/>
                              </w:rPr>
                            </w:pPr>
                            <w:r w:rsidRPr="005836D1">
                              <w:rPr>
                                <w:sz w:val="26"/>
                                <w:szCs w:val="26"/>
                              </w:rPr>
                              <w:t>Không có tên trong danh sách hẹn tiêm</w:t>
                            </w:r>
                          </w:p>
                          <w:p w:rsidR="00FD4E7A" w:rsidRDefault="00FD4E7A" w:rsidP="00461A4D">
                            <w:pPr>
                              <w:jc w:val="center"/>
                            </w:pPr>
                          </w:p>
                        </w:txbxContent>
                      </v:textbox>
                    </v:rect>
                  </w:pict>
                </mc:Fallback>
              </mc:AlternateContent>
            </w: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r w:rsidRPr="00D43DBD">
              <w:rPr>
                <w:rFonts w:cs="Times New Roman"/>
                <w:b/>
                <w:noProof/>
                <w:szCs w:val="28"/>
              </w:rPr>
              <mc:AlternateContent>
                <mc:Choice Requires="wps">
                  <w:drawing>
                    <wp:anchor distT="0" distB="0" distL="114300" distR="114300" simplePos="0" relativeHeight="251839488" behindDoc="0" locked="0" layoutInCell="1" allowOverlap="1" wp14:anchorId="4CC62D02" wp14:editId="69B97F30">
                      <wp:simplePos x="0" y="0"/>
                      <wp:positionH relativeFrom="column">
                        <wp:posOffset>60960</wp:posOffset>
                      </wp:positionH>
                      <wp:positionV relativeFrom="paragraph">
                        <wp:posOffset>196850</wp:posOffset>
                      </wp:positionV>
                      <wp:extent cx="9525" cy="4453890"/>
                      <wp:effectExtent l="6350" t="7620" r="12700" b="5715"/>
                      <wp:wrapNone/>
                      <wp:docPr id="142"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453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07C85" id="AutoShape 161" o:spid="_x0000_s1026" type="#_x0000_t32" style="position:absolute;margin-left:4.8pt;margin-top:15.5pt;width:.75pt;height:350.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"/>
                  </w:pict>
                </mc:Fallback>
              </mc:AlternateContent>
            </w:r>
            <w:r w:rsidRPr="00D43DBD">
              <w:rPr>
                <w:rFonts w:cs="Times New Roman"/>
                <w:b/>
                <w:noProof/>
                <w:szCs w:val="28"/>
              </w:rPr>
              <mc:AlternateContent>
                <mc:Choice Requires="wps">
                  <w:drawing>
                    <wp:anchor distT="0" distB="0" distL="114300" distR="114300" simplePos="0" relativeHeight="251843584" behindDoc="0" locked="0" layoutInCell="1" allowOverlap="1" wp14:anchorId="0C514FFF" wp14:editId="2676B145">
                      <wp:simplePos x="0" y="0"/>
                      <wp:positionH relativeFrom="column">
                        <wp:posOffset>3785235</wp:posOffset>
                      </wp:positionH>
                      <wp:positionV relativeFrom="paragraph">
                        <wp:posOffset>180975</wp:posOffset>
                      </wp:positionV>
                      <wp:extent cx="466725" cy="725170"/>
                      <wp:effectExtent l="6350" t="10795" r="50800" b="45085"/>
                      <wp:wrapNone/>
                      <wp:docPr id="143"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17B83" id="AutoShape 165" o:spid="_x0000_s1026" type="#_x0000_t32" style="position:absolute;margin-left:298.05pt;margin-top:14.25pt;width:36.75pt;height:57.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5nMOQIAAGU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42560" behindDoc="0" locked="0" layoutInCell="1" allowOverlap="1" wp14:anchorId="327B706B" wp14:editId="4494963B">
                      <wp:simplePos x="0" y="0"/>
                      <wp:positionH relativeFrom="column">
                        <wp:posOffset>2508885</wp:posOffset>
                      </wp:positionH>
                      <wp:positionV relativeFrom="paragraph">
                        <wp:posOffset>180975</wp:posOffset>
                      </wp:positionV>
                      <wp:extent cx="1057275" cy="725170"/>
                      <wp:effectExtent l="44450" t="10795" r="12700" b="54610"/>
                      <wp:wrapNone/>
                      <wp:docPr id="144"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7275" cy="725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C4ADD" id="AutoShape 164" o:spid="_x0000_s1026" type="#_x0000_t32" style="position:absolute;margin-left:197.55pt;margin-top:14.25pt;width:83.25pt;height:57.1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PYOQwIAAHA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41536" behindDoc="0" locked="0" layoutInCell="1" allowOverlap="1" wp14:anchorId="13543BB7" wp14:editId="21838CA3">
                      <wp:simplePos x="0" y="0"/>
                      <wp:positionH relativeFrom="column">
                        <wp:posOffset>1203960</wp:posOffset>
                      </wp:positionH>
                      <wp:positionV relativeFrom="paragraph">
                        <wp:posOffset>171450</wp:posOffset>
                      </wp:positionV>
                      <wp:extent cx="1981200" cy="753745"/>
                      <wp:effectExtent l="34925" t="10795" r="12700" b="54610"/>
                      <wp:wrapNone/>
                      <wp:docPr id="145"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753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C581B" id="AutoShape 163" o:spid="_x0000_s1026" type="#_x0000_t32" style="position:absolute;margin-left:94.8pt;margin-top:13.5pt;width:156pt;height:59.35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">
                      <v:stroke endarrow="block"/>
                    </v:shape>
                  </w:pict>
                </mc:Fallback>
              </mc:AlternateContent>
            </w: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r w:rsidRPr="00D43DBD">
              <w:rPr>
                <w:rFonts w:cs="Times New Roman"/>
                <w:b/>
                <w:noProof/>
                <w:szCs w:val="28"/>
              </w:rPr>
              <mc:AlternateContent>
                <mc:Choice Requires="wps">
                  <w:drawing>
                    <wp:anchor distT="0" distB="0" distL="114300" distR="114300" simplePos="0" relativeHeight="251835392" behindDoc="0" locked="0" layoutInCell="1" allowOverlap="1" wp14:anchorId="4EB702AF" wp14:editId="5DEED9A0">
                      <wp:simplePos x="0" y="0"/>
                      <wp:positionH relativeFrom="column">
                        <wp:posOffset>3461385</wp:posOffset>
                      </wp:positionH>
                      <wp:positionV relativeFrom="paragraph">
                        <wp:posOffset>106680</wp:posOffset>
                      </wp:positionV>
                      <wp:extent cx="1197610" cy="1315720"/>
                      <wp:effectExtent l="6350" t="11430" r="5715" b="6350"/>
                      <wp:wrapNone/>
                      <wp:docPr id="14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7610" cy="1315720"/>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Đối tượng không thuộc đối tượng trong buổi tiêm chủng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B702AF" id="Rectangle 157" o:spid="_x0000_s1088" style="position:absolute;margin-left:272.55pt;margin-top:8.4pt;width:94.3pt;height:103.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">
                      <v:textbox>
                        <w:txbxContent>
                          <w:p w:rsidR="00FD4E7A" w:rsidRPr="002F0D84" w:rsidRDefault="00FD4E7A" w:rsidP="00461A4D">
                            <w:pPr>
                              <w:jc w:val="center"/>
                              <w:rPr>
                                <w:sz w:val="26"/>
                                <w:szCs w:val="26"/>
                              </w:rPr>
                            </w:pPr>
                            <w:r>
                              <w:rPr>
                                <w:sz w:val="26"/>
                                <w:szCs w:val="26"/>
                              </w:rPr>
                              <w:t>Đối tượng không thuộc đối tượng trong buổi tiêm chủng</w:t>
                            </w:r>
                          </w:p>
                        </w:txbxContent>
                      </v:textbox>
                    </v:rect>
                  </w:pict>
                </mc:Fallback>
              </mc:AlternateContent>
            </w:r>
            <w:r w:rsidRPr="00D43DBD">
              <w:rPr>
                <w:rFonts w:cs="Times New Roman"/>
                <w:b/>
                <w:noProof/>
                <w:szCs w:val="28"/>
              </w:rPr>
              <mc:AlternateContent>
                <mc:Choice Requires="wps">
                  <w:drawing>
                    <wp:anchor distT="0" distB="0" distL="114300" distR="114300" simplePos="0" relativeHeight="251833344" behindDoc="0" locked="0" layoutInCell="1" allowOverlap="1" wp14:anchorId="2F1FB81A" wp14:editId="6EE68347">
                      <wp:simplePos x="0" y="0"/>
                      <wp:positionH relativeFrom="column">
                        <wp:posOffset>321945</wp:posOffset>
                      </wp:positionH>
                      <wp:positionV relativeFrom="paragraph">
                        <wp:posOffset>130175</wp:posOffset>
                      </wp:positionV>
                      <wp:extent cx="1121410" cy="1292860"/>
                      <wp:effectExtent l="10160" t="6350" r="11430" b="5715"/>
                      <wp:wrapNone/>
                      <wp:docPr id="147"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92860"/>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Đối tượng đủ thời gian tiêm chủng và đang quản lý tại đơn vị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FB81A" id="Rectangle 155" o:spid="_x0000_s1089" style="position:absolute;margin-left:25.35pt;margin-top:10.25pt;width:88.3pt;height:10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">
                      <v:textbox>
                        <w:txbxContent>
                          <w:p w:rsidR="00FD4E7A" w:rsidRPr="002F0D84" w:rsidRDefault="00FD4E7A" w:rsidP="00461A4D">
                            <w:pPr>
                              <w:jc w:val="center"/>
                              <w:rPr>
                                <w:sz w:val="26"/>
                                <w:szCs w:val="26"/>
                              </w:rPr>
                            </w:pPr>
                            <w:r>
                              <w:rPr>
                                <w:sz w:val="26"/>
                                <w:szCs w:val="26"/>
                              </w:rPr>
                              <w:t>Đối tượng đủ thời gian tiêm chủng và đang quản lý tại đơn vị</w:t>
                            </w:r>
                          </w:p>
                        </w:txbxContent>
                      </v:textbox>
                    </v:rect>
                  </w:pict>
                </mc:Fallback>
              </mc:AlternateContent>
            </w:r>
            <w:r w:rsidRPr="00D43DBD">
              <w:rPr>
                <w:rFonts w:cs="Times New Roman"/>
                <w:b/>
                <w:noProof/>
                <w:szCs w:val="28"/>
              </w:rPr>
              <mc:AlternateContent>
                <mc:Choice Requires="wps">
                  <w:drawing>
                    <wp:anchor distT="0" distB="0" distL="114300" distR="114300" simplePos="0" relativeHeight="251834368" behindDoc="0" locked="0" layoutInCell="1" allowOverlap="1" wp14:anchorId="1C471FB9" wp14:editId="6F98C975">
                      <wp:simplePos x="0" y="0"/>
                      <wp:positionH relativeFrom="column">
                        <wp:posOffset>1795780</wp:posOffset>
                      </wp:positionH>
                      <wp:positionV relativeFrom="paragraph">
                        <wp:posOffset>130175</wp:posOffset>
                      </wp:positionV>
                      <wp:extent cx="1330960" cy="1292860"/>
                      <wp:effectExtent l="7620" t="6350" r="13970" b="5715"/>
                      <wp:wrapNone/>
                      <wp:docPr id="148"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0960" cy="1292860"/>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Đối tượng tiêm nhờ, chưa đăng ký thông tin và đủ thời gian tiêm chủng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71FB9" id="Rectangle 156" o:spid="_x0000_s1090" style="position:absolute;margin-left:141.4pt;margin-top:10.25pt;width:104.8pt;height:101.8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vLgIAAFQEAAAOAAAAZHJzL2Uyb0RvYy54bWysVNuO0zAQfUfiHyy/01y2LW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">
                      <v:textbox>
                        <w:txbxContent>
                          <w:p w:rsidR="00FD4E7A" w:rsidRPr="002F0D84" w:rsidRDefault="00FD4E7A" w:rsidP="00461A4D">
                            <w:pPr>
                              <w:jc w:val="center"/>
                              <w:rPr>
                                <w:sz w:val="26"/>
                                <w:szCs w:val="26"/>
                              </w:rPr>
                            </w:pPr>
                            <w:r>
                              <w:rPr>
                                <w:sz w:val="26"/>
                                <w:szCs w:val="26"/>
                              </w:rPr>
                              <w:t>Đối tượng tiêm nhờ, chưa đăng ký thông tin và đủ thời gian tiêm chủng</w:t>
                            </w:r>
                          </w:p>
                        </w:txbxContent>
                      </v:textbox>
                    </v:rect>
                  </w:pict>
                </mc:Fallback>
              </mc:AlternateContent>
            </w: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r w:rsidRPr="00D43DBD">
              <w:rPr>
                <w:rFonts w:cs="Times New Roman"/>
                <w:b/>
                <w:noProof/>
                <w:szCs w:val="28"/>
              </w:rPr>
              <mc:AlternateContent>
                <mc:Choice Requires="wps">
                  <w:drawing>
                    <wp:anchor distT="0" distB="0" distL="114300" distR="114300" simplePos="0" relativeHeight="251844608" behindDoc="0" locked="0" layoutInCell="1" allowOverlap="1" wp14:anchorId="537571C2" wp14:editId="5B99FAD0">
                      <wp:simplePos x="0" y="0"/>
                      <wp:positionH relativeFrom="column">
                        <wp:posOffset>851535</wp:posOffset>
                      </wp:positionH>
                      <wp:positionV relativeFrom="paragraph">
                        <wp:posOffset>208280</wp:posOffset>
                      </wp:positionV>
                      <wp:extent cx="0" cy="673100"/>
                      <wp:effectExtent l="53975" t="5715" r="60325" b="16510"/>
                      <wp:wrapNone/>
                      <wp:docPr id="149"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3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A0DB7" id="AutoShape 166" o:spid="_x0000_s1026" type="#_x0000_t32" style="position:absolute;margin-left:67.05pt;margin-top:16.4pt;width:0;height:5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anNgIAAGA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45632" behindDoc="0" locked="0" layoutInCell="1" allowOverlap="1" wp14:anchorId="3D37E783" wp14:editId="24B96049">
                      <wp:simplePos x="0" y="0"/>
                      <wp:positionH relativeFrom="column">
                        <wp:posOffset>2546985</wp:posOffset>
                      </wp:positionH>
                      <wp:positionV relativeFrom="paragraph">
                        <wp:posOffset>208280</wp:posOffset>
                      </wp:positionV>
                      <wp:extent cx="0" cy="705485"/>
                      <wp:effectExtent l="53975" t="5715" r="60325" b="22225"/>
                      <wp:wrapNone/>
                      <wp:docPr id="150"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5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5CA4D0" id="AutoShape 167" o:spid="_x0000_s1026" type="#_x0000_t32" style="position:absolute;margin-left:200.55pt;margin-top:16.4pt;width:0;height:55.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uBGNAIAAGA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46656" behindDoc="0" locked="0" layoutInCell="1" allowOverlap="1" wp14:anchorId="76AFA63C" wp14:editId="4B894435">
                      <wp:simplePos x="0" y="0"/>
                      <wp:positionH relativeFrom="column">
                        <wp:posOffset>4070985</wp:posOffset>
                      </wp:positionH>
                      <wp:positionV relativeFrom="paragraph">
                        <wp:posOffset>195580</wp:posOffset>
                      </wp:positionV>
                      <wp:extent cx="0" cy="677545"/>
                      <wp:effectExtent l="53975" t="12065" r="60325" b="15240"/>
                      <wp:wrapNone/>
                      <wp:docPr id="151"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7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A8AEA4" id="AutoShape 168" o:spid="_x0000_s1026" type="#_x0000_t32" style="position:absolute;margin-left:320.55pt;margin-top:15.4pt;width:0;height:53.3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hQNAIAAGA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">
                      <v:stroke endarrow="block"/>
                    </v:shape>
                  </w:pict>
                </mc:Fallback>
              </mc:AlternateContent>
            </w: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r w:rsidRPr="00D43DBD">
              <w:rPr>
                <w:rFonts w:cs="Times New Roman"/>
                <w:b/>
                <w:noProof/>
                <w:szCs w:val="28"/>
              </w:rPr>
              <mc:AlternateContent>
                <mc:Choice Requires="wps">
                  <w:drawing>
                    <wp:anchor distT="0" distB="0" distL="114300" distR="114300" simplePos="0" relativeHeight="251821056" behindDoc="0" locked="0" layoutInCell="1" allowOverlap="1" wp14:anchorId="6C0A7B32" wp14:editId="6925141D">
                      <wp:simplePos x="0" y="0"/>
                      <wp:positionH relativeFrom="column">
                        <wp:posOffset>3632835</wp:posOffset>
                      </wp:positionH>
                      <wp:positionV relativeFrom="paragraph">
                        <wp:posOffset>49530</wp:posOffset>
                      </wp:positionV>
                      <wp:extent cx="959485" cy="1282065"/>
                      <wp:effectExtent l="6350" t="7620" r="5715" b="5715"/>
                      <wp:wrapNone/>
                      <wp:docPr id="15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9485" cy="1282065"/>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Giải thích cho về và hẹn lịch tiêm chủng lần sau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A7B32" id="Rectangle 143" o:spid="_x0000_s1091" style="position:absolute;margin-left:286.05pt;margin-top:3.9pt;width:75.55pt;height:100.9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">
                      <v:textbox>
                        <w:txbxContent>
                          <w:p w:rsidR="00FD4E7A" w:rsidRPr="002F0D84" w:rsidRDefault="00FD4E7A" w:rsidP="00461A4D">
                            <w:pPr>
                              <w:jc w:val="center"/>
                              <w:rPr>
                                <w:sz w:val="26"/>
                                <w:szCs w:val="26"/>
                              </w:rPr>
                            </w:pPr>
                            <w:r>
                              <w:rPr>
                                <w:sz w:val="26"/>
                                <w:szCs w:val="26"/>
                              </w:rPr>
                              <w:t>Giải thích cho về và hẹn lịch tiêm chủng lần sau</w:t>
                            </w:r>
                          </w:p>
                        </w:txbxContent>
                      </v:textbox>
                    </v:rect>
                  </w:pict>
                </mc:Fallback>
              </mc:AlternateContent>
            </w:r>
            <w:r w:rsidRPr="00D43DBD">
              <w:rPr>
                <w:rFonts w:cs="Times New Roman"/>
                <w:b/>
                <w:noProof/>
                <w:szCs w:val="28"/>
              </w:rPr>
              <mc:AlternateContent>
                <mc:Choice Requires="wps">
                  <w:drawing>
                    <wp:anchor distT="0" distB="0" distL="114300" distR="114300" simplePos="0" relativeHeight="251837440" behindDoc="0" locked="0" layoutInCell="1" allowOverlap="1" wp14:anchorId="4E818C8D" wp14:editId="5AF9EC44">
                      <wp:simplePos x="0" y="0"/>
                      <wp:positionH relativeFrom="column">
                        <wp:posOffset>1462405</wp:posOffset>
                      </wp:positionH>
                      <wp:positionV relativeFrom="paragraph">
                        <wp:posOffset>63500</wp:posOffset>
                      </wp:positionV>
                      <wp:extent cx="1989455" cy="1272540"/>
                      <wp:effectExtent l="7620" t="12065" r="12700" b="10795"/>
                      <wp:wrapNone/>
                      <wp:docPr id="15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9455" cy="1272540"/>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Hỏi thông tin, kiểm tra thông tin trên HTQLTTTCQG, nhập bổ sung danh sách hẹn tiêm và giải thích gia đình theo tình hình thực tế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18C8D" id="Rectangle 159" o:spid="_x0000_s1092" style="position:absolute;margin-left:115.15pt;margin-top:5pt;width:156.65pt;height:100.2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">
                      <v:textbox>
                        <w:txbxContent>
                          <w:p w:rsidR="00FD4E7A" w:rsidRPr="002F0D84" w:rsidRDefault="00FD4E7A" w:rsidP="00461A4D">
                            <w:pPr>
                              <w:jc w:val="center"/>
                              <w:rPr>
                                <w:sz w:val="26"/>
                                <w:szCs w:val="26"/>
                              </w:rPr>
                            </w:pPr>
                            <w:r>
                              <w:rPr>
                                <w:sz w:val="26"/>
                                <w:szCs w:val="26"/>
                              </w:rPr>
                              <w:t>Hỏi thông tin, kiểm tra thông tin trên HTQLTTTCQG, nhập bổ sung danh sách hẹn tiêm và giải thích gia đình theo tình hình thực tế</w:t>
                            </w:r>
                          </w:p>
                        </w:txbxContent>
                      </v:textbox>
                    </v:rect>
                  </w:pict>
                </mc:Fallback>
              </mc:AlternateContent>
            </w:r>
            <w:r w:rsidRPr="00D43DBD">
              <w:rPr>
                <w:rFonts w:cs="Times New Roman"/>
                <w:b/>
                <w:noProof/>
                <w:szCs w:val="28"/>
              </w:rPr>
              <mc:AlternateContent>
                <mc:Choice Requires="wps">
                  <w:drawing>
                    <wp:anchor distT="0" distB="0" distL="114300" distR="114300" simplePos="0" relativeHeight="251836416" behindDoc="0" locked="0" layoutInCell="1" allowOverlap="1" wp14:anchorId="40E9CDE3" wp14:editId="648C477E">
                      <wp:simplePos x="0" y="0"/>
                      <wp:positionH relativeFrom="column">
                        <wp:posOffset>369570</wp:posOffset>
                      </wp:positionH>
                      <wp:positionV relativeFrom="paragraph">
                        <wp:posOffset>55245</wp:posOffset>
                      </wp:positionV>
                      <wp:extent cx="948690" cy="1276350"/>
                      <wp:effectExtent l="10160" t="13335" r="12700" b="5715"/>
                      <wp:wrapNone/>
                      <wp:docPr id="15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8690" cy="1276350"/>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Nhập bổ sung vào danh sách hẹn tiêm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9CDE3" id="Rectangle 158" o:spid="_x0000_s1093" style="position:absolute;margin-left:29.1pt;margin-top:4.35pt;width:74.7pt;height:10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">
                      <v:textbox>
                        <w:txbxContent>
                          <w:p w:rsidR="00FD4E7A" w:rsidRPr="002F0D84" w:rsidRDefault="00FD4E7A" w:rsidP="00461A4D">
                            <w:pPr>
                              <w:jc w:val="center"/>
                              <w:rPr>
                                <w:sz w:val="26"/>
                                <w:szCs w:val="26"/>
                              </w:rPr>
                            </w:pPr>
                            <w:r>
                              <w:rPr>
                                <w:sz w:val="26"/>
                                <w:szCs w:val="26"/>
                              </w:rPr>
                              <w:t>Nhập bổ sung vào danh sách hẹn tiêm</w:t>
                            </w:r>
                          </w:p>
                        </w:txbxContent>
                      </v:textbox>
                    </v:rect>
                  </w:pict>
                </mc:Fallback>
              </mc:AlternateContent>
            </w: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rPr>
                <w:rFonts w:cs="Times New Roman"/>
                <w:szCs w:val="28"/>
                <w:lang w:val="pt-BR"/>
              </w:rPr>
            </w:pPr>
          </w:p>
          <w:p w:rsidR="00461A4D" w:rsidRPr="00D43DBD" w:rsidRDefault="00461A4D" w:rsidP="00104292">
            <w:pPr>
              <w:tabs>
                <w:tab w:val="left" w:pos="5295"/>
              </w:tabs>
              <w:rPr>
                <w:rFonts w:cs="Times New Roman"/>
                <w:szCs w:val="28"/>
                <w:lang w:val="pt-BR"/>
              </w:rPr>
            </w:pPr>
            <w:r w:rsidRPr="00D43DBD">
              <w:rPr>
                <w:rFonts w:cs="Times New Roman"/>
                <w:szCs w:val="28"/>
                <w:lang w:val="pt-BR"/>
              </w:rPr>
              <w:tab/>
            </w:r>
          </w:p>
          <w:p w:rsidR="00461A4D" w:rsidRPr="00D43DBD" w:rsidRDefault="00461A4D" w:rsidP="00104292">
            <w:pPr>
              <w:tabs>
                <w:tab w:val="left" w:pos="5295"/>
              </w:tabs>
              <w:rPr>
                <w:rFonts w:cs="Times New Roman"/>
                <w:szCs w:val="28"/>
                <w:lang w:val="pt-BR"/>
              </w:rPr>
            </w:pPr>
            <w:r w:rsidRPr="00D43DBD">
              <w:rPr>
                <w:rFonts w:cs="Times New Roman"/>
                <w:b/>
                <w:noProof/>
                <w:szCs w:val="28"/>
              </w:rPr>
              <mc:AlternateContent>
                <mc:Choice Requires="wps">
                  <w:drawing>
                    <wp:anchor distT="0" distB="0" distL="114300" distR="114300" simplePos="0" relativeHeight="251848704" behindDoc="0" locked="0" layoutInCell="1" allowOverlap="1" wp14:anchorId="749F984B" wp14:editId="29A26830">
                      <wp:simplePos x="0" y="0"/>
                      <wp:positionH relativeFrom="column">
                        <wp:posOffset>2518410</wp:posOffset>
                      </wp:positionH>
                      <wp:positionV relativeFrom="paragraph">
                        <wp:posOffset>109220</wp:posOffset>
                      </wp:positionV>
                      <wp:extent cx="0" cy="296545"/>
                      <wp:effectExtent l="53975" t="8255" r="60325" b="19050"/>
                      <wp:wrapNone/>
                      <wp:docPr id="155"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E65F2" id="AutoShape 170" o:spid="_x0000_s1026" type="#_x0000_t32" style="position:absolute;margin-left:198.3pt;margin-top:8.6pt;width:0;height:23.3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47680" behindDoc="0" locked="0" layoutInCell="1" allowOverlap="1" wp14:anchorId="5683C57D" wp14:editId="183C3443">
                      <wp:simplePos x="0" y="0"/>
                      <wp:positionH relativeFrom="column">
                        <wp:posOffset>832485</wp:posOffset>
                      </wp:positionH>
                      <wp:positionV relativeFrom="paragraph">
                        <wp:posOffset>95250</wp:posOffset>
                      </wp:positionV>
                      <wp:extent cx="0" cy="310515"/>
                      <wp:effectExtent l="53975" t="13335" r="60325" b="19050"/>
                      <wp:wrapNone/>
                      <wp:docPr id="15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523E0" id="AutoShape 169" o:spid="_x0000_s1026" type="#_x0000_t32" style="position:absolute;margin-left:65.55pt;margin-top:7.5pt;width:0;height:24.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PNAIAAGA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">
                      <v:stroke endarrow="block"/>
                    </v:shape>
                  </w:pict>
                </mc:Fallback>
              </mc:AlternateContent>
            </w:r>
          </w:p>
          <w:p w:rsidR="00461A4D" w:rsidRPr="00D43DBD" w:rsidRDefault="00461A4D" w:rsidP="00104292">
            <w:pPr>
              <w:tabs>
                <w:tab w:val="left" w:pos="5295"/>
              </w:tabs>
              <w:rPr>
                <w:rFonts w:cs="Times New Roman"/>
                <w:szCs w:val="28"/>
                <w:lang w:val="pt-BR"/>
              </w:rPr>
            </w:pPr>
            <w:r w:rsidRPr="00D43DBD">
              <w:rPr>
                <w:rFonts w:cs="Times New Roman"/>
                <w:b/>
                <w:noProof/>
                <w:szCs w:val="28"/>
              </w:rPr>
              <mc:AlternateContent>
                <mc:Choice Requires="wps">
                  <w:drawing>
                    <wp:anchor distT="0" distB="0" distL="114300" distR="114300" simplePos="0" relativeHeight="251838464" behindDoc="1" locked="0" layoutInCell="1" allowOverlap="1" wp14:anchorId="58ADBEBD" wp14:editId="1C7B2EAE">
                      <wp:simplePos x="0" y="0"/>
                      <wp:positionH relativeFrom="column">
                        <wp:posOffset>441960</wp:posOffset>
                      </wp:positionH>
                      <wp:positionV relativeFrom="paragraph">
                        <wp:posOffset>214630</wp:posOffset>
                      </wp:positionV>
                      <wp:extent cx="3258820" cy="485775"/>
                      <wp:effectExtent l="6350" t="13335" r="11430" b="5715"/>
                      <wp:wrapTight wrapText="bothSides">
                        <wp:wrapPolygon edited="0">
                          <wp:start x="-63" y="-424"/>
                          <wp:lineTo x="-63" y="21600"/>
                          <wp:lineTo x="21663" y="21600"/>
                          <wp:lineTo x="21663" y="-424"/>
                          <wp:lineTo x="-63" y="-424"/>
                        </wp:wrapPolygon>
                      </wp:wrapTight>
                      <wp:docPr id="157"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820" cy="485775"/>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Thực hiện đón tiếp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DBEBD" id="Rectangle 160" o:spid="_x0000_s1094" style="position:absolute;margin-left:34.8pt;margin-top:16.9pt;width:256.6pt;height:38.25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">
                      <v:textbox>
                        <w:txbxContent>
                          <w:p w:rsidR="00FD4E7A" w:rsidRPr="002F0D84" w:rsidRDefault="00FD4E7A" w:rsidP="00461A4D">
                            <w:pPr>
                              <w:jc w:val="center"/>
                              <w:rPr>
                                <w:sz w:val="26"/>
                                <w:szCs w:val="26"/>
                              </w:rPr>
                            </w:pPr>
                            <w:r>
                              <w:rPr>
                                <w:sz w:val="26"/>
                                <w:szCs w:val="26"/>
                              </w:rPr>
                              <w:t>Thực hiện đón tiếp</w:t>
                            </w:r>
                          </w:p>
                        </w:txbxContent>
                      </v:textbox>
                      <w10:wrap type="tight"/>
                    </v:rect>
                  </w:pict>
                </mc:Fallback>
              </mc:AlternateContent>
            </w:r>
          </w:p>
          <w:p w:rsidR="00461A4D" w:rsidRPr="00D43DBD" w:rsidRDefault="00461A4D" w:rsidP="00104292">
            <w:pPr>
              <w:tabs>
                <w:tab w:val="left" w:pos="5295"/>
              </w:tabs>
              <w:rPr>
                <w:rFonts w:cs="Times New Roman"/>
                <w:szCs w:val="28"/>
                <w:lang w:val="pt-BR"/>
              </w:rPr>
            </w:pPr>
            <w:r w:rsidRPr="00D43DBD">
              <w:rPr>
                <w:rFonts w:cs="Times New Roman"/>
                <w:b/>
                <w:noProof/>
                <w:szCs w:val="28"/>
              </w:rPr>
              <mc:AlternateContent>
                <mc:Choice Requires="wps">
                  <w:drawing>
                    <wp:anchor distT="0" distB="0" distL="114300" distR="114300" simplePos="0" relativeHeight="251840512" behindDoc="0" locked="0" layoutInCell="1" allowOverlap="1" wp14:anchorId="3CBA90C5" wp14:editId="5C509AF3">
                      <wp:simplePos x="0" y="0"/>
                      <wp:positionH relativeFrom="column">
                        <wp:posOffset>60960</wp:posOffset>
                      </wp:positionH>
                      <wp:positionV relativeFrom="paragraph">
                        <wp:posOffset>130175</wp:posOffset>
                      </wp:positionV>
                      <wp:extent cx="342900" cy="635"/>
                      <wp:effectExtent l="6350" t="57150" r="22225" b="56515"/>
                      <wp:wrapNone/>
                      <wp:docPr id="158"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6E9FDC" id="AutoShape 162" o:spid="_x0000_s1026" type="#_x0000_t32" style="position:absolute;margin-left:4.8pt;margin-top:10.25pt;width:27pt;height:.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Z7OAIAAGI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">
                      <v:stroke endarrow="block"/>
                    </v:shape>
                  </w:pict>
                </mc:Fallback>
              </mc:AlternateContent>
            </w:r>
          </w:p>
          <w:p w:rsidR="00461A4D" w:rsidRPr="00D43DBD" w:rsidRDefault="00461A4D" w:rsidP="00104292">
            <w:pPr>
              <w:tabs>
                <w:tab w:val="left" w:pos="5295"/>
              </w:tabs>
              <w:rPr>
                <w:rFonts w:cs="Times New Roman"/>
                <w:szCs w:val="28"/>
                <w:lang w:val="pt-BR"/>
              </w:rPr>
            </w:pPr>
          </w:p>
          <w:p w:rsidR="00461A4D" w:rsidRPr="00D43DBD" w:rsidRDefault="00461A4D" w:rsidP="00104292">
            <w:pPr>
              <w:tabs>
                <w:tab w:val="left" w:pos="5295"/>
              </w:tabs>
              <w:rPr>
                <w:rFonts w:cs="Times New Roman"/>
                <w:szCs w:val="28"/>
                <w:lang w:val="pt-BR"/>
              </w:rPr>
            </w:pPr>
            <w:r w:rsidRPr="00D43DBD">
              <w:rPr>
                <w:rFonts w:cs="Times New Roman"/>
                <w:noProof/>
                <w:szCs w:val="28"/>
              </w:rPr>
              <mc:AlternateContent>
                <mc:Choice Requires="wps">
                  <w:drawing>
                    <wp:anchor distT="0" distB="0" distL="114300" distR="114300" simplePos="0" relativeHeight="251849728" behindDoc="0" locked="0" layoutInCell="1" allowOverlap="1" wp14:anchorId="1B553DC3" wp14:editId="302F2161">
                      <wp:simplePos x="0" y="0"/>
                      <wp:positionH relativeFrom="column">
                        <wp:posOffset>2118360</wp:posOffset>
                      </wp:positionH>
                      <wp:positionV relativeFrom="paragraph">
                        <wp:posOffset>111760</wp:posOffset>
                      </wp:positionV>
                      <wp:extent cx="0" cy="85725"/>
                      <wp:effectExtent l="6350" t="9525" r="12700" b="9525"/>
                      <wp:wrapNone/>
                      <wp:docPr id="15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82B7B" id="AutoShape 171" o:spid="_x0000_s1026" type="#_x0000_t32" style="position:absolute;margin-left:166.8pt;margin-top:8.8pt;width:0;height:6.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8KHwIAAD0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"/>
                  </w:pict>
                </mc:Fallback>
              </mc:AlternateContent>
            </w:r>
          </w:p>
        </w:tc>
      </w:tr>
      <w:tr w:rsidR="00D43DBD" w:rsidRPr="00D43DBD" w:rsidTr="00104292">
        <w:trPr>
          <w:trHeight w:val="5696"/>
        </w:trPr>
        <w:tc>
          <w:tcPr>
            <w:tcW w:w="1110" w:type="dxa"/>
            <w:vAlign w:val="center"/>
          </w:tcPr>
          <w:p w:rsidR="00461A4D" w:rsidRPr="00D43DBD" w:rsidRDefault="00461A4D" w:rsidP="00104292">
            <w:pPr>
              <w:tabs>
                <w:tab w:val="left" w:pos="0"/>
              </w:tabs>
              <w:spacing w:before="120" w:after="120"/>
              <w:jc w:val="center"/>
              <w:rPr>
                <w:rFonts w:cs="Times New Roman"/>
                <w:b/>
                <w:szCs w:val="28"/>
                <w:lang w:val="pt-BR"/>
              </w:rPr>
            </w:pPr>
            <w:r w:rsidRPr="00D43DBD">
              <w:rPr>
                <w:rFonts w:cs="Times New Roman"/>
                <w:b/>
                <w:szCs w:val="28"/>
                <w:lang w:val="pt-BR"/>
              </w:rPr>
              <w:lastRenderedPageBreak/>
              <w:t>Tư vấn, khám phân loại</w:t>
            </w:r>
          </w:p>
        </w:tc>
        <w:tc>
          <w:tcPr>
            <w:tcW w:w="1109" w:type="dxa"/>
          </w:tcPr>
          <w:p w:rsidR="00461A4D" w:rsidRPr="00D43DBD" w:rsidRDefault="00461A4D" w:rsidP="00104292">
            <w:pPr>
              <w:tabs>
                <w:tab w:val="left" w:pos="0"/>
              </w:tabs>
              <w:spacing w:before="120" w:after="120"/>
              <w:jc w:val="center"/>
              <w:rPr>
                <w:rFonts w:cs="Times New Roman"/>
                <w:noProof/>
                <w:szCs w:val="28"/>
              </w:rPr>
            </w:pPr>
            <w:r w:rsidRPr="00D43DBD">
              <w:rPr>
                <w:rFonts w:cs="Times New Roman"/>
                <w:bCs/>
                <w:iCs/>
                <w:szCs w:val="28"/>
                <w:lang w:val="sv-FI"/>
              </w:rPr>
              <w:t>Y sỹ/bác sỹ tư vấn, khám phân loại</w:t>
            </w:r>
          </w:p>
        </w:tc>
        <w:tc>
          <w:tcPr>
            <w:tcW w:w="7458" w:type="dxa"/>
          </w:tcPr>
          <w:p w:rsidR="00461A4D" w:rsidRPr="00D43DBD" w:rsidRDefault="00461A4D" w:rsidP="00104292">
            <w:pPr>
              <w:tabs>
                <w:tab w:val="left" w:pos="0"/>
              </w:tabs>
              <w:spacing w:before="120" w:after="120"/>
              <w:jc w:val="both"/>
              <w:rPr>
                <w:rFonts w:cs="Times New Roman"/>
                <w:b/>
                <w:szCs w:val="28"/>
                <w:lang w:val="pt-BR"/>
              </w:rPr>
            </w:pPr>
            <w:r w:rsidRPr="00D43DBD">
              <w:rPr>
                <w:rFonts w:cs="Times New Roman"/>
                <w:b/>
                <w:noProof/>
                <w:szCs w:val="28"/>
              </w:rPr>
              <mc:AlternateContent>
                <mc:Choice Requires="wps">
                  <w:drawing>
                    <wp:anchor distT="0" distB="0" distL="114300" distR="114300" simplePos="0" relativeHeight="251853824" behindDoc="0" locked="0" layoutInCell="1" allowOverlap="1" wp14:anchorId="1B206147" wp14:editId="4440AEDE">
                      <wp:simplePos x="0" y="0"/>
                      <wp:positionH relativeFrom="column">
                        <wp:posOffset>1956435</wp:posOffset>
                      </wp:positionH>
                      <wp:positionV relativeFrom="paragraph">
                        <wp:posOffset>2847340</wp:posOffset>
                      </wp:positionV>
                      <wp:extent cx="0" cy="395605"/>
                      <wp:effectExtent l="53975" t="11430" r="60325" b="21590"/>
                      <wp:wrapNone/>
                      <wp:docPr id="160"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62A4C0" id="AutoShape 175" o:spid="_x0000_s1026" type="#_x0000_t32" style="position:absolute;margin-left:154.05pt;margin-top:224.2pt;width:0;height:31.1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lUNQ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52800" behindDoc="0" locked="0" layoutInCell="1" allowOverlap="1" wp14:anchorId="00815ED5" wp14:editId="7E1FBF3B">
                      <wp:simplePos x="0" y="0"/>
                      <wp:positionH relativeFrom="column">
                        <wp:posOffset>3442335</wp:posOffset>
                      </wp:positionH>
                      <wp:positionV relativeFrom="paragraph">
                        <wp:posOffset>1894205</wp:posOffset>
                      </wp:positionV>
                      <wp:extent cx="0" cy="410845"/>
                      <wp:effectExtent l="53975" t="10795" r="60325" b="16510"/>
                      <wp:wrapNone/>
                      <wp:docPr id="161"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F99DDC" id="AutoShape 174" o:spid="_x0000_s1026" type="#_x0000_t32" style="position:absolute;margin-left:271.05pt;margin-top:149.15pt;width:0;height:32.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nMNAIAAGA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28224" behindDoc="0" locked="0" layoutInCell="1" allowOverlap="1" wp14:anchorId="22F840EF" wp14:editId="28DFD1A4">
                      <wp:simplePos x="0" y="0"/>
                      <wp:positionH relativeFrom="column">
                        <wp:posOffset>81280</wp:posOffset>
                      </wp:positionH>
                      <wp:positionV relativeFrom="paragraph">
                        <wp:posOffset>2305050</wp:posOffset>
                      </wp:positionV>
                      <wp:extent cx="2370455" cy="513715"/>
                      <wp:effectExtent l="7620" t="12065" r="12700" b="7620"/>
                      <wp:wrapNone/>
                      <wp:docPr id="16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13715"/>
                              </a:xfrm>
                              <a:prstGeom prst="rect">
                                <a:avLst/>
                              </a:prstGeom>
                              <a:solidFill>
                                <a:srgbClr val="FFFFFF"/>
                              </a:solidFill>
                              <a:ln w="9525">
                                <a:solidFill>
                                  <a:srgbClr val="000000"/>
                                </a:solidFill>
                                <a:miter lim="800000"/>
                                <a:headEnd/>
                                <a:tailEnd/>
                              </a:ln>
                            </wps:spPr>
                            <wps:txbx>
                              <w:txbxContent>
                                <w:p w:rsidR="00FD4E7A" w:rsidRPr="00EE04D0" w:rsidRDefault="00FD4E7A" w:rsidP="00461A4D">
                                  <w:pPr>
                                    <w:rPr>
                                      <w:sz w:val="26"/>
                                      <w:szCs w:val="26"/>
                                    </w:rPr>
                                  </w:pPr>
                                  <w:r>
                                    <w:rPr>
                                      <w:sz w:val="26"/>
                                      <w:szCs w:val="26"/>
                                    </w:rPr>
                                    <w:t>Chỉ định vắc xin tiêm chủng lần này và tư vấn cho gia đình trẻ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40EF" id="Rectangle 150" o:spid="_x0000_s1095" style="position:absolute;left:0;text-align:left;margin-left:6.4pt;margin-top:181.5pt;width:186.65pt;height:40.4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">
                      <v:textbox>
                        <w:txbxContent>
                          <w:p w:rsidR="00FD4E7A" w:rsidRPr="00EE04D0" w:rsidRDefault="00FD4E7A" w:rsidP="00461A4D">
                            <w:pPr>
                              <w:rPr>
                                <w:sz w:val="26"/>
                                <w:szCs w:val="26"/>
                              </w:rPr>
                            </w:pPr>
                            <w:r>
                              <w:rPr>
                                <w:sz w:val="26"/>
                                <w:szCs w:val="26"/>
                              </w:rPr>
                              <w:t>Chỉ định vắc xin tiêm chủng lần này và tư vấn cho gia đình trẻ</w:t>
                            </w:r>
                          </w:p>
                        </w:txbxContent>
                      </v:textbox>
                    </v:rect>
                  </w:pict>
                </mc:Fallback>
              </mc:AlternateContent>
            </w:r>
            <w:r w:rsidRPr="00D43DBD">
              <w:rPr>
                <w:rFonts w:cs="Times New Roman"/>
                <w:b/>
                <w:noProof/>
                <w:szCs w:val="28"/>
              </w:rPr>
              <mc:AlternateContent>
                <mc:Choice Requires="wps">
                  <w:drawing>
                    <wp:anchor distT="0" distB="0" distL="114300" distR="114300" simplePos="0" relativeHeight="251825152" behindDoc="0" locked="0" layoutInCell="1" allowOverlap="1" wp14:anchorId="2D7A38A0" wp14:editId="44DB26DE">
                      <wp:simplePos x="0" y="0"/>
                      <wp:positionH relativeFrom="column">
                        <wp:posOffset>2680335</wp:posOffset>
                      </wp:positionH>
                      <wp:positionV relativeFrom="paragraph">
                        <wp:posOffset>2314575</wp:posOffset>
                      </wp:positionV>
                      <wp:extent cx="1639570" cy="476250"/>
                      <wp:effectExtent l="6350" t="12065" r="11430" b="6985"/>
                      <wp:wrapNone/>
                      <wp:docPr id="163"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9570" cy="476250"/>
                              </a:xfrm>
                              <a:prstGeom prst="rect">
                                <a:avLst/>
                              </a:prstGeom>
                              <a:solidFill>
                                <a:srgbClr val="FFFFFF"/>
                              </a:solidFill>
                              <a:ln w="9525">
                                <a:solidFill>
                                  <a:srgbClr val="000000"/>
                                </a:solidFill>
                                <a:miter lim="800000"/>
                                <a:headEnd/>
                                <a:tailEnd/>
                              </a:ln>
                            </wps:spPr>
                            <wps:txbx>
                              <w:txbxContent>
                                <w:p w:rsidR="00FD4E7A" w:rsidRPr="005836D1" w:rsidRDefault="00FD4E7A" w:rsidP="00461A4D">
                                  <w:pPr>
                                    <w:jc w:val="center"/>
                                    <w:rPr>
                                      <w:sz w:val="26"/>
                                      <w:szCs w:val="26"/>
                                    </w:rPr>
                                  </w:pPr>
                                  <w:r w:rsidRPr="005836D1">
                                    <w:rPr>
                                      <w:sz w:val="26"/>
                                      <w:szCs w:val="26"/>
                                    </w:rPr>
                                    <w:t>Giải thích cho về, hẹn lịch tiêm lần sau</w:t>
                                  </w:r>
                                </w:p>
                                <w:p w:rsidR="00FD4E7A" w:rsidRPr="00504165" w:rsidRDefault="00FD4E7A" w:rsidP="00461A4D">
                                  <w:pPr>
                                    <w:jc w:val="cente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A38A0" id="Rectangle 147" o:spid="_x0000_s1096" style="position:absolute;left:0;text-align:left;margin-left:211.05pt;margin-top:182.25pt;width:129.1pt;height:3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">
                      <v:textbox>
                        <w:txbxContent>
                          <w:p w:rsidR="00FD4E7A" w:rsidRPr="005836D1" w:rsidRDefault="00FD4E7A" w:rsidP="00461A4D">
                            <w:pPr>
                              <w:jc w:val="center"/>
                              <w:rPr>
                                <w:sz w:val="26"/>
                                <w:szCs w:val="26"/>
                              </w:rPr>
                            </w:pPr>
                            <w:r w:rsidRPr="005836D1">
                              <w:rPr>
                                <w:sz w:val="26"/>
                                <w:szCs w:val="26"/>
                              </w:rPr>
                              <w:t>Giải thích cho về, hẹn lịch tiêm lần sau</w:t>
                            </w:r>
                          </w:p>
                          <w:p w:rsidR="00FD4E7A" w:rsidRPr="00504165" w:rsidRDefault="00FD4E7A" w:rsidP="00461A4D">
                            <w:pPr>
                              <w:jc w:val="center"/>
                              <w:rPr>
                                <w:sz w:val="26"/>
                                <w:szCs w:val="26"/>
                              </w:rPr>
                            </w:pPr>
                          </w:p>
                        </w:txbxContent>
                      </v:textbox>
                    </v:rect>
                  </w:pict>
                </mc:Fallback>
              </mc:AlternateContent>
            </w:r>
            <w:r w:rsidRPr="00D43DBD">
              <w:rPr>
                <w:rFonts w:cs="Times New Roman"/>
                <w:b/>
                <w:noProof/>
                <w:szCs w:val="28"/>
              </w:rPr>
              <mc:AlternateContent>
                <mc:Choice Requires="wps">
                  <w:drawing>
                    <wp:anchor distT="0" distB="0" distL="114300" distR="114300" simplePos="0" relativeHeight="251851776" behindDoc="0" locked="0" layoutInCell="1" allowOverlap="1" wp14:anchorId="266EFD33" wp14:editId="0AF44C3F">
                      <wp:simplePos x="0" y="0"/>
                      <wp:positionH relativeFrom="column">
                        <wp:posOffset>3366135</wp:posOffset>
                      </wp:positionH>
                      <wp:positionV relativeFrom="paragraph">
                        <wp:posOffset>923925</wp:posOffset>
                      </wp:positionV>
                      <wp:extent cx="9525" cy="399415"/>
                      <wp:effectExtent l="53975" t="12065" r="50800" b="17145"/>
                      <wp:wrapNone/>
                      <wp:docPr id="16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5B2E6" id="AutoShape 173" o:spid="_x0000_s1026" type="#_x0000_t32" style="position:absolute;margin-left:265.05pt;margin-top:72.75pt;width:.75pt;height:31.45pt;flip:x;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50752" behindDoc="0" locked="0" layoutInCell="1" allowOverlap="1" wp14:anchorId="591DC1A3" wp14:editId="659A5F42">
                      <wp:simplePos x="0" y="0"/>
                      <wp:positionH relativeFrom="column">
                        <wp:posOffset>1289685</wp:posOffset>
                      </wp:positionH>
                      <wp:positionV relativeFrom="paragraph">
                        <wp:posOffset>942340</wp:posOffset>
                      </wp:positionV>
                      <wp:extent cx="9525" cy="391160"/>
                      <wp:effectExtent l="44450" t="11430" r="60325" b="16510"/>
                      <wp:wrapNone/>
                      <wp:docPr id="16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D4A88" id="AutoShape 172" o:spid="_x0000_s1026" type="#_x0000_t32" style="position:absolute;margin-left:101.55pt;margin-top:74.2pt;width:.75pt;height:30.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27200" behindDoc="0" locked="0" layoutInCell="1" allowOverlap="1" wp14:anchorId="6E454708" wp14:editId="72C2F8DC">
                      <wp:simplePos x="0" y="0"/>
                      <wp:positionH relativeFrom="column">
                        <wp:posOffset>1042035</wp:posOffset>
                      </wp:positionH>
                      <wp:positionV relativeFrom="paragraph">
                        <wp:posOffset>1894205</wp:posOffset>
                      </wp:positionV>
                      <wp:extent cx="0" cy="400050"/>
                      <wp:effectExtent l="53975" t="10795" r="60325" b="17780"/>
                      <wp:wrapNone/>
                      <wp:docPr id="166"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E26DA0" id="AutoShape 149" o:spid="_x0000_s1026" type="#_x0000_t32" style="position:absolute;margin-left:82.05pt;margin-top:149.15pt;width:0;height:31.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nCENgIAAGA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24128" behindDoc="0" locked="0" layoutInCell="1" allowOverlap="1" wp14:anchorId="3CD212F9" wp14:editId="622EA875">
                      <wp:simplePos x="0" y="0"/>
                      <wp:positionH relativeFrom="column">
                        <wp:posOffset>2691130</wp:posOffset>
                      </wp:positionH>
                      <wp:positionV relativeFrom="paragraph">
                        <wp:posOffset>1333500</wp:posOffset>
                      </wp:positionV>
                      <wp:extent cx="1589405" cy="560705"/>
                      <wp:effectExtent l="7620" t="12065" r="12700" b="8255"/>
                      <wp:wrapNone/>
                      <wp:docPr id="16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9405" cy="560705"/>
                              </a:xfrm>
                              <a:prstGeom prst="rect">
                                <a:avLst/>
                              </a:prstGeom>
                              <a:solidFill>
                                <a:srgbClr val="FFFFFF"/>
                              </a:solidFill>
                              <a:ln w="9525">
                                <a:solidFill>
                                  <a:srgbClr val="000000"/>
                                </a:solidFill>
                                <a:miter lim="800000"/>
                                <a:headEnd/>
                                <a:tailEnd/>
                              </a:ln>
                            </wps:spPr>
                            <wps:txbx>
                              <w:txbxContent>
                                <w:p w:rsidR="00FD4E7A" w:rsidRPr="00504165" w:rsidRDefault="00FD4E7A" w:rsidP="00461A4D">
                                  <w:pPr>
                                    <w:jc w:val="center"/>
                                    <w:rPr>
                                      <w:sz w:val="26"/>
                                      <w:szCs w:val="26"/>
                                    </w:rPr>
                                  </w:pPr>
                                  <w:r>
                                    <w:rPr>
                                      <w:sz w:val="26"/>
                                      <w:szCs w:val="26"/>
                                    </w:rPr>
                                    <w:t>Không đủ điều kiện tiêm chủng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12F9" id="Rectangle 146" o:spid="_x0000_s1097" style="position:absolute;left:0;text-align:left;margin-left:211.9pt;margin-top:105pt;width:125.15pt;height:44.1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mHtLQIAAFM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">
                      <v:textbox>
                        <w:txbxContent>
                          <w:p w:rsidR="00FD4E7A" w:rsidRPr="00504165" w:rsidRDefault="00FD4E7A" w:rsidP="00461A4D">
                            <w:pPr>
                              <w:jc w:val="center"/>
                              <w:rPr>
                                <w:sz w:val="26"/>
                                <w:szCs w:val="26"/>
                              </w:rPr>
                            </w:pPr>
                            <w:r>
                              <w:rPr>
                                <w:sz w:val="26"/>
                                <w:szCs w:val="26"/>
                              </w:rPr>
                              <w:t>Không đủ điều kiện tiêm chủng</w:t>
                            </w:r>
                          </w:p>
                        </w:txbxContent>
                      </v:textbox>
                    </v:rect>
                  </w:pict>
                </mc:Fallback>
              </mc:AlternateContent>
            </w:r>
            <w:r w:rsidRPr="00D43DBD">
              <w:rPr>
                <w:rFonts w:cs="Times New Roman"/>
                <w:b/>
                <w:noProof/>
                <w:szCs w:val="28"/>
              </w:rPr>
              <mc:AlternateContent>
                <mc:Choice Requires="wps">
                  <w:drawing>
                    <wp:anchor distT="0" distB="0" distL="114300" distR="114300" simplePos="0" relativeHeight="251826176" behindDoc="0" locked="0" layoutInCell="1" allowOverlap="1" wp14:anchorId="33016DB7" wp14:editId="58DADDD2">
                      <wp:simplePos x="0" y="0"/>
                      <wp:positionH relativeFrom="column">
                        <wp:posOffset>327660</wp:posOffset>
                      </wp:positionH>
                      <wp:positionV relativeFrom="paragraph">
                        <wp:posOffset>1351915</wp:posOffset>
                      </wp:positionV>
                      <wp:extent cx="1763395" cy="542290"/>
                      <wp:effectExtent l="6350" t="11430" r="11430" b="8255"/>
                      <wp:wrapNone/>
                      <wp:docPr id="16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3395" cy="542290"/>
                              </a:xfrm>
                              <a:prstGeom prst="rect">
                                <a:avLst/>
                              </a:prstGeom>
                              <a:solidFill>
                                <a:srgbClr val="FFFFFF"/>
                              </a:solidFill>
                              <a:ln w="9525">
                                <a:solidFill>
                                  <a:srgbClr val="000000"/>
                                </a:solidFill>
                                <a:miter lim="800000"/>
                                <a:headEnd/>
                                <a:tailEnd/>
                              </a:ln>
                            </wps:spPr>
                            <wps:txbx>
                              <w:txbxContent>
                                <w:p w:rsidR="00FD4E7A" w:rsidRPr="00EE04D0" w:rsidRDefault="00FD4E7A" w:rsidP="00461A4D">
                                  <w:pPr>
                                    <w:jc w:val="center"/>
                                    <w:rPr>
                                      <w:sz w:val="26"/>
                                      <w:szCs w:val="26"/>
                                    </w:rPr>
                                  </w:pPr>
                                  <w:r>
                                    <w:rPr>
                                      <w:sz w:val="26"/>
                                      <w:szCs w:val="26"/>
                                    </w:rPr>
                                    <w:t>Đủ điều kiện tiêm chủng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16DB7" id="Rectangle 148" o:spid="_x0000_s1098" style="position:absolute;left:0;text-align:left;margin-left:25.8pt;margin-top:106.45pt;width:138.85pt;height:42.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n5iLwIAAFM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">
                      <v:textbox>
                        <w:txbxContent>
                          <w:p w:rsidR="00FD4E7A" w:rsidRPr="00EE04D0" w:rsidRDefault="00FD4E7A" w:rsidP="00461A4D">
                            <w:pPr>
                              <w:jc w:val="center"/>
                              <w:rPr>
                                <w:sz w:val="26"/>
                                <w:szCs w:val="26"/>
                              </w:rPr>
                            </w:pPr>
                            <w:r>
                              <w:rPr>
                                <w:sz w:val="26"/>
                                <w:szCs w:val="26"/>
                              </w:rPr>
                              <w:t>Đủ điều kiện tiêm chủng</w:t>
                            </w:r>
                          </w:p>
                        </w:txbxContent>
                      </v:textbox>
                    </v:rect>
                  </w:pict>
                </mc:Fallback>
              </mc:AlternateContent>
            </w:r>
            <w:r w:rsidRPr="00D43DBD">
              <w:rPr>
                <w:rFonts w:cs="Times New Roman"/>
                <w:b/>
                <w:noProof/>
                <w:szCs w:val="28"/>
              </w:rPr>
              <mc:AlternateContent>
                <mc:Choice Requires="wps">
                  <w:drawing>
                    <wp:anchor distT="0" distB="0" distL="114300" distR="114300" simplePos="0" relativeHeight="251822080" behindDoc="0" locked="0" layoutInCell="1" allowOverlap="1" wp14:anchorId="5F7CA10C" wp14:editId="4B3B2871">
                      <wp:simplePos x="0" y="0"/>
                      <wp:positionH relativeFrom="column">
                        <wp:posOffset>2243455</wp:posOffset>
                      </wp:positionH>
                      <wp:positionV relativeFrom="paragraph">
                        <wp:posOffset>19050</wp:posOffset>
                      </wp:positionV>
                      <wp:extent cx="0" cy="438150"/>
                      <wp:effectExtent l="55245" t="12065" r="59055" b="16510"/>
                      <wp:wrapNone/>
                      <wp:docPr id="169"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6CDDE2" id="AutoShape 144" o:spid="_x0000_s1026" type="#_x0000_t32" style="position:absolute;margin-left:176.65pt;margin-top:1.5pt;width:0;height:3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ihNgIAAGA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23104" behindDoc="0" locked="0" layoutInCell="1" allowOverlap="1" wp14:anchorId="378B6426" wp14:editId="798DCB43">
                      <wp:simplePos x="0" y="0"/>
                      <wp:positionH relativeFrom="column">
                        <wp:posOffset>737235</wp:posOffset>
                      </wp:positionH>
                      <wp:positionV relativeFrom="paragraph">
                        <wp:posOffset>438150</wp:posOffset>
                      </wp:positionV>
                      <wp:extent cx="3286125" cy="485775"/>
                      <wp:effectExtent l="6350" t="12065" r="12700" b="6985"/>
                      <wp:wrapNone/>
                      <wp:docPr id="170"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485775"/>
                              </a:xfrm>
                              <a:prstGeom prst="rect">
                                <a:avLst/>
                              </a:prstGeom>
                              <a:solidFill>
                                <a:srgbClr val="FFFFFF"/>
                              </a:solidFill>
                              <a:ln w="9525">
                                <a:solidFill>
                                  <a:srgbClr val="000000"/>
                                </a:solidFill>
                                <a:miter lim="800000"/>
                                <a:headEnd/>
                                <a:tailEnd/>
                              </a:ln>
                            </wps:spPr>
                            <wps:txbx>
                              <w:txbxContent>
                                <w:p w:rsidR="00FD4E7A" w:rsidRPr="002F0D84" w:rsidRDefault="00FD4E7A" w:rsidP="00461A4D">
                                  <w:pPr>
                                    <w:jc w:val="center"/>
                                    <w:rPr>
                                      <w:sz w:val="26"/>
                                      <w:szCs w:val="26"/>
                                    </w:rPr>
                                  </w:pPr>
                                  <w:r>
                                    <w:rPr>
                                      <w:sz w:val="26"/>
                                      <w:szCs w:val="26"/>
                                    </w:rPr>
                                    <w:t>Tư vấn, khám phân loại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B6426" id="Rectangle 145" o:spid="_x0000_s1099" style="position:absolute;left:0;text-align:left;margin-left:58.05pt;margin-top:34.5pt;width:258.75pt;height:38.2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">
                      <v:textbox>
                        <w:txbxContent>
                          <w:p w:rsidR="00FD4E7A" w:rsidRPr="002F0D84" w:rsidRDefault="00FD4E7A" w:rsidP="00461A4D">
                            <w:pPr>
                              <w:jc w:val="center"/>
                              <w:rPr>
                                <w:sz w:val="26"/>
                                <w:szCs w:val="26"/>
                              </w:rPr>
                            </w:pPr>
                            <w:r>
                              <w:rPr>
                                <w:sz w:val="26"/>
                                <w:szCs w:val="26"/>
                              </w:rPr>
                              <w:t>Tư vấn, khám phân loại</w:t>
                            </w:r>
                          </w:p>
                        </w:txbxContent>
                      </v:textbox>
                    </v:rect>
                  </w:pict>
                </mc:Fallback>
              </mc:AlternateContent>
            </w:r>
          </w:p>
        </w:tc>
      </w:tr>
      <w:tr w:rsidR="00D43DBD" w:rsidRPr="00D43DBD" w:rsidTr="00104292">
        <w:trPr>
          <w:trHeight w:val="2016"/>
        </w:trPr>
        <w:tc>
          <w:tcPr>
            <w:tcW w:w="1110" w:type="dxa"/>
            <w:vAlign w:val="center"/>
          </w:tcPr>
          <w:p w:rsidR="00461A4D" w:rsidRPr="00D43DBD" w:rsidRDefault="00461A4D" w:rsidP="00104292">
            <w:pPr>
              <w:tabs>
                <w:tab w:val="left" w:pos="0"/>
              </w:tabs>
              <w:spacing w:before="120" w:after="120"/>
              <w:jc w:val="center"/>
              <w:rPr>
                <w:rFonts w:cs="Times New Roman"/>
                <w:b/>
                <w:szCs w:val="28"/>
                <w:lang w:val="pt-BR"/>
              </w:rPr>
            </w:pPr>
            <w:r w:rsidRPr="00D43DBD">
              <w:rPr>
                <w:rFonts w:cs="Times New Roman"/>
                <w:b/>
                <w:szCs w:val="28"/>
                <w:lang w:val="pt-BR"/>
              </w:rPr>
              <w:t>Tiêm chủng</w:t>
            </w:r>
          </w:p>
        </w:tc>
        <w:tc>
          <w:tcPr>
            <w:tcW w:w="1109" w:type="dxa"/>
          </w:tcPr>
          <w:p w:rsidR="00461A4D" w:rsidRPr="00D43DBD" w:rsidRDefault="00461A4D" w:rsidP="00104292">
            <w:pPr>
              <w:tabs>
                <w:tab w:val="left" w:pos="0"/>
              </w:tabs>
              <w:spacing w:before="120" w:after="120"/>
              <w:jc w:val="center"/>
              <w:rPr>
                <w:rFonts w:cs="Times New Roman"/>
                <w:b/>
                <w:noProof/>
                <w:szCs w:val="28"/>
              </w:rPr>
            </w:pPr>
            <w:bookmarkStart w:id="4" w:name="_Hlk146264867"/>
            <w:r w:rsidRPr="00D43DBD">
              <w:rPr>
                <w:rFonts w:cs="Times New Roman"/>
                <w:noProof/>
                <w:szCs w:val="28"/>
              </w:rPr>
              <w:t>CBYT (ĐD, NHS,  Y sỹ) thực hiện tiêm chủng</w:t>
            </w:r>
            <w:bookmarkEnd w:id="4"/>
          </w:p>
        </w:tc>
        <w:tc>
          <w:tcPr>
            <w:tcW w:w="7458" w:type="dxa"/>
          </w:tcPr>
          <w:p w:rsidR="00461A4D" w:rsidRPr="00D43DBD" w:rsidRDefault="00461A4D" w:rsidP="00104292">
            <w:pPr>
              <w:tabs>
                <w:tab w:val="left" w:pos="0"/>
              </w:tabs>
              <w:spacing w:before="120" w:after="120"/>
              <w:jc w:val="both"/>
              <w:rPr>
                <w:rFonts w:cs="Times New Roman"/>
                <w:b/>
                <w:szCs w:val="28"/>
                <w:lang w:val="pt-BR"/>
              </w:rPr>
            </w:pPr>
            <w:r w:rsidRPr="00D43DBD">
              <w:rPr>
                <w:rFonts w:cs="Times New Roman"/>
                <w:b/>
                <w:noProof/>
                <w:szCs w:val="28"/>
              </w:rPr>
              <mc:AlternateContent>
                <mc:Choice Requires="wps">
                  <w:drawing>
                    <wp:anchor distT="0" distB="0" distL="114300" distR="114300" simplePos="0" relativeHeight="251831296" behindDoc="0" locked="0" layoutInCell="1" allowOverlap="1" wp14:anchorId="4FBBB1CA" wp14:editId="6EA07450">
                      <wp:simplePos x="0" y="0"/>
                      <wp:positionH relativeFrom="column">
                        <wp:posOffset>1995805</wp:posOffset>
                      </wp:positionH>
                      <wp:positionV relativeFrom="paragraph">
                        <wp:posOffset>807720</wp:posOffset>
                      </wp:positionV>
                      <wp:extent cx="0" cy="1271905"/>
                      <wp:effectExtent l="55245" t="13970" r="59055" b="19050"/>
                      <wp:wrapNone/>
                      <wp:docPr id="1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78A31" id="AutoShape 153" o:spid="_x0000_s1026" type="#_x0000_t32" style="position:absolute;margin-left:157.15pt;margin-top:63.6pt;width:0;height:100.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ZhKNgIAAGE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">
                      <v:stroke endarrow="block"/>
                    </v:shape>
                  </w:pict>
                </mc:Fallback>
              </mc:AlternateContent>
            </w:r>
            <w:r w:rsidRPr="00D43DBD">
              <w:rPr>
                <w:rFonts w:cs="Times New Roman"/>
                <w:b/>
                <w:noProof/>
                <w:szCs w:val="28"/>
              </w:rPr>
              <mc:AlternateContent>
                <mc:Choice Requires="wps">
                  <w:drawing>
                    <wp:anchor distT="0" distB="0" distL="114300" distR="114300" simplePos="0" relativeHeight="251829248" behindDoc="0" locked="0" layoutInCell="1" allowOverlap="1" wp14:anchorId="1C9B0A6A" wp14:editId="02EB46F9">
                      <wp:simplePos x="0" y="0"/>
                      <wp:positionH relativeFrom="column">
                        <wp:posOffset>508635</wp:posOffset>
                      </wp:positionH>
                      <wp:positionV relativeFrom="paragraph">
                        <wp:posOffset>207645</wp:posOffset>
                      </wp:positionV>
                      <wp:extent cx="3333750" cy="571500"/>
                      <wp:effectExtent l="6350" t="13970" r="12700" b="5080"/>
                      <wp:wrapNone/>
                      <wp:docPr id="17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571500"/>
                              </a:xfrm>
                              <a:prstGeom prst="rect">
                                <a:avLst/>
                              </a:prstGeom>
                              <a:solidFill>
                                <a:srgbClr val="FFFFFF"/>
                              </a:solidFill>
                              <a:ln w="9525">
                                <a:solidFill>
                                  <a:srgbClr val="000000"/>
                                </a:solidFill>
                                <a:miter lim="800000"/>
                                <a:headEnd/>
                                <a:tailEnd/>
                              </a:ln>
                            </wps:spPr>
                            <wps:txbx>
                              <w:txbxContent>
                                <w:p w:rsidR="00FD4E7A" w:rsidRPr="00EE04D0" w:rsidRDefault="00FD4E7A" w:rsidP="00461A4D">
                                  <w:pPr>
                                    <w:jc w:val="center"/>
                                    <w:rPr>
                                      <w:sz w:val="26"/>
                                      <w:szCs w:val="26"/>
                                    </w:rPr>
                                  </w:pPr>
                                  <w:r>
                                    <w:rPr>
                                      <w:sz w:val="26"/>
                                      <w:szCs w:val="26"/>
                                    </w:rPr>
                                    <w:t>Thực hiện TC vắc xin theo đúng chỉ định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0A6A" id="Rectangle 151" o:spid="_x0000_s1100" style="position:absolute;left:0;text-align:left;margin-left:40.05pt;margin-top:16.35pt;width:262.5pt;height:4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">
                      <v:textbox>
                        <w:txbxContent>
                          <w:p w:rsidR="00FD4E7A" w:rsidRPr="00EE04D0" w:rsidRDefault="00FD4E7A" w:rsidP="00461A4D">
                            <w:pPr>
                              <w:jc w:val="center"/>
                              <w:rPr>
                                <w:sz w:val="26"/>
                                <w:szCs w:val="26"/>
                              </w:rPr>
                            </w:pPr>
                            <w:r>
                              <w:rPr>
                                <w:sz w:val="26"/>
                                <w:szCs w:val="26"/>
                              </w:rPr>
                              <w:t>Thực hiện TC vắc xin theo đúng chỉ định</w:t>
                            </w:r>
                          </w:p>
                        </w:txbxContent>
                      </v:textbox>
                    </v:rect>
                  </w:pict>
                </mc:Fallback>
              </mc:AlternateContent>
            </w:r>
          </w:p>
        </w:tc>
      </w:tr>
      <w:tr w:rsidR="00D43DBD" w:rsidRPr="00D43DBD" w:rsidTr="00104292">
        <w:trPr>
          <w:trHeight w:val="3061"/>
        </w:trPr>
        <w:tc>
          <w:tcPr>
            <w:tcW w:w="1110" w:type="dxa"/>
            <w:vAlign w:val="center"/>
          </w:tcPr>
          <w:p w:rsidR="00461A4D" w:rsidRPr="00D43DBD" w:rsidRDefault="00461A4D" w:rsidP="00104292">
            <w:pPr>
              <w:tabs>
                <w:tab w:val="left" w:pos="0"/>
              </w:tabs>
              <w:spacing w:before="120" w:after="120"/>
              <w:jc w:val="center"/>
              <w:rPr>
                <w:rFonts w:cs="Times New Roman"/>
                <w:b/>
                <w:szCs w:val="28"/>
                <w:lang w:val="pt-BR"/>
              </w:rPr>
            </w:pPr>
            <w:r w:rsidRPr="00D43DBD">
              <w:rPr>
                <w:rFonts w:cs="Times New Roman"/>
                <w:b/>
                <w:szCs w:val="28"/>
                <w:lang w:val="pt-BR"/>
              </w:rPr>
              <w:t>Theo dõi sau tiêm chủng</w:t>
            </w:r>
          </w:p>
        </w:tc>
        <w:tc>
          <w:tcPr>
            <w:tcW w:w="1109" w:type="dxa"/>
          </w:tcPr>
          <w:p w:rsidR="00461A4D" w:rsidRPr="00D43DBD" w:rsidRDefault="00461A4D" w:rsidP="00104292">
            <w:pPr>
              <w:tabs>
                <w:tab w:val="left" w:pos="0"/>
              </w:tabs>
              <w:spacing w:before="120" w:after="120"/>
              <w:jc w:val="both"/>
              <w:rPr>
                <w:rFonts w:cs="Times New Roman"/>
                <w:b/>
                <w:noProof/>
                <w:szCs w:val="28"/>
              </w:rPr>
            </w:pPr>
            <w:r w:rsidRPr="00D43DBD">
              <w:rPr>
                <w:rFonts w:cs="Times New Roman"/>
                <w:noProof/>
                <w:szCs w:val="28"/>
              </w:rPr>
              <w:t>CBYT (ĐD, NHS,  Y sỹ) thực hiện theo dõi sau tiêm chủng</w:t>
            </w:r>
          </w:p>
        </w:tc>
        <w:tc>
          <w:tcPr>
            <w:tcW w:w="7458" w:type="dxa"/>
          </w:tcPr>
          <w:p w:rsidR="00461A4D" w:rsidRPr="00D43DBD" w:rsidRDefault="00461A4D" w:rsidP="00104292">
            <w:pPr>
              <w:tabs>
                <w:tab w:val="left" w:pos="0"/>
              </w:tabs>
              <w:spacing w:before="120" w:after="120"/>
              <w:jc w:val="both"/>
              <w:rPr>
                <w:rFonts w:cs="Times New Roman"/>
                <w:b/>
                <w:szCs w:val="28"/>
                <w:lang w:val="pt-BR"/>
              </w:rPr>
            </w:pPr>
            <w:r w:rsidRPr="00D43DBD">
              <w:rPr>
                <w:rFonts w:cs="Times New Roman"/>
                <w:b/>
                <w:noProof/>
                <w:szCs w:val="28"/>
              </w:rPr>
              <mc:AlternateContent>
                <mc:Choice Requires="wps">
                  <w:drawing>
                    <wp:anchor distT="0" distB="0" distL="114300" distR="114300" simplePos="0" relativeHeight="251830272" behindDoc="0" locked="0" layoutInCell="1" allowOverlap="1" wp14:anchorId="170E765B" wp14:editId="20DF47DF">
                      <wp:simplePos x="0" y="0"/>
                      <wp:positionH relativeFrom="column">
                        <wp:posOffset>584835</wp:posOffset>
                      </wp:positionH>
                      <wp:positionV relativeFrom="paragraph">
                        <wp:posOffset>285115</wp:posOffset>
                      </wp:positionV>
                      <wp:extent cx="3306445" cy="723900"/>
                      <wp:effectExtent l="6350" t="9525" r="11430" b="9525"/>
                      <wp:wrapNone/>
                      <wp:docPr id="17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723900"/>
                              </a:xfrm>
                              <a:prstGeom prst="rect">
                                <a:avLst/>
                              </a:prstGeom>
                              <a:solidFill>
                                <a:srgbClr val="FFFFFF"/>
                              </a:solidFill>
                              <a:ln w="9525">
                                <a:solidFill>
                                  <a:srgbClr val="000000"/>
                                </a:solidFill>
                                <a:miter lim="800000"/>
                                <a:headEnd/>
                                <a:tailEnd/>
                              </a:ln>
                            </wps:spPr>
                            <wps:txbx>
                              <w:txbxContent>
                                <w:p w:rsidR="00FD4E7A" w:rsidRPr="00973C2B" w:rsidRDefault="00FD4E7A" w:rsidP="00461A4D">
                                  <w:pPr>
                                    <w:rPr>
                                      <w:sz w:val="26"/>
                                      <w:szCs w:val="26"/>
                                    </w:rPr>
                                  </w:pPr>
                                  <w:r>
                                    <w:rPr>
                                      <w:sz w:val="26"/>
                                      <w:szCs w:val="26"/>
                                    </w:rPr>
                                    <w:t>Theo dõi tại tại phòng theo dõi sau tiêm 30 phút, hướng dẫn theo dõi tại nhà 24h tiếp theo.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E765B" id="Rectangle 152" o:spid="_x0000_s1101" style="position:absolute;left:0;text-align:left;margin-left:46.05pt;margin-top:22.45pt;width:260.35pt;height:5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">
                      <v:textbox>
                        <w:txbxContent>
                          <w:p w:rsidR="00FD4E7A" w:rsidRPr="00973C2B" w:rsidRDefault="00FD4E7A" w:rsidP="00461A4D">
                            <w:pPr>
                              <w:rPr>
                                <w:sz w:val="26"/>
                                <w:szCs w:val="26"/>
                              </w:rPr>
                            </w:pPr>
                            <w:r>
                              <w:rPr>
                                <w:sz w:val="26"/>
                                <w:szCs w:val="26"/>
                              </w:rPr>
                              <w:t>Theo dõi tại tại phòng theo dõi sau tiêm 30 phút, hướng dẫn theo dõi tại nhà 24h tiếp theo.</w:t>
                            </w:r>
                          </w:p>
                        </w:txbxContent>
                      </v:textbox>
                    </v:rect>
                  </w:pict>
                </mc:Fallback>
              </mc:AlternateContent>
            </w:r>
          </w:p>
        </w:tc>
      </w:tr>
    </w:tbl>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p>
    <w:p w:rsidR="008716C7" w:rsidRPr="00D43DBD" w:rsidRDefault="008716C7" w:rsidP="00461A4D">
      <w:pPr>
        <w:tabs>
          <w:tab w:val="left" w:pos="0"/>
        </w:tabs>
        <w:spacing w:before="120" w:after="120"/>
        <w:ind w:firstLine="720"/>
        <w:jc w:val="both"/>
        <w:rPr>
          <w:rFonts w:ascii="Times New Roman" w:hAnsi="Times New Roman" w:cs="Times New Roman"/>
          <w:b/>
          <w:sz w:val="28"/>
          <w:szCs w:val="28"/>
          <w:lang w:val="pt-BR"/>
        </w:rPr>
      </w:pPr>
    </w:p>
    <w:p w:rsidR="00461A4D" w:rsidRPr="00D43DBD" w:rsidRDefault="00FD4E7A" w:rsidP="008716C7">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28</w:t>
      </w:r>
      <w:r w:rsidR="00461A4D" w:rsidRPr="00D43DBD">
        <w:rPr>
          <w:rFonts w:ascii="Times New Roman" w:hAnsi="Times New Roman" w:cs="Times New Roman"/>
          <w:b/>
          <w:sz w:val="28"/>
          <w:szCs w:val="28"/>
        </w:rPr>
        <w:t>. QUY TRÌNH ĐÁP ỨNG PHẢN ỨNG SAU TIÊM CHỦNG</w:t>
      </w:r>
    </w:p>
    <w:p w:rsidR="00461A4D" w:rsidRPr="00D43DBD" w:rsidRDefault="00461A4D" w:rsidP="00461A4D">
      <w:pPr>
        <w:tabs>
          <w:tab w:val="left" w:pos="0"/>
        </w:tabs>
        <w:spacing w:before="120"/>
        <w:ind w:firstLine="720"/>
        <w:jc w:val="both"/>
        <w:rPr>
          <w:rFonts w:ascii="Times New Roman" w:hAnsi="Times New Roman" w:cs="Times New Roman"/>
          <w:b/>
          <w:sz w:val="28"/>
          <w:szCs w:val="28"/>
          <w:lang w:val="pt-BR"/>
        </w:rPr>
      </w:pPr>
      <w:r w:rsidRPr="00D43DBD">
        <w:rPr>
          <w:rFonts w:ascii="Times New Roman" w:hAnsi="Times New Roman" w:cs="Times New Roman"/>
          <w:b/>
          <w:spacing w:val="4"/>
          <w:sz w:val="28"/>
          <w:szCs w:val="28"/>
        </w:rPr>
        <w:t>I.</w:t>
      </w:r>
      <w:r w:rsidRPr="00D43DBD">
        <w:rPr>
          <w:rFonts w:ascii="Times New Roman" w:hAnsi="Times New Roman" w:cs="Times New Roman"/>
          <w:b/>
          <w:sz w:val="28"/>
          <w:szCs w:val="28"/>
          <w:lang w:val="pt-BR"/>
        </w:rPr>
        <w:t xml:space="preserve"> Mục đích:</w:t>
      </w:r>
    </w:p>
    <w:p w:rsidR="00461A4D" w:rsidRPr="00D43DBD" w:rsidRDefault="00461A4D" w:rsidP="00461A4D">
      <w:pPr>
        <w:tabs>
          <w:tab w:val="left" w:pos="567"/>
          <w:tab w:val="num" w:pos="800"/>
        </w:tabs>
        <w:spacing w:before="120"/>
        <w:jc w:val="both"/>
        <w:rPr>
          <w:rFonts w:ascii="Times New Roman" w:hAnsi="Times New Roman" w:cs="Times New Roman"/>
          <w:spacing w:val="4"/>
          <w:sz w:val="28"/>
          <w:szCs w:val="28"/>
          <w:lang w:val="es-ES"/>
        </w:rPr>
      </w:pPr>
      <w:r w:rsidRPr="00D43DBD">
        <w:rPr>
          <w:rFonts w:ascii="Times New Roman" w:hAnsi="Times New Roman" w:cs="Times New Roman"/>
          <w:b/>
          <w:sz w:val="28"/>
          <w:szCs w:val="28"/>
          <w:lang w:val="es-ES"/>
        </w:rPr>
        <w:tab/>
      </w:r>
      <w:r w:rsidRPr="00D43DBD">
        <w:rPr>
          <w:rFonts w:ascii="Times New Roman" w:hAnsi="Times New Roman" w:cs="Times New Roman"/>
          <w:b/>
          <w:sz w:val="28"/>
          <w:szCs w:val="28"/>
          <w:lang w:val="es-ES"/>
        </w:rPr>
        <w:tab/>
      </w:r>
      <w:r w:rsidRPr="00D43DBD">
        <w:rPr>
          <w:rFonts w:ascii="Times New Roman" w:hAnsi="Times New Roman" w:cs="Times New Roman"/>
          <w:sz w:val="28"/>
          <w:szCs w:val="28"/>
          <w:lang w:val="es-ES"/>
        </w:rPr>
        <w:t xml:space="preserve">- Xử lý kịp thời phản ứng sau tiêm chủng trong buổi tiêm chủng. </w:t>
      </w:r>
    </w:p>
    <w:p w:rsidR="00461A4D" w:rsidRPr="00D43DBD" w:rsidRDefault="00461A4D" w:rsidP="00461A4D">
      <w:pPr>
        <w:tabs>
          <w:tab w:val="left" w:pos="0"/>
        </w:tabs>
        <w:spacing w:before="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II. Phạm vi:</w:t>
      </w:r>
    </w:p>
    <w:p w:rsidR="00461A4D" w:rsidRPr="00D43DBD" w:rsidRDefault="00461A4D" w:rsidP="00461A4D">
      <w:pPr>
        <w:tabs>
          <w:tab w:val="left" w:pos="0"/>
        </w:tabs>
        <w:spacing w:before="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 - Quy trình này được áp dụng tại các buổi tiêm chủng ở Trung tâm Y tế và các trạm Y tế xã, phường.</w:t>
      </w:r>
    </w:p>
    <w:p w:rsidR="00461A4D" w:rsidRPr="00D43DBD" w:rsidRDefault="00461A4D" w:rsidP="00461A4D">
      <w:pPr>
        <w:tabs>
          <w:tab w:val="left" w:pos="0"/>
        </w:tabs>
        <w:spacing w:before="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III. Cơ sở pháp lý:</w:t>
      </w:r>
    </w:p>
    <w:p w:rsidR="00461A4D" w:rsidRPr="00D43DBD" w:rsidRDefault="00461A4D" w:rsidP="00461A4D">
      <w:pPr>
        <w:spacing w:before="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Nghị định 104/2016/NĐ- CP ngày 01/07/2016 của Chính phủ Quy định về hoạt động tiêm chủng;</w:t>
      </w:r>
    </w:p>
    <w:p w:rsidR="00461A4D" w:rsidRPr="00D43DBD" w:rsidRDefault="00461A4D" w:rsidP="00461A4D">
      <w:pPr>
        <w:spacing w:before="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Thông tư 51/2017/TT-BYT ngày 29/12/2017 của Bộ Y tế hướng dẫn phòng, chẩn đoán và xử trí phản vệ.</w:t>
      </w:r>
    </w:p>
    <w:p w:rsidR="00461A4D" w:rsidRPr="00D43DBD" w:rsidRDefault="00461A4D" w:rsidP="00461A4D">
      <w:pPr>
        <w:tabs>
          <w:tab w:val="left" w:pos="709"/>
        </w:tabs>
        <w:spacing w:before="120"/>
        <w:jc w:val="both"/>
        <w:rPr>
          <w:rFonts w:ascii="Times New Roman" w:hAnsi="Times New Roman" w:cs="Times New Roman"/>
          <w:sz w:val="28"/>
          <w:szCs w:val="28"/>
          <w:lang w:val="nl-NL"/>
        </w:rPr>
      </w:pPr>
      <w:r w:rsidRPr="00D43DBD">
        <w:rPr>
          <w:rFonts w:ascii="Times New Roman" w:hAnsi="Times New Roman" w:cs="Times New Roman"/>
          <w:bCs/>
          <w:kern w:val="2"/>
          <w:sz w:val="28"/>
          <w:szCs w:val="28"/>
          <w:lang w:val="fr-FR"/>
        </w:rPr>
        <w:tab/>
      </w:r>
      <w:r w:rsidRPr="00D43DBD">
        <w:rPr>
          <w:rFonts w:ascii="Times New Roman" w:hAnsi="Times New Roman" w:cs="Times New Roman"/>
          <w:sz w:val="28"/>
          <w:szCs w:val="28"/>
          <w:lang w:val="nl-NL"/>
        </w:rPr>
        <w:t>- Thông tư số 34/2018/TT-BYT ngày 16/11/2018 của Bộ Y tế quy định chi tiết một số điều của Nghị định 104/2016/NĐ- CP ngày 01/07/2016 của Chính phủ Quy định về hoạt động tiêm chủng.</w:t>
      </w:r>
    </w:p>
    <w:p w:rsidR="00461A4D" w:rsidRPr="00D43DBD" w:rsidRDefault="00461A4D" w:rsidP="00461A4D">
      <w:pPr>
        <w:spacing w:before="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Quyết định 1575/QĐ-BYT ngày 27/3/2023 của Bộ Y tế về việc ban hành Hướng dẫn khám sàng lọc trước tiêm chủng đối với trẻ em.</w:t>
      </w:r>
    </w:p>
    <w:p w:rsidR="00461A4D" w:rsidRPr="00D43DBD" w:rsidRDefault="00461A4D" w:rsidP="00461A4D">
      <w:pPr>
        <w:tabs>
          <w:tab w:val="left" w:pos="567"/>
        </w:tabs>
        <w:spacing w:before="120"/>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ab/>
        <w:t>IV. Định nghĩa/Chữ viết tắt</w:t>
      </w:r>
    </w:p>
    <w:p w:rsidR="00461A4D" w:rsidRPr="00D43DBD" w:rsidRDefault="00461A4D" w:rsidP="00461A4D">
      <w:pPr>
        <w:spacing w:before="120"/>
        <w:ind w:firstLine="720"/>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1. Định nghĩa:</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sz w:val="28"/>
          <w:szCs w:val="28"/>
        </w:rPr>
        <w:t xml:space="preserve">- </w:t>
      </w:r>
      <w:r w:rsidRPr="00D43DBD">
        <w:rPr>
          <w:i/>
          <w:sz w:val="28"/>
          <w:szCs w:val="28"/>
        </w:rPr>
        <w:t>Sự cố bất lợi sau tiêm chủng</w:t>
      </w:r>
      <w:r w:rsidRPr="00D43DBD">
        <w:rPr>
          <w:sz w:val="28"/>
          <w:szCs w:val="28"/>
        </w:rPr>
        <w:t xml:space="preserve"> là hiện tượng bất thường về sức khỏe bao gồm các biểu hiện tại chỗ tiêm hoặc toàn thân xảy ra sau tiêm chủng, không nhất thiết do việc sử dụng vắc xin, bao gồm phản ứng thông thường sau tiêm chủng và tai biến nặng sau tiêm chủng.</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i/>
          <w:iCs/>
          <w:sz w:val="28"/>
          <w:szCs w:val="28"/>
          <w:shd w:val="clear" w:color="auto" w:fill="FFFFFF"/>
        </w:rPr>
        <w:t xml:space="preserve">- </w:t>
      </w:r>
      <w:r w:rsidRPr="00D43DBD">
        <w:rPr>
          <w:i/>
          <w:iCs/>
          <w:sz w:val="28"/>
          <w:szCs w:val="28"/>
          <w:shd w:val="clear" w:color="auto" w:fill="FFFFFF"/>
          <w:lang w:val="vi-VN"/>
        </w:rPr>
        <w:t>Phản ứng thông thường sau tiêm chủng</w:t>
      </w:r>
      <w:r w:rsidRPr="00D43DBD">
        <w:rPr>
          <w:sz w:val="28"/>
          <w:szCs w:val="28"/>
          <w:shd w:val="clear" w:color="auto" w:fill="FFFFFF"/>
          <w:lang w:val="vi-VN"/>
        </w:rPr>
        <w:t> là các biểu hiện nhẹ và có thể tự khỏi, thường xảy ra sau khi sử dụng vắc xin, bao gồm các triệu chứng tại chỗ như ngứa, đau, sưng hoặc đỏ hoặc vừa sưng vừa đỏ tại chỗ tiêm; triệu chứng toàn thân như sốt dưới 39°C và các triệu chứng khác (khó chịu, mệt mỏi, chán ăn).</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sz w:val="28"/>
          <w:szCs w:val="28"/>
        </w:rPr>
        <w:t xml:space="preserve">- </w:t>
      </w:r>
      <w:r w:rsidRPr="00D43DBD">
        <w:rPr>
          <w:i/>
          <w:sz w:val="28"/>
          <w:szCs w:val="28"/>
        </w:rPr>
        <w:t>Tai biến nặng sau tiêm chủng</w:t>
      </w:r>
      <w:r w:rsidRPr="00D43DBD">
        <w:rPr>
          <w:sz w:val="28"/>
          <w:szCs w:val="28"/>
        </w:rPr>
        <w:t xml:space="preserve"> là sự cố bất lợi sau tiêm chủng có thể đe dọa đến tính mạng người được tiêm chủng hoặc để lại di chứng hoặc làm người được tiêm chủng tử vong.</w:t>
      </w:r>
    </w:p>
    <w:p w:rsidR="00461A4D" w:rsidRPr="00D43DBD" w:rsidRDefault="00461A4D" w:rsidP="00461A4D">
      <w:pPr>
        <w:pStyle w:val="NormalWeb"/>
        <w:shd w:val="clear" w:color="auto" w:fill="FFFFFF"/>
        <w:spacing w:before="120" w:beforeAutospacing="0" w:after="0" w:afterAutospacing="0"/>
        <w:ind w:firstLine="720"/>
        <w:jc w:val="both"/>
        <w:rPr>
          <w:b/>
          <w:sz w:val="28"/>
          <w:szCs w:val="28"/>
        </w:rPr>
      </w:pPr>
      <w:r w:rsidRPr="00D43DBD">
        <w:rPr>
          <w:b/>
          <w:sz w:val="28"/>
          <w:szCs w:val="28"/>
        </w:rPr>
        <w:lastRenderedPageBreak/>
        <w:t>2. Chữ viết tắt</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sz w:val="28"/>
          <w:szCs w:val="28"/>
        </w:rPr>
        <w:t>- TTYT: Trung tâm Y tế</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sz w:val="28"/>
          <w:szCs w:val="28"/>
        </w:rPr>
        <w:t>- TYT: Trạm Y tế</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sz w:val="28"/>
          <w:szCs w:val="28"/>
        </w:rPr>
        <w:t>- NHS: Nữ hộ sinh</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sz w:val="28"/>
          <w:szCs w:val="28"/>
        </w:rPr>
        <w:t>- KSBT: Kiểm soát bệnh tật</w:t>
      </w:r>
    </w:p>
    <w:p w:rsidR="00461A4D" w:rsidRPr="00D43DBD" w:rsidRDefault="00461A4D" w:rsidP="00461A4D">
      <w:pPr>
        <w:pStyle w:val="NormalWeb"/>
        <w:shd w:val="clear" w:color="auto" w:fill="FFFFFF"/>
        <w:spacing w:before="120" w:beforeAutospacing="0" w:after="0" w:afterAutospacing="0"/>
        <w:ind w:firstLine="720"/>
        <w:jc w:val="both"/>
        <w:rPr>
          <w:sz w:val="28"/>
          <w:szCs w:val="28"/>
        </w:rPr>
      </w:pPr>
      <w:r w:rsidRPr="00D43DBD">
        <w:rPr>
          <w:sz w:val="28"/>
          <w:szCs w:val="28"/>
        </w:rPr>
        <w:t>- PƯNSTC: Phản ứng nặng sau tiêm chủng</w:t>
      </w:r>
    </w:p>
    <w:p w:rsidR="00461A4D" w:rsidRPr="00D43DBD" w:rsidRDefault="00461A4D" w:rsidP="00FD4E7A">
      <w:pPr>
        <w:pStyle w:val="NormalWeb"/>
        <w:shd w:val="clear" w:color="auto" w:fill="FFFFFF"/>
        <w:spacing w:before="120" w:beforeAutospacing="0" w:after="0" w:afterAutospacing="0"/>
        <w:ind w:firstLine="720"/>
        <w:jc w:val="both"/>
        <w:rPr>
          <w:b/>
          <w:sz w:val="28"/>
          <w:szCs w:val="28"/>
        </w:rPr>
      </w:pPr>
      <w:r w:rsidRPr="00D43DBD">
        <w:rPr>
          <w:b/>
          <w:sz w:val="28"/>
          <w:szCs w:val="28"/>
        </w:rPr>
        <w:t>V. Nội dung quy trình</w:t>
      </w:r>
    </w:p>
    <w:p w:rsidR="00461A4D" w:rsidRPr="00D43DBD" w:rsidRDefault="00461A4D" w:rsidP="00461A4D">
      <w:pPr>
        <w:pStyle w:val="NormalWeb"/>
        <w:shd w:val="clear" w:color="auto" w:fill="FFFFFF"/>
        <w:spacing w:before="120" w:beforeAutospacing="0" w:after="0" w:afterAutospacing="0"/>
        <w:ind w:firstLine="720"/>
        <w:jc w:val="both"/>
        <w:rPr>
          <w:iCs/>
          <w:sz w:val="28"/>
          <w:szCs w:val="28"/>
          <w:lang w:val="nl-NL"/>
        </w:rPr>
      </w:pPr>
      <w:r w:rsidRPr="00D43DBD">
        <w:rPr>
          <w:b/>
          <w:sz w:val="28"/>
          <w:szCs w:val="28"/>
        </w:rPr>
        <w:t xml:space="preserve">1. Đáp ứng phản ứng thông thường sau tiêm chủng: </w:t>
      </w:r>
      <w:r w:rsidRPr="00D43DBD">
        <w:rPr>
          <w:iCs/>
          <w:sz w:val="28"/>
          <w:szCs w:val="28"/>
          <w:lang w:val="nl-NL"/>
        </w:rPr>
        <w:t>Các phản ứng thông thường sau tiêm thường xảy ra chậm, khi trẻ đã về nhà. Vì vậy, việc xử trí phản ứng thông thường sau tiêm thường được hướng dẫn, tư vấn cho gia đình vào lúc khám chỉ định. Tuy nhiên, trong một số trường hợp, nếu phản ứng xảy ra tại điểm tiêm chủng cần xử trí như sau:</w:t>
      </w:r>
    </w:p>
    <w:p w:rsidR="00461A4D" w:rsidRPr="00D43DBD" w:rsidRDefault="00461A4D" w:rsidP="00461A4D">
      <w:pPr>
        <w:tabs>
          <w:tab w:val="left" w:pos="284"/>
        </w:tabs>
        <w:spacing w:before="120"/>
        <w:rPr>
          <w:rFonts w:ascii="Times New Roman" w:hAnsi="Times New Roman" w:cs="Times New Roman"/>
          <w:iCs/>
          <w:sz w:val="28"/>
          <w:szCs w:val="28"/>
          <w:lang w:val="nl-NL"/>
        </w:rPr>
      </w:pPr>
      <w:r w:rsidRPr="00D43DBD">
        <w:rPr>
          <w:rFonts w:ascii="Times New Roman" w:hAnsi="Times New Roman" w:cs="Times New Roman"/>
          <w:b/>
          <w:iCs/>
          <w:sz w:val="28"/>
          <w:szCs w:val="28"/>
          <w:lang w:val="nl-NL"/>
        </w:rPr>
        <w:tab/>
      </w:r>
      <w:r w:rsidRPr="00D43DBD">
        <w:rPr>
          <w:rFonts w:ascii="Times New Roman" w:hAnsi="Times New Roman" w:cs="Times New Roman"/>
          <w:b/>
          <w:iCs/>
          <w:sz w:val="28"/>
          <w:szCs w:val="28"/>
          <w:lang w:val="nl-NL"/>
        </w:rPr>
        <w:tab/>
        <w:t>1.1. Nguyên tắc:</w:t>
      </w:r>
      <w:r w:rsidRPr="00D43DBD">
        <w:rPr>
          <w:rFonts w:ascii="Times New Roman" w:hAnsi="Times New Roman" w:cs="Times New Roman"/>
          <w:iCs/>
          <w:sz w:val="28"/>
          <w:szCs w:val="28"/>
          <w:lang w:val="nl-NL"/>
        </w:rPr>
        <w:t xml:space="preserve"> Nghỉ ngơi, theo dõi toàn trạng, điều trị các triệu chứng.</w:t>
      </w:r>
    </w:p>
    <w:p w:rsidR="00461A4D" w:rsidRPr="00D43DBD" w:rsidRDefault="00461A4D" w:rsidP="00461A4D">
      <w:pPr>
        <w:tabs>
          <w:tab w:val="left" w:pos="284"/>
        </w:tabs>
        <w:spacing w:before="120"/>
        <w:rPr>
          <w:rFonts w:ascii="Times New Roman" w:hAnsi="Times New Roman" w:cs="Times New Roman"/>
          <w:b/>
          <w:iCs/>
          <w:sz w:val="28"/>
          <w:szCs w:val="28"/>
          <w:lang w:val="nl-NL"/>
        </w:rPr>
      </w:pPr>
      <w:r w:rsidRPr="00D43DBD">
        <w:rPr>
          <w:rFonts w:ascii="Times New Roman" w:hAnsi="Times New Roman" w:cs="Times New Roman"/>
          <w:iCs/>
          <w:sz w:val="28"/>
          <w:szCs w:val="28"/>
          <w:lang w:val="vi-VN"/>
        </w:rPr>
        <w:t xml:space="preserve">  </w:t>
      </w: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lang w:val="vi-VN"/>
        </w:rPr>
        <w:tab/>
      </w:r>
      <w:r w:rsidRPr="00D43DBD">
        <w:rPr>
          <w:rFonts w:ascii="Times New Roman" w:hAnsi="Times New Roman" w:cs="Times New Roman"/>
          <w:b/>
          <w:iCs/>
          <w:sz w:val="28"/>
          <w:szCs w:val="28"/>
        </w:rPr>
        <w:t>1.2</w:t>
      </w:r>
      <w:r w:rsidRPr="00D43DBD">
        <w:rPr>
          <w:rFonts w:ascii="Times New Roman" w:hAnsi="Times New Roman" w:cs="Times New Roman"/>
          <w:b/>
          <w:iCs/>
          <w:sz w:val="28"/>
          <w:szCs w:val="28"/>
          <w:lang w:val="nl-NL"/>
        </w:rPr>
        <w:t>.</w:t>
      </w:r>
      <w:r w:rsidRPr="00D43DBD">
        <w:rPr>
          <w:rFonts w:ascii="Times New Roman" w:hAnsi="Times New Roman" w:cs="Times New Roman"/>
          <w:iCs/>
          <w:sz w:val="28"/>
          <w:szCs w:val="28"/>
          <w:lang w:val="nl-NL"/>
        </w:rPr>
        <w:t xml:space="preserve"> </w:t>
      </w:r>
      <w:r w:rsidRPr="00D43DBD">
        <w:rPr>
          <w:rFonts w:ascii="Times New Roman" w:hAnsi="Times New Roman" w:cs="Times New Roman"/>
          <w:b/>
          <w:iCs/>
          <w:sz w:val="28"/>
          <w:szCs w:val="28"/>
          <w:lang w:val="nl-NL"/>
        </w:rPr>
        <w:t>Đáp ứng:</w:t>
      </w:r>
    </w:p>
    <w:p w:rsidR="00461A4D" w:rsidRPr="00D43DBD" w:rsidRDefault="00461A4D" w:rsidP="00461A4D">
      <w:pPr>
        <w:tabs>
          <w:tab w:val="left" w:pos="284"/>
        </w:tabs>
        <w:spacing w:before="120"/>
        <w:rPr>
          <w:rFonts w:ascii="Times New Roman" w:hAnsi="Times New Roman" w:cs="Times New Roman"/>
          <w:iCs/>
          <w:sz w:val="28"/>
          <w:szCs w:val="28"/>
        </w:rPr>
      </w:pPr>
      <w:r w:rsidRPr="00D43DBD">
        <w:rPr>
          <w:rFonts w:ascii="Times New Roman" w:hAnsi="Times New Roman" w:cs="Times New Roman"/>
          <w:b/>
          <w:iCs/>
          <w:sz w:val="28"/>
          <w:szCs w:val="28"/>
          <w:lang w:val="vi-VN"/>
        </w:rPr>
        <w:tab/>
      </w:r>
      <w:r w:rsidRPr="00D43DBD">
        <w:rPr>
          <w:rFonts w:ascii="Times New Roman" w:hAnsi="Times New Roman" w:cs="Times New Roman"/>
          <w:b/>
          <w:iCs/>
          <w:sz w:val="28"/>
          <w:szCs w:val="28"/>
          <w:lang w:val="vi-VN"/>
        </w:rPr>
        <w:tab/>
      </w:r>
      <w:r w:rsidRPr="00D43DBD">
        <w:rPr>
          <w:rFonts w:ascii="Times New Roman" w:hAnsi="Times New Roman" w:cs="Times New Roman"/>
          <w:iCs/>
          <w:sz w:val="28"/>
          <w:szCs w:val="28"/>
        </w:rPr>
        <w:t>- Trạm trưởng phụ trách chung tạm dừng tiêm chủng.</w:t>
      </w:r>
    </w:p>
    <w:p w:rsidR="00461A4D" w:rsidRPr="00D43DBD" w:rsidRDefault="00461A4D" w:rsidP="00461A4D">
      <w:pPr>
        <w:tabs>
          <w:tab w:val="left" w:pos="567"/>
          <w:tab w:val="left" w:pos="5400"/>
        </w:tabs>
        <w:spacing w:before="120"/>
        <w:rPr>
          <w:rFonts w:ascii="Times New Roman" w:hAnsi="Times New Roman" w:cs="Times New Roman"/>
          <w:iCs/>
          <w:sz w:val="28"/>
          <w:szCs w:val="28"/>
          <w:lang w:val="nl-NL"/>
        </w:rPr>
      </w:pP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rPr>
        <w:t xml:space="preserve"> </w:t>
      </w:r>
      <w:r w:rsidRPr="00D43DBD">
        <w:rPr>
          <w:rFonts w:ascii="Times New Roman" w:hAnsi="Times New Roman" w:cs="Times New Roman"/>
          <w:iCs/>
          <w:sz w:val="28"/>
          <w:szCs w:val="28"/>
          <w:lang w:val="vi-VN"/>
        </w:rPr>
        <w:t xml:space="preserve"> </w:t>
      </w:r>
      <w:r w:rsidRPr="00D43DBD">
        <w:rPr>
          <w:rFonts w:ascii="Times New Roman" w:hAnsi="Times New Roman" w:cs="Times New Roman"/>
          <w:iCs/>
          <w:sz w:val="28"/>
          <w:szCs w:val="28"/>
          <w:lang w:val="nl-NL"/>
        </w:rPr>
        <w:t>- Y sỹ/ Bác sĩ khám, chẩn đoán, xử lí sơ bộ.</w:t>
      </w:r>
    </w:p>
    <w:p w:rsidR="00461A4D" w:rsidRPr="00D43DBD" w:rsidRDefault="00461A4D" w:rsidP="00461A4D">
      <w:pPr>
        <w:tabs>
          <w:tab w:val="left" w:pos="567"/>
          <w:tab w:val="left" w:pos="5400"/>
        </w:tabs>
        <w:spacing w:before="120"/>
        <w:rPr>
          <w:rFonts w:ascii="Times New Roman" w:hAnsi="Times New Roman" w:cs="Times New Roman"/>
          <w:iCs/>
          <w:sz w:val="28"/>
          <w:szCs w:val="28"/>
          <w:lang w:val="nl-NL"/>
        </w:rPr>
      </w:pPr>
      <w:r w:rsidRPr="00D43DBD">
        <w:rPr>
          <w:rFonts w:ascii="Times New Roman" w:hAnsi="Times New Roman" w:cs="Times New Roman"/>
          <w:iCs/>
          <w:sz w:val="28"/>
          <w:szCs w:val="28"/>
          <w:lang w:val="vi-VN"/>
        </w:rPr>
        <w:t xml:space="preserve">       </w:t>
      </w: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rPr>
        <w:t xml:space="preserve">  - Điều dưỡng/NHS</w:t>
      </w:r>
      <w:r w:rsidRPr="00D43DBD">
        <w:rPr>
          <w:rFonts w:ascii="Times New Roman" w:hAnsi="Times New Roman" w:cs="Times New Roman"/>
          <w:iCs/>
          <w:sz w:val="28"/>
          <w:szCs w:val="28"/>
          <w:lang w:val="nl-NL"/>
        </w:rPr>
        <w:t>: Thực hiện theo chỉ định y sỹ/bác sĩ.</w:t>
      </w:r>
    </w:p>
    <w:p w:rsidR="00461A4D" w:rsidRPr="00D43DBD" w:rsidRDefault="00461A4D" w:rsidP="00461A4D">
      <w:pPr>
        <w:tabs>
          <w:tab w:val="left" w:pos="567"/>
          <w:tab w:val="left" w:pos="5400"/>
        </w:tabs>
        <w:spacing w:before="1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rPr>
        <w:t xml:space="preserve">  </w:t>
      </w:r>
      <w:r w:rsidRPr="00D43DBD">
        <w:rPr>
          <w:rFonts w:ascii="Times New Roman" w:hAnsi="Times New Roman" w:cs="Times New Roman"/>
          <w:iCs/>
          <w:sz w:val="28"/>
          <w:szCs w:val="28"/>
          <w:lang w:val="nl-NL"/>
        </w:rPr>
        <w:t>- Đo và theo dõi các dấu hiệu sinh tồn đối tượng: mạch, nhiệt độ, huyết áp, nhịp thở. Có bất thường thông báo ngay cho y/bác sĩ.</w:t>
      </w:r>
    </w:p>
    <w:p w:rsidR="00461A4D" w:rsidRPr="00D43DBD" w:rsidRDefault="00461A4D" w:rsidP="00461A4D">
      <w:pPr>
        <w:tabs>
          <w:tab w:val="left" w:pos="142"/>
        </w:tabs>
        <w:spacing w:before="120"/>
        <w:jc w:val="both"/>
        <w:rPr>
          <w:rFonts w:ascii="Times New Roman" w:hAnsi="Times New Roman" w:cs="Times New Roman"/>
          <w:iCs/>
          <w:sz w:val="28"/>
          <w:szCs w:val="28"/>
          <w:lang w:val="vi-VN"/>
        </w:rPr>
      </w:pP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rPr>
        <w:t xml:space="preserve">- </w:t>
      </w:r>
      <w:r w:rsidRPr="00D43DBD">
        <w:rPr>
          <w:rFonts w:ascii="Times New Roman" w:hAnsi="Times New Roman" w:cs="Times New Roman"/>
          <w:iCs/>
          <w:sz w:val="28"/>
          <w:szCs w:val="28"/>
          <w:lang w:val="nl-NL"/>
        </w:rPr>
        <w:t>Trường hợp vượt quá khả năng xử trí và theo dõi, liên hệ chuyển đối tượng lên theo dõi và xử trí tiếp tại TTYT. Tiếp tục liên hệ TTYT và gia đình theo dõi thêm tình hình trẻ sau khi được chuyển tuyến đến khi trẻ ổn định.</w:t>
      </w:r>
    </w:p>
    <w:p w:rsidR="00461A4D" w:rsidRPr="00D43DBD" w:rsidRDefault="00461A4D" w:rsidP="00461A4D">
      <w:pPr>
        <w:tabs>
          <w:tab w:val="left" w:pos="142"/>
        </w:tabs>
        <w:spacing w:before="120"/>
        <w:jc w:val="both"/>
        <w:rPr>
          <w:rFonts w:ascii="Times New Roman" w:hAnsi="Times New Roman" w:cs="Times New Roman"/>
          <w:iCs/>
          <w:sz w:val="28"/>
          <w:szCs w:val="28"/>
          <w:lang w:val="vi-VN"/>
        </w:rPr>
      </w:pP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lang w:val="vi-VN"/>
        </w:rPr>
        <w:tab/>
      </w:r>
      <w:r w:rsidRPr="00D43DBD">
        <w:rPr>
          <w:rFonts w:ascii="Times New Roman" w:hAnsi="Times New Roman" w:cs="Times New Roman"/>
          <w:iCs/>
          <w:sz w:val="28"/>
          <w:szCs w:val="28"/>
        </w:rPr>
        <w:t xml:space="preserve">- </w:t>
      </w:r>
      <w:r w:rsidRPr="00D43DBD">
        <w:rPr>
          <w:rFonts w:ascii="Times New Roman" w:hAnsi="Times New Roman" w:cs="Times New Roman"/>
          <w:iCs/>
          <w:sz w:val="28"/>
          <w:szCs w:val="28"/>
          <w:lang w:val="nl-NL"/>
        </w:rPr>
        <w:t>Thống kê các số liệu: tên, tuổi đối tượng tiêm chủng, loại vắc xin, lô hạn sử dụng, triệu chứng phản ứng sau tiêm, ghi chép vào sổ các phản ứng sau tiêm, báo cáo theo quy định.</w:t>
      </w:r>
    </w:p>
    <w:p w:rsidR="00461A4D" w:rsidRPr="00D43DBD" w:rsidRDefault="00461A4D" w:rsidP="00461A4D">
      <w:pPr>
        <w:spacing w:before="120"/>
        <w:ind w:firstLine="720"/>
        <w:jc w:val="both"/>
        <w:rPr>
          <w:rFonts w:ascii="Times New Roman" w:hAnsi="Times New Roman" w:cs="Times New Roman"/>
          <w:iCs/>
          <w:sz w:val="28"/>
          <w:szCs w:val="28"/>
          <w:lang w:val="vi-VN"/>
        </w:rPr>
      </w:pPr>
      <w:r w:rsidRPr="00D43DBD">
        <w:rPr>
          <w:rFonts w:ascii="Times New Roman" w:hAnsi="Times New Roman" w:cs="Times New Roman"/>
          <w:b/>
          <w:iCs/>
          <w:sz w:val="28"/>
          <w:szCs w:val="28"/>
          <w:lang w:val="nl-NL"/>
        </w:rPr>
        <w:t>2. Đáp ứng phản ứng nặng sau tiêm</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b/>
          <w:iCs/>
          <w:sz w:val="28"/>
          <w:szCs w:val="28"/>
          <w:lang w:val="nl-NL"/>
        </w:rPr>
        <w:t>2.1. Nguyên tắc</w:t>
      </w:r>
      <w:r w:rsidRPr="00D43DBD">
        <w:rPr>
          <w:rFonts w:ascii="Times New Roman" w:hAnsi="Times New Roman" w:cs="Times New Roman"/>
          <w:iCs/>
          <w:sz w:val="28"/>
          <w:szCs w:val="28"/>
          <w:lang w:val="nl-NL"/>
        </w:rPr>
        <w:t xml:space="preserve">: </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Khẩn trương tiến hành cấp cứu.</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lastRenderedPageBreak/>
        <w:t>-  Chẩn đoán nguyên nhân,  xử trí và điều trị tại cơ sở y tế.</w:t>
      </w:r>
    </w:p>
    <w:p w:rsidR="00461A4D" w:rsidRPr="00D43DBD" w:rsidRDefault="00461A4D" w:rsidP="00461A4D">
      <w:pPr>
        <w:spacing w:before="120"/>
        <w:ind w:firstLine="720"/>
        <w:jc w:val="both"/>
        <w:rPr>
          <w:rFonts w:ascii="Times New Roman" w:hAnsi="Times New Roman" w:cs="Times New Roman"/>
          <w:b/>
          <w:iCs/>
          <w:sz w:val="28"/>
          <w:szCs w:val="28"/>
          <w:lang w:val="nl-NL"/>
        </w:rPr>
      </w:pPr>
      <w:r w:rsidRPr="00D43DBD">
        <w:rPr>
          <w:rFonts w:ascii="Times New Roman" w:hAnsi="Times New Roman" w:cs="Times New Roman"/>
          <w:b/>
          <w:iCs/>
          <w:sz w:val="28"/>
          <w:szCs w:val="28"/>
          <w:lang w:val="nl-NL"/>
        </w:rPr>
        <w:t>2.2. Đáp ứng:</w:t>
      </w:r>
    </w:p>
    <w:p w:rsidR="00461A4D" w:rsidRPr="00D43DBD" w:rsidRDefault="00461A4D" w:rsidP="00461A4D">
      <w:pPr>
        <w:spacing w:before="120"/>
        <w:ind w:firstLine="720"/>
        <w:jc w:val="both"/>
        <w:rPr>
          <w:rFonts w:ascii="Times New Roman" w:hAnsi="Times New Roman" w:cs="Times New Roman"/>
          <w:b/>
          <w:iCs/>
          <w:sz w:val="28"/>
          <w:szCs w:val="28"/>
          <w:lang w:val="nl-NL"/>
        </w:rPr>
      </w:pPr>
      <w:r w:rsidRPr="00D43DBD">
        <w:rPr>
          <w:rFonts w:ascii="Times New Roman" w:hAnsi="Times New Roman" w:cs="Times New Roman"/>
          <w:b/>
          <w:iCs/>
          <w:sz w:val="28"/>
          <w:szCs w:val="28"/>
          <w:lang w:val="nl-NL"/>
        </w:rPr>
        <w:t xml:space="preserve">* Bước 1: </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Ngay khi phát hiện đối tượng tiêm chủng có các dấu hiệu bất thường.</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NVYT  báo ngay trạm trưởng phụ trách buổi tiêm chủng.</w:t>
      </w:r>
    </w:p>
    <w:p w:rsidR="00461A4D" w:rsidRPr="00D43DBD" w:rsidRDefault="00461A4D" w:rsidP="00461A4D">
      <w:pPr>
        <w:spacing w:before="120"/>
        <w:ind w:firstLine="720"/>
        <w:jc w:val="both"/>
        <w:rPr>
          <w:rFonts w:ascii="Times New Roman" w:hAnsi="Times New Roman" w:cs="Times New Roman"/>
          <w:b/>
          <w:iCs/>
          <w:sz w:val="28"/>
          <w:szCs w:val="28"/>
          <w:lang w:val="nl-NL"/>
        </w:rPr>
      </w:pPr>
      <w:r w:rsidRPr="00D43DBD">
        <w:rPr>
          <w:rFonts w:ascii="Times New Roman" w:hAnsi="Times New Roman" w:cs="Times New Roman"/>
          <w:b/>
          <w:iCs/>
          <w:sz w:val="28"/>
          <w:szCs w:val="28"/>
          <w:lang w:val="nl-NL"/>
        </w:rPr>
        <w:t xml:space="preserve">* Bước 2: </w:t>
      </w:r>
    </w:p>
    <w:p w:rsidR="00461A4D" w:rsidRPr="00D43DBD" w:rsidRDefault="00461A4D" w:rsidP="00461A4D">
      <w:pPr>
        <w:tabs>
          <w:tab w:val="left" w:pos="142"/>
        </w:tabs>
        <w:spacing w:before="1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ab/>
      </w:r>
      <w:r w:rsidRPr="00D43DBD">
        <w:rPr>
          <w:rFonts w:ascii="Times New Roman" w:hAnsi="Times New Roman" w:cs="Times New Roman"/>
          <w:iCs/>
          <w:sz w:val="28"/>
          <w:szCs w:val="28"/>
          <w:lang w:val="nl-NL"/>
        </w:rPr>
        <w:tab/>
        <w:t>-  Trạm trưởng phụ trách chung cho dừng buổi tiêm chủng và liên hệ hỗ trợ cấp cứu từ TTYT, đồng thời báo cáo lãnh đạo TTYT và khoa KSBT</w:t>
      </w:r>
      <w:r w:rsidRPr="00D43DBD">
        <w:rPr>
          <w:rFonts w:ascii="Times New Roman" w:hAnsi="Times New Roman" w:cs="Times New Roman"/>
          <w:iCs/>
          <w:sz w:val="28"/>
          <w:szCs w:val="28"/>
          <w:lang w:val="vi-VN"/>
        </w:rPr>
        <w:t>.</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xml:space="preserve">- Y/Bác sĩ khám phân loại: </w:t>
      </w:r>
    </w:p>
    <w:p w:rsidR="00461A4D" w:rsidRPr="00D43DBD" w:rsidRDefault="00461A4D" w:rsidP="00461A4D">
      <w:pPr>
        <w:spacing w:before="120"/>
        <w:ind w:left="720"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Dừng ngay công việc đang làm.</w:t>
      </w:r>
    </w:p>
    <w:p w:rsidR="00461A4D" w:rsidRPr="00D43DBD" w:rsidRDefault="00461A4D" w:rsidP="00461A4D">
      <w:pPr>
        <w:tabs>
          <w:tab w:val="left" w:pos="142"/>
        </w:tabs>
        <w:spacing w:before="1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ab/>
      </w:r>
      <w:r w:rsidRPr="00D43DBD">
        <w:rPr>
          <w:rFonts w:ascii="Times New Roman" w:hAnsi="Times New Roman" w:cs="Times New Roman"/>
          <w:iCs/>
          <w:sz w:val="28"/>
          <w:szCs w:val="28"/>
          <w:lang w:val="nl-NL"/>
        </w:rPr>
        <w:tab/>
        <w:t xml:space="preserve"> </w:t>
      </w:r>
      <w:r w:rsidRPr="00D43DBD">
        <w:rPr>
          <w:rFonts w:ascii="Times New Roman" w:hAnsi="Times New Roman" w:cs="Times New Roman"/>
          <w:iCs/>
          <w:sz w:val="28"/>
          <w:szCs w:val="28"/>
          <w:lang w:val="nl-NL"/>
        </w:rPr>
        <w:tab/>
        <w:t xml:space="preserve">+ Sơ cấp cứu, theo dõi tiến hành thăm khám chẩn đoán và xử trí tạm thời (nếu trường hợp sốc phản vệ thì xử trí theo đúng phác đồ chống sốc, để </w:t>
      </w:r>
      <w:r w:rsidRPr="00D43DBD">
        <w:rPr>
          <w:rFonts w:ascii="Times New Roman" w:hAnsi="Times New Roman" w:cs="Times New Roman"/>
          <w:iCs/>
          <w:spacing w:val="-10"/>
          <w:sz w:val="28"/>
          <w:szCs w:val="28"/>
          <w:lang w:val="nl-NL"/>
        </w:rPr>
        <w:t>đối tượng nghỉ ngơi, sau khi đối tượng ổn định hơn tiến hành chuyển TTYT gần nhất).</w:t>
      </w:r>
    </w:p>
    <w:p w:rsidR="00461A4D" w:rsidRPr="00D43DBD" w:rsidRDefault="00461A4D" w:rsidP="00461A4D">
      <w:pPr>
        <w:spacing w:before="120"/>
        <w:ind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Điều dưỡng/NHS:</w:t>
      </w:r>
    </w:p>
    <w:p w:rsidR="00461A4D" w:rsidRPr="00D43DBD" w:rsidRDefault="00461A4D" w:rsidP="00461A4D">
      <w:pPr>
        <w:spacing w:before="120"/>
        <w:ind w:left="720"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Thực hiện y lệnh của y/bác sĩ khám phân loại.</w:t>
      </w:r>
    </w:p>
    <w:p w:rsidR="00461A4D" w:rsidRPr="00D43DBD" w:rsidRDefault="00461A4D" w:rsidP="00461A4D">
      <w:pPr>
        <w:spacing w:before="120"/>
        <w:ind w:left="720" w:firstLine="720"/>
        <w:jc w:val="both"/>
        <w:rPr>
          <w:rFonts w:ascii="Times New Roman" w:hAnsi="Times New Roman" w:cs="Times New Roman"/>
          <w:sz w:val="28"/>
          <w:szCs w:val="28"/>
          <w:lang w:val="nl-NL"/>
        </w:rPr>
      </w:pPr>
      <w:r w:rsidRPr="00D43DBD">
        <w:rPr>
          <w:rFonts w:ascii="Times New Roman" w:hAnsi="Times New Roman" w:cs="Times New Roman"/>
          <w:sz w:val="28"/>
          <w:szCs w:val="28"/>
          <w:lang w:val="nl-NL"/>
        </w:rPr>
        <w:t>+ Kết hợp xe cấp cứu vận chuyển đối tượng lên TTYT.</w:t>
      </w:r>
    </w:p>
    <w:p w:rsidR="00461A4D" w:rsidRPr="00D43DBD" w:rsidRDefault="00461A4D" w:rsidP="00461A4D">
      <w:pPr>
        <w:spacing w:before="120"/>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 xml:space="preserve">* </w:t>
      </w:r>
      <w:r w:rsidRPr="00D43DBD">
        <w:rPr>
          <w:rFonts w:ascii="Times New Roman" w:hAnsi="Times New Roman" w:cs="Times New Roman"/>
          <w:b/>
          <w:sz w:val="28"/>
          <w:szCs w:val="28"/>
          <w:lang w:val="vi-VN"/>
        </w:rPr>
        <w:t xml:space="preserve">Bước 3: </w:t>
      </w:r>
    </w:p>
    <w:p w:rsidR="00461A4D" w:rsidRPr="00D43DBD" w:rsidRDefault="00461A4D" w:rsidP="00461A4D">
      <w:pPr>
        <w:spacing w:before="120"/>
        <w:ind w:firstLine="720"/>
        <w:jc w:val="both"/>
        <w:rPr>
          <w:rFonts w:ascii="Times New Roman" w:hAnsi="Times New Roman" w:cs="Times New Roman"/>
          <w:sz w:val="28"/>
          <w:szCs w:val="28"/>
        </w:rPr>
      </w:pP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rPr>
        <w:t>Trạm trưởng và cán bộ chuyên trách tiêm chủng:</w:t>
      </w:r>
    </w:p>
    <w:p w:rsidR="00461A4D" w:rsidRPr="00D43DBD" w:rsidRDefault="00461A4D" w:rsidP="00461A4D">
      <w:pPr>
        <w:tabs>
          <w:tab w:val="left" w:pos="142"/>
        </w:tabs>
        <w:spacing w:before="120"/>
        <w:jc w:val="both"/>
        <w:rPr>
          <w:rFonts w:ascii="Times New Roman" w:hAnsi="Times New Roman" w:cs="Times New Roman"/>
          <w:iCs/>
          <w:sz w:val="28"/>
          <w:szCs w:val="28"/>
          <w:lang w:val="nl-NL"/>
        </w:rPr>
      </w:pPr>
      <w:r w:rsidRPr="00D43DBD">
        <w:rPr>
          <w:rFonts w:ascii="Times New Roman" w:hAnsi="Times New Roman" w:cs="Times New Roman"/>
          <w:sz w:val="28"/>
          <w:szCs w:val="28"/>
          <w:lang w:val="vi-VN"/>
        </w:rPr>
        <w:tab/>
      </w:r>
      <w:r w:rsidRPr="00D43DBD">
        <w:rPr>
          <w:rFonts w:ascii="Times New Roman" w:hAnsi="Times New Roman" w:cs="Times New Roman"/>
          <w:sz w:val="28"/>
          <w:szCs w:val="28"/>
          <w:lang w:val="vi-VN"/>
        </w:rPr>
        <w:tab/>
      </w:r>
      <w:r w:rsidRPr="00D43DBD">
        <w:rPr>
          <w:rFonts w:ascii="Times New Roman" w:hAnsi="Times New Roman" w:cs="Times New Roman"/>
          <w:sz w:val="28"/>
          <w:szCs w:val="28"/>
          <w:lang w:val="vi-VN"/>
        </w:rPr>
        <w:tab/>
        <w:t xml:space="preserve">+ </w:t>
      </w:r>
      <w:r w:rsidRPr="00D43DBD">
        <w:rPr>
          <w:rFonts w:ascii="Times New Roman" w:hAnsi="Times New Roman" w:cs="Times New Roman"/>
          <w:iCs/>
          <w:sz w:val="28"/>
          <w:szCs w:val="28"/>
          <w:lang w:val="nl-NL"/>
        </w:rPr>
        <w:t>Tiến hành niêm phong toàn bộ vắc xin, dung môi.</w:t>
      </w:r>
    </w:p>
    <w:p w:rsidR="00461A4D" w:rsidRPr="00D43DBD" w:rsidRDefault="00461A4D" w:rsidP="00461A4D">
      <w:pPr>
        <w:tabs>
          <w:tab w:val="left" w:pos="142"/>
        </w:tabs>
        <w:spacing w:before="1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ab/>
      </w:r>
      <w:r w:rsidRPr="00D43DBD">
        <w:rPr>
          <w:rFonts w:ascii="Times New Roman" w:hAnsi="Times New Roman" w:cs="Times New Roman"/>
          <w:iCs/>
          <w:sz w:val="28"/>
          <w:szCs w:val="28"/>
          <w:lang w:val="nl-NL"/>
        </w:rPr>
        <w:tab/>
      </w:r>
      <w:r w:rsidRPr="00D43DBD">
        <w:rPr>
          <w:rFonts w:ascii="Times New Roman" w:hAnsi="Times New Roman" w:cs="Times New Roman"/>
          <w:iCs/>
          <w:sz w:val="28"/>
          <w:szCs w:val="28"/>
          <w:lang w:val="nl-NL"/>
        </w:rPr>
        <w:tab/>
        <w:t>+ Lập biên bản ghi nhận tình trạng bảo quản vắc xin, nhiệt độ.</w:t>
      </w:r>
    </w:p>
    <w:p w:rsidR="00461A4D" w:rsidRPr="00D43DBD" w:rsidRDefault="00461A4D" w:rsidP="00461A4D">
      <w:pPr>
        <w:tabs>
          <w:tab w:val="left" w:pos="142"/>
        </w:tabs>
        <w:spacing w:before="1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ab/>
      </w:r>
      <w:r w:rsidRPr="00D43DBD">
        <w:rPr>
          <w:rFonts w:ascii="Times New Roman" w:hAnsi="Times New Roman" w:cs="Times New Roman"/>
          <w:iCs/>
          <w:sz w:val="28"/>
          <w:szCs w:val="28"/>
          <w:lang w:val="nl-NL"/>
        </w:rPr>
        <w:tab/>
      </w:r>
      <w:r w:rsidRPr="00D43DBD">
        <w:rPr>
          <w:rFonts w:ascii="Times New Roman" w:hAnsi="Times New Roman" w:cs="Times New Roman"/>
          <w:iCs/>
          <w:sz w:val="28"/>
          <w:szCs w:val="28"/>
          <w:lang w:val="nl-NL"/>
        </w:rPr>
        <w:tab/>
        <w:t>+ Thống kê số lượng vắc xin, dung môi đã sử dụng và số trẻ được được tiêm từng loại vắc xin.</w:t>
      </w:r>
    </w:p>
    <w:p w:rsidR="00461A4D" w:rsidRPr="00D43DBD" w:rsidRDefault="00461A4D" w:rsidP="00461A4D">
      <w:pPr>
        <w:tabs>
          <w:tab w:val="left" w:pos="142"/>
        </w:tabs>
        <w:spacing w:before="120"/>
        <w:jc w:val="both"/>
        <w:rPr>
          <w:rFonts w:ascii="Times New Roman" w:hAnsi="Times New Roman" w:cs="Times New Roman"/>
          <w:iCs/>
          <w:spacing w:val="-4"/>
          <w:sz w:val="28"/>
          <w:szCs w:val="28"/>
          <w:lang w:val="nl-NL"/>
        </w:rPr>
      </w:pPr>
      <w:r w:rsidRPr="00D43DBD">
        <w:rPr>
          <w:rFonts w:ascii="Times New Roman" w:hAnsi="Times New Roman" w:cs="Times New Roman"/>
          <w:iCs/>
          <w:sz w:val="28"/>
          <w:szCs w:val="28"/>
          <w:lang w:val="nl-NL"/>
        </w:rPr>
        <w:tab/>
      </w:r>
      <w:r w:rsidRPr="00D43DBD">
        <w:rPr>
          <w:rFonts w:ascii="Times New Roman" w:hAnsi="Times New Roman" w:cs="Times New Roman"/>
          <w:iCs/>
          <w:sz w:val="28"/>
          <w:szCs w:val="28"/>
          <w:lang w:val="nl-NL"/>
        </w:rPr>
        <w:tab/>
      </w:r>
      <w:r w:rsidRPr="00D43DBD">
        <w:rPr>
          <w:rFonts w:ascii="Times New Roman" w:hAnsi="Times New Roman" w:cs="Times New Roman"/>
          <w:iCs/>
          <w:spacing w:val="-4"/>
          <w:sz w:val="28"/>
          <w:szCs w:val="28"/>
          <w:lang w:val="nl-NL"/>
        </w:rPr>
        <w:tab/>
        <w:t>+ Ghi chép đầy đủ thông tin vào sổ theo dõi phản ứng sau tiêm chủng</w:t>
      </w:r>
    </w:p>
    <w:p w:rsidR="00461A4D" w:rsidRPr="00D43DBD" w:rsidRDefault="00461A4D" w:rsidP="00461A4D">
      <w:pPr>
        <w:tabs>
          <w:tab w:val="left" w:pos="142"/>
        </w:tabs>
        <w:spacing w:before="120"/>
        <w:jc w:val="both"/>
        <w:rPr>
          <w:rFonts w:ascii="Times New Roman" w:hAnsi="Times New Roman" w:cs="Times New Roman"/>
          <w:b/>
          <w:iCs/>
          <w:sz w:val="28"/>
          <w:szCs w:val="28"/>
          <w:lang w:val="nl-NL"/>
        </w:rPr>
      </w:pPr>
      <w:r w:rsidRPr="00D43DBD">
        <w:rPr>
          <w:rFonts w:ascii="Times New Roman" w:hAnsi="Times New Roman" w:cs="Times New Roman"/>
          <w:b/>
          <w:iCs/>
          <w:sz w:val="28"/>
          <w:szCs w:val="28"/>
          <w:lang w:val="nl-NL"/>
        </w:rPr>
        <w:tab/>
      </w:r>
      <w:r w:rsidRPr="00D43DBD">
        <w:rPr>
          <w:rFonts w:ascii="Times New Roman" w:hAnsi="Times New Roman" w:cs="Times New Roman"/>
          <w:b/>
          <w:iCs/>
          <w:sz w:val="28"/>
          <w:szCs w:val="28"/>
          <w:lang w:val="nl-NL"/>
        </w:rPr>
        <w:tab/>
        <w:t xml:space="preserve">* Bước 4: </w:t>
      </w:r>
    </w:p>
    <w:p w:rsidR="00461A4D" w:rsidRPr="00D43DBD" w:rsidRDefault="00461A4D" w:rsidP="00461A4D">
      <w:pPr>
        <w:spacing w:before="120"/>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Thực hiện báo cáo nhanh về trường hợp PƯNSTC cho Ban giám đốc, khoa KSBT.</w:t>
      </w:r>
    </w:p>
    <w:p w:rsidR="00461A4D" w:rsidRPr="00D43DBD" w:rsidRDefault="00461A4D" w:rsidP="00461A4D">
      <w:pPr>
        <w:spacing w:before="120"/>
        <w:ind w:firstLine="720"/>
        <w:jc w:val="both"/>
        <w:rPr>
          <w:rFonts w:ascii="Times New Roman" w:hAnsi="Times New Roman" w:cs="Times New Roman"/>
          <w:sz w:val="28"/>
          <w:szCs w:val="28"/>
        </w:rPr>
      </w:pPr>
      <w:r w:rsidRPr="00D43DBD">
        <w:rPr>
          <w:rFonts w:ascii="Times New Roman" w:hAnsi="Times New Roman" w:cs="Times New Roman"/>
          <w:sz w:val="28"/>
          <w:szCs w:val="28"/>
        </w:rPr>
        <w:t>-</w:t>
      </w:r>
      <w:r w:rsidRPr="00D43DBD">
        <w:rPr>
          <w:rFonts w:ascii="Times New Roman" w:hAnsi="Times New Roman" w:cs="Times New Roman"/>
          <w:sz w:val="28"/>
          <w:szCs w:val="28"/>
          <w:lang w:val="vi-VN"/>
        </w:rPr>
        <w:t xml:space="preserve"> Sau khi hoàn tất điều tra phản ứng sau tiêm</w:t>
      </w:r>
      <w:r w:rsidRPr="00D43DBD">
        <w:rPr>
          <w:rFonts w:ascii="Times New Roman" w:hAnsi="Times New Roman" w:cs="Times New Roman"/>
          <w:sz w:val="28"/>
          <w:szCs w:val="28"/>
        </w:rPr>
        <w:t xml:space="preserve"> chủng, hoàn thiện báo cáo theo đúng quy định.</w:t>
      </w:r>
    </w:p>
    <w:p w:rsidR="00461A4D" w:rsidRPr="00D43DBD" w:rsidRDefault="00461A4D" w:rsidP="00461A4D">
      <w:pPr>
        <w:spacing w:before="120"/>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rPr>
        <w:t>3</w:t>
      </w:r>
      <w:r w:rsidRPr="00D43DBD">
        <w:rPr>
          <w:rFonts w:ascii="Times New Roman" w:hAnsi="Times New Roman" w:cs="Times New Roman"/>
          <w:b/>
          <w:sz w:val="28"/>
          <w:szCs w:val="28"/>
          <w:lang w:val="vi-VN"/>
        </w:rPr>
        <w:t>. Đáp ứng với các phản ứng sau tiêm không phải do vắc xin:</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Sau tiêm, có thể do tâm lý (lo sợ, hoang mang), thời tiết (quá nóng, quá lạnh), một số đối tượng sau tiêm thấy: chóng mặt, choáng váng, chân tay bủn rủn vã mồ hôi, hay phản ứng dây truyền (hay gặp trong các đợt tiêm chủng chiến dịch cho đối tượng trẻ lớn và người lớn).</w:t>
      </w:r>
    </w:p>
    <w:p w:rsidR="00461A4D" w:rsidRPr="00D43DBD" w:rsidRDefault="00461A4D" w:rsidP="00461A4D">
      <w:pPr>
        <w:spacing w:before="120"/>
        <w:ind w:left="360" w:firstLine="36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xml:space="preserve">- Đáp ứng: </w:t>
      </w:r>
    </w:p>
    <w:p w:rsidR="00461A4D" w:rsidRPr="00D43DBD" w:rsidRDefault="00461A4D" w:rsidP="00461A4D">
      <w:pPr>
        <w:spacing w:before="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xml:space="preserve">+ Nhận được thông báo: Y/Bác sĩ dừng ngay việc đang làm, tiến hành thăm khám, chẩn đoán. </w:t>
      </w:r>
    </w:p>
    <w:p w:rsidR="00461A4D" w:rsidRPr="00D43DBD" w:rsidRDefault="00461A4D" w:rsidP="00461A4D">
      <w:pPr>
        <w:spacing w:before="120"/>
        <w:ind w:left="360" w:firstLine="36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Y/Bác sĩ: Đánh giá tình trạng đối tượng: tri giác, mạch, huyết áp, nhiệt độ.</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b/>
          <w:sz w:val="28"/>
          <w:szCs w:val="28"/>
          <w:lang w:val="vi-VN"/>
        </w:rPr>
        <w:t>*Trường hợp 1</w:t>
      </w:r>
      <w:r w:rsidRPr="00D43DBD">
        <w:rPr>
          <w:rFonts w:ascii="Times New Roman" w:hAnsi="Times New Roman" w:cs="Times New Roman"/>
          <w:sz w:val="28"/>
          <w:szCs w:val="28"/>
          <w:lang w:val="vi-VN"/>
        </w:rPr>
        <w:t xml:space="preserve">:  </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rPr>
        <w:t>Đối tượng</w:t>
      </w:r>
      <w:r w:rsidRPr="00D43DBD">
        <w:rPr>
          <w:rFonts w:ascii="Times New Roman" w:hAnsi="Times New Roman" w:cs="Times New Roman"/>
          <w:sz w:val="28"/>
          <w:szCs w:val="28"/>
          <w:lang w:val="vi-VN"/>
        </w:rPr>
        <w:t xml:space="preserve"> tri giác tỉnh táo, gọi hỏi trả lời đúng, mạch huyết áp bình thường nhưng nói rằng: chóng mặt, buồn nôn, mệt. </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Xử trí:</w:t>
      </w:r>
    </w:p>
    <w:p w:rsidR="00461A4D" w:rsidRPr="00D43DBD" w:rsidRDefault="00461A4D" w:rsidP="00461A4D">
      <w:pPr>
        <w:spacing w:before="120"/>
        <w:ind w:left="360"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 xml:space="preserve">Bước 1: Cho </w:t>
      </w:r>
      <w:r w:rsidRPr="00D43DBD">
        <w:rPr>
          <w:rFonts w:ascii="Times New Roman" w:hAnsi="Times New Roman" w:cs="Times New Roman"/>
          <w:sz w:val="28"/>
          <w:szCs w:val="28"/>
        </w:rPr>
        <w:t>đối tượng</w:t>
      </w:r>
      <w:r w:rsidRPr="00D43DBD">
        <w:rPr>
          <w:rFonts w:ascii="Times New Roman" w:hAnsi="Times New Roman" w:cs="Times New Roman"/>
          <w:sz w:val="28"/>
          <w:szCs w:val="28"/>
          <w:lang w:val="vi-VN"/>
        </w:rPr>
        <w:t xml:space="preserve"> nằm nghỉ ngơi, động viên tinh thần, đo các dấu hiệu sinh tồn: mạch, nhiệt độ, huyết áp</w:t>
      </w:r>
      <w:r w:rsidRPr="00D43DBD">
        <w:rPr>
          <w:rFonts w:ascii="Times New Roman" w:hAnsi="Times New Roman" w:cs="Times New Roman"/>
          <w:sz w:val="28"/>
          <w:szCs w:val="28"/>
        </w:rPr>
        <w:t xml:space="preserve">, nhịp thở </w:t>
      </w:r>
      <w:r w:rsidRPr="00D43DBD">
        <w:rPr>
          <w:rFonts w:ascii="Times New Roman" w:hAnsi="Times New Roman" w:cs="Times New Roman"/>
          <w:sz w:val="28"/>
          <w:szCs w:val="28"/>
          <w:lang w:val="vi-VN"/>
        </w:rPr>
        <w:t xml:space="preserve">10 phút/lần. </w:t>
      </w:r>
    </w:p>
    <w:p w:rsidR="00461A4D" w:rsidRPr="00D43DBD" w:rsidRDefault="00461A4D" w:rsidP="00461A4D">
      <w:pPr>
        <w:spacing w:before="120"/>
        <w:ind w:left="720" w:firstLine="360"/>
        <w:jc w:val="both"/>
        <w:rPr>
          <w:rFonts w:ascii="Times New Roman" w:hAnsi="Times New Roman" w:cs="Times New Roman"/>
          <w:sz w:val="28"/>
          <w:szCs w:val="28"/>
          <w:lang w:val="vi-VN"/>
        </w:rPr>
      </w:pP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 xml:space="preserve">Bước 2: </w:t>
      </w:r>
    </w:p>
    <w:p w:rsidR="00461A4D" w:rsidRPr="00D43DBD" w:rsidRDefault="00461A4D" w:rsidP="00461A4D">
      <w:pPr>
        <w:spacing w:before="120"/>
        <w:ind w:left="720"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Sau 30 phút</w:t>
      </w:r>
      <w:r w:rsidRPr="00D43DBD">
        <w:rPr>
          <w:rFonts w:ascii="Times New Roman" w:hAnsi="Times New Roman" w:cs="Times New Roman"/>
          <w:sz w:val="28"/>
          <w:szCs w:val="28"/>
        </w:rPr>
        <w:t xml:space="preserve">, đối tượng </w:t>
      </w:r>
      <w:r w:rsidRPr="00D43DBD">
        <w:rPr>
          <w:rFonts w:ascii="Times New Roman" w:hAnsi="Times New Roman" w:cs="Times New Roman"/>
          <w:sz w:val="28"/>
          <w:szCs w:val="28"/>
          <w:lang w:val="vi-VN"/>
        </w:rPr>
        <w:t>ổn định cho về.</w:t>
      </w:r>
    </w:p>
    <w:p w:rsidR="00461A4D" w:rsidRPr="00D43DBD" w:rsidRDefault="00461A4D" w:rsidP="00993472">
      <w:pPr>
        <w:spacing w:before="120"/>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Đối tượng</w:t>
      </w:r>
      <w:r w:rsidRPr="00D43DBD">
        <w:rPr>
          <w:rFonts w:ascii="Times New Roman" w:hAnsi="Times New Roman" w:cs="Times New Roman"/>
          <w:sz w:val="28"/>
          <w:szCs w:val="28"/>
          <w:lang w:val="vi-VN"/>
        </w:rPr>
        <w:t xml:space="preserve"> không thấy hết các triệu chứng ban đầu, chuyển </w:t>
      </w:r>
      <w:r w:rsidRPr="00D43DBD">
        <w:rPr>
          <w:rFonts w:ascii="Times New Roman" w:hAnsi="Times New Roman" w:cs="Times New Roman"/>
          <w:sz w:val="28"/>
          <w:szCs w:val="28"/>
        </w:rPr>
        <w:t>lên TTYT</w:t>
      </w:r>
      <w:r w:rsidRPr="00D43DBD">
        <w:rPr>
          <w:rFonts w:ascii="Times New Roman" w:hAnsi="Times New Roman" w:cs="Times New Roman"/>
          <w:sz w:val="28"/>
          <w:szCs w:val="28"/>
          <w:lang w:val="vi-VN"/>
        </w:rPr>
        <w:t xml:space="preserve"> theo dõi điều trị.</w:t>
      </w:r>
      <w:r w:rsidRPr="00D43DBD">
        <w:rPr>
          <w:rFonts w:ascii="Times New Roman" w:hAnsi="Times New Roman" w:cs="Times New Roman"/>
          <w:sz w:val="28"/>
          <w:szCs w:val="28"/>
        </w:rPr>
        <w:t xml:space="preserve"> </w:t>
      </w:r>
      <w:r w:rsidRPr="00D43DBD">
        <w:rPr>
          <w:rFonts w:ascii="Times New Roman" w:hAnsi="Times New Roman" w:cs="Times New Roman"/>
          <w:iCs/>
          <w:sz w:val="28"/>
          <w:szCs w:val="28"/>
          <w:lang w:val="nl-NL"/>
        </w:rPr>
        <w:t>Tiếp tục liên hệ TTYT và gia đình theo dõi thêm tình hình đối tượng sau khi được chuyển tuyến đến khi ổn định</w:t>
      </w:r>
      <w:r w:rsidR="00993472" w:rsidRPr="00D43DBD">
        <w:rPr>
          <w:rFonts w:ascii="Times New Roman" w:hAnsi="Times New Roman" w:cs="Times New Roman"/>
          <w:sz w:val="28"/>
          <w:szCs w:val="28"/>
        </w:rPr>
        <w:t>.</w:t>
      </w:r>
    </w:p>
    <w:p w:rsidR="00461A4D" w:rsidRPr="00D43DBD" w:rsidRDefault="00461A4D" w:rsidP="00461A4D">
      <w:pPr>
        <w:spacing w:before="120"/>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lang w:val="vi-VN"/>
        </w:rPr>
        <w:t xml:space="preserve">*Trường hợp 2: </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rPr>
        <w:t>Đối tượng</w:t>
      </w:r>
      <w:r w:rsidRPr="00D43DBD">
        <w:rPr>
          <w:rFonts w:ascii="Times New Roman" w:hAnsi="Times New Roman" w:cs="Times New Roman"/>
          <w:sz w:val="28"/>
          <w:szCs w:val="28"/>
          <w:lang w:val="vi-VN"/>
        </w:rPr>
        <w:t xml:space="preserve"> tri giác tỉnh táo, gọi hỏi trả lời đúng, huyết áp tăng</w:t>
      </w: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có triệu chứng: chóng mặt, đau đầu.</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lastRenderedPageBreak/>
        <w:t>- Xử trí:</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xml:space="preserve">          + </w:t>
      </w:r>
      <w:r w:rsidRPr="00D43DBD">
        <w:rPr>
          <w:rFonts w:ascii="Times New Roman" w:hAnsi="Times New Roman" w:cs="Times New Roman"/>
          <w:sz w:val="28"/>
          <w:szCs w:val="28"/>
          <w:lang w:val="vi-VN"/>
        </w:rPr>
        <w:t xml:space="preserve">Bước 1: Cho </w:t>
      </w:r>
      <w:r w:rsidRPr="00D43DBD">
        <w:rPr>
          <w:rFonts w:ascii="Times New Roman" w:hAnsi="Times New Roman" w:cs="Times New Roman"/>
          <w:sz w:val="28"/>
          <w:szCs w:val="28"/>
        </w:rPr>
        <w:t>đối tượng</w:t>
      </w:r>
      <w:r w:rsidRPr="00D43DBD">
        <w:rPr>
          <w:rFonts w:ascii="Times New Roman" w:hAnsi="Times New Roman" w:cs="Times New Roman"/>
          <w:sz w:val="28"/>
          <w:szCs w:val="28"/>
          <w:lang w:val="vi-VN"/>
        </w:rPr>
        <w:t xml:space="preserve"> nằm nghỉ ngơi, động viên tinh thần, đo huyết áp. Nếu huyết áp tăng trên 140/90 mmHg. </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rPr>
        <w:t xml:space="preserve">          + </w:t>
      </w:r>
      <w:r w:rsidRPr="00D43DBD">
        <w:rPr>
          <w:rFonts w:ascii="Times New Roman" w:hAnsi="Times New Roman" w:cs="Times New Roman"/>
          <w:sz w:val="28"/>
          <w:szCs w:val="28"/>
          <w:lang w:val="vi-VN"/>
        </w:rPr>
        <w:t xml:space="preserve">Bước 2: </w:t>
      </w:r>
      <w:r w:rsidRPr="00D43DBD">
        <w:rPr>
          <w:rFonts w:ascii="Times New Roman" w:hAnsi="Times New Roman" w:cs="Times New Roman"/>
          <w:sz w:val="28"/>
          <w:szCs w:val="28"/>
        </w:rPr>
        <w:t>Dùng thuốc hạ áp cho đối tượng và</w:t>
      </w:r>
      <w:r w:rsidRPr="00D43DBD">
        <w:rPr>
          <w:rFonts w:ascii="Times New Roman" w:hAnsi="Times New Roman" w:cs="Times New Roman"/>
          <w:sz w:val="28"/>
          <w:szCs w:val="28"/>
          <w:lang w:val="vi-VN"/>
        </w:rPr>
        <w:t xml:space="preserve"> theo dõi tiếp. Sau khi ổn định cho về hướng dẫn dặn dò </w:t>
      </w:r>
      <w:r w:rsidRPr="00D43DBD">
        <w:rPr>
          <w:rFonts w:ascii="Times New Roman" w:hAnsi="Times New Roman" w:cs="Times New Roman"/>
          <w:sz w:val="28"/>
          <w:szCs w:val="28"/>
        </w:rPr>
        <w:t>đối tượng</w:t>
      </w:r>
      <w:r w:rsidRPr="00D43DBD">
        <w:rPr>
          <w:rFonts w:ascii="Times New Roman" w:hAnsi="Times New Roman" w:cs="Times New Roman"/>
          <w:sz w:val="28"/>
          <w:szCs w:val="28"/>
          <w:lang w:val="vi-VN"/>
        </w:rPr>
        <w:t xml:space="preserve"> theo dõi tiếp tại nhà, cung cấp số điện thoại </w:t>
      </w:r>
      <w:r w:rsidRPr="00D43DBD">
        <w:rPr>
          <w:rFonts w:ascii="Times New Roman" w:hAnsi="Times New Roman" w:cs="Times New Roman"/>
          <w:sz w:val="28"/>
          <w:szCs w:val="28"/>
        </w:rPr>
        <w:t>của TYT</w:t>
      </w:r>
      <w:r w:rsidRPr="00D43DBD">
        <w:rPr>
          <w:rFonts w:ascii="Times New Roman" w:hAnsi="Times New Roman" w:cs="Times New Roman"/>
          <w:sz w:val="28"/>
          <w:szCs w:val="28"/>
          <w:lang w:val="vi-VN"/>
        </w:rPr>
        <w:t xml:space="preserve"> liên hệ khi có bất thường.</w:t>
      </w:r>
    </w:p>
    <w:p w:rsidR="00461A4D" w:rsidRPr="00D43DBD" w:rsidRDefault="00461A4D" w:rsidP="00461A4D">
      <w:pPr>
        <w:spacing w:before="120"/>
        <w:ind w:firstLine="720"/>
        <w:jc w:val="both"/>
        <w:rPr>
          <w:rFonts w:ascii="Times New Roman" w:hAnsi="Times New Roman" w:cs="Times New Roman"/>
          <w:b/>
          <w:sz w:val="28"/>
          <w:szCs w:val="28"/>
          <w:lang w:val="vi-VN"/>
        </w:rPr>
      </w:pPr>
      <w:r w:rsidRPr="00D43DBD">
        <w:rPr>
          <w:rFonts w:ascii="Times New Roman" w:hAnsi="Times New Roman" w:cs="Times New Roman"/>
          <w:b/>
          <w:sz w:val="28"/>
          <w:szCs w:val="28"/>
          <w:lang w:val="vi-VN"/>
        </w:rPr>
        <w:t xml:space="preserve">*Trường hợp 3: </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w:t>
      </w:r>
      <w:r w:rsidRPr="00D43DBD">
        <w:rPr>
          <w:rFonts w:ascii="Times New Roman" w:hAnsi="Times New Roman" w:cs="Times New Roman"/>
          <w:sz w:val="28"/>
          <w:szCs w:val="28"/>
        </w:rPr>
        <w:t xml:space="preserve"> Đối tượng</w:t>
      </w:r>
      <w:r w:rsidRPr="00D43DBD">
        <w:rPr>
          <w:rFonts w:ascii="Times New Roman" w:hAnsi="Times New Roman" w:cs="Times New Roman"/>
          <w:sz w:val="28"/>
          <w:szCs w:val="28"/>
          <w:lang w:val="vi-VN"/>
        </w:rPr>
        <w:t xml:space="preserve"> xỉu sau tiêm hàng loạt, đặc biệt hay gặp ở lứa tuổi học sinh.</w:t>
      </w:r>
    </w:p>
    <w:p w:rsidR="00461A4D" w:rsidRPr="00D43DBD" w:rsidRDefault="00461A4D" w:rsidP="00461A4D">
      <w:pPr>
        <w:spacing w:before="120"/>
        <w:ind w:firstLine="720"/>
        <w:jc w:val="both"/>
        <w:rPr>
          <w:rFonts w:ascii="Times New Roman" w:hAnsi="Times New Roman" w:cs="Times New Roman"/>
          <w:sz w:val="28"/>
          <w:szCs w:val="28"/>
          <w:lang w:val="vi-VN"/>
        </w:rPr>
      </w:pPr>
      <w:r w:rsidRPr="00D43DBD">
        <w:rPr>
          <w:rFonts w:ascii="Times New Roman" w:hAnsi="Times New Roman" w:cs="Times New Roman"/>
          <w:sz w:val="28"/>
          <w:szCs w:val="28"/>
          <w:lang w:val="vi-VN"/>
        </w:rPr>
        <w:t xml:space="preserve">- Xử trí: </w:t>
      </w:r>
    </w:p>
    <w:p w:rsidR="00461A4D" w:rsidRPr="00D43DBD" w:rsidRDefault="00461A4D" w:rsidP="00461A4D">
      <w:pPr>
        <w:spacing w:before="120"/>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w:t>
      </w:r>
      <w:r w:rsidRPr="00D43DBD">
        <w:rPr>
          <w:rFonts w:ascii="Times New Roman" w:hAnsi="Times New Roman" w:cs="Times New Roman"/>
          <w:sz w:val="28"/>
          <w:szCs w:val="28"/>
          <w:lang w:val="vi-VN"/>
        </w:rPr>
        <w:t>Bước 1: Đo ngay các dấu hiệu sinh tồn. Các chỉ số bình thường, thì tiến hành cho bệnh nhân nằm nghỉ ngơi</w:t>
      </w:r>
      <w:r w:rsidRPr="00D43DBD">
        <w:rPr>
          <w:rFonts w:ascii="Times New Roman" w:hAnsi="Times New Roman" w:cs="Times New Roman"/>
          <w:sz w:val="28"/>
          <w:szCs w:val="28"/>
        </w:rPr>
        <w:t xml:space="preserve"> và theo dõi thêm.</w:t>
      </w:r>
    </w:p>
    <w:p w:rsidR="00461A4D" w:rsidRPr="00D43DBD" w:rsidRDefault="00461A4D" w:rsidP="00461A4D">
      <w:pPr>
        <w:spacing w:before="120"/>
        <w:ind w:left="720" w:firstLine="720"/>
        <w:jc w:val="both"/>
        <w:rPr>
          <w:rFonts w:ascii="Times New Roman" w:hAnsi="Times New Roman" w:cs="Times New Roman"/>
          <w:spacing w:val="-4"/>
          <w:sz w:val="28"/>
          <w:szCs w:val="28"/>
          <w:lang w:val="vi-VN"/>
        </w:rPr>
      </w:pPr>
      <w:r w:rsidRPr="00D43DBD">
        <w:rPr>
          <w:rFonts w:ascii="Times New Roman" w:hAnsi="Times New Roman" w:cs="Times New Roman"/>
          <w:spacing w:val="-4"/>
          <w:sz w:val="28"/>
          <w:szCs w:val="28"/>
        </w:rPr>
        <w:t xml:space="preserve">+ </w:t>
      </w:r>
      <w:r w:rsidRPr="00D43DBD">
        <w:rPr>
          <w:rFonts w:ascii="Times New Roman" w:hAnsi="Times New Roman" w:cs="Times New Roman"/>
          <w:spacing w:val="-4"/>
          <w:sz w:val="28"/>
          <w:szCs w:val="28"/>
          <w:lang w:val="vi-VN"/>
        </w:rPr>
        <w:t xml:space="preserve">Bước 2: </w:t>
      </w:r>
      <w:r w:rsidRPr="00D43DBD">
        <w:rPr>
          <w:rFonts w:ascii="Times New Roman" w:hAnsi="Times New Roman" w:cs="Times New Roman"/>
          <w:spacing w:val="-4"/>
          <w:sz w:val="28"/>
          <w:szCs w:val="28"/>
        </w:rPr>
        <w:t>Đối tượng đông, quá khả năng xử trí liên hệ TTYT hỗ trợ</w:t>
      </w:r>
      <w:r w:rsidRPr="00D43DBD">
        <w:rPr>
          <w:rFonts w:ascii="Times New Roman" w:hAnsi="Times New Roman" w:cs="Times New Roman"/>
          <w:spacing w:val="-4"/>
          <w:sz w:val="28"/>
          <w:szCs w:val="28"/>
          <w:lang w:val="vi-VN"/>
        </w:rPr>
        <w:t>.</w:t>
      </w:r>
    </w:p>
    <w:p w:rsidR="00461A4D" w:rsidRDefault="00461A4D" w:rsidP="00461A4D">
      <w:pPr>
        <w:spacing w:before="120" w:after="120"/>
        <w:rPr>
          <w:rFonts w:ascii="Times New Roman" w:hAnsi="Times New Roman" w:cs="Times New Roman"/>
          <w:sz w:val="28"/>
          <w:szCs w:val="28"/>
        </w:rPr>
      </w:pPr>
    </w:p>
    <w:p w:rsidR="00FD4E7A" w:rsidRPr="00D43DBD" w:rsidRDefault="00FD4E7A" w:rsidP="00461A4D">
      <w:pPr>
        <w:spacing w:before="120" w:after="120"/>
        <w:rPr>
          <w:rFonts w:ascii="Times New Roman" w:hAnsi="Times New Roman" w:cs="Times New Roman"/>
          <w:sz w:val="28"/>
          <w:szCs w:val="28"/>
        </w:rPr>
      </w:pPr>
    </w:p>
    <w:p w:rsidR="00461A4D" w:rsidRPr="00FD4E7A" w:rsidRDefault="00FD4E7A" w:rsidP="008716C7">
      <w:pPr>
        <w:jc w:val="center"/>
        <w:rPr>
          <w:rFonts w:ascii="Times New Roman" w:hAnsi="Times New Roman" w:cs="Times New Roman"/>
          <w:b/>
          <w:sz w:val="26"/>
          <w:szCs w:val="26"/>
        </w:rPr>
      </w:pPr>
      <w:r w:rsidRPr="00FD4E7A">
        <w:rPr>
          <w:rFonts w:ascii="Times New Roman" w:hAnsi="Times New Roman" w:cs="Times New Roman"/>
          <w:b/>
          <w:sz w:val="26"/>
          <w:szCs w:val="26"/>
        </w:rPr>
        <w:t>29</w:t>
      </w:r>
      <w:r w:rsidR="00461A4D" w:rsidRPr="00FD4E7A">
        <w:rPr>
          <w:rFonts w:ascii="Times New Roman" w:hAnsi="Times New Roman" w:cs="Times New Roman"/>
          <w:b/>
          <w:sz w:val="26"/>
          <w:szCs w:val="26"/>
        </w:rPr>
        <w:t>. QUY TRÌNH PHÂN LOẠI, THU GOM RÁC THẢI SAU BUỔI TIÊM CHỦNG</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pacing w:val="4"/>
          <w:sz w:val="28"/>
          <w:szCs w:val="28"/>
        </w:rPr>
        <w:t>I.</w:t>
      </w:r>
      <w:r w:rsidRPr="00D43DBD">
        <w:rPr>
          <w:rFonts w:ascii="Times New Roman" w:hAnsi="Times New Roman" w:cs="Times New Roman"/>
          <w:b/>
          <w:sz w:val="28"/>
          <w:szCs w:val="28"/>
          <w:lang w:val="pt-BR"/>
        </w:rPr>
        <w:t xml:space="preserve"> Mục đích:</w:t>
      </w:r>
    </w:p>
    <w:p w:rsidR="00461A4D" w:rsidRPr="00D43DBD" w:rsidRDefault="00461A4D" w:rsidP="00461A4D">
      <w:pPr>
        <w:tabs>
          <w:tab w:val="left" w:pos="567"/>
          <w:tab w:val="num" w:pos="800"/>
        </w:tabs>
        <w:spacing w:before="120" w:after="120"/>
        <w:jc w:val="both"/>
        <w:rPr>
          <w:rFonts w:ascii="Times New Roman" w:hAnsi="Times New Roman" w:cs="Times New Roman"/>
          <w:sz w:val="28"/>
          <w:szCs w:val="28"/>
          <w:lang w:val="es-ES"/>
        </w:rPr>
      </w:pPr>
      <w:r w:rsidRPr="00D43DBD">
        <w:rPr>
          <w:rFonts w:ascii="Times New Roman" w:hAnsi="Times New Roman" w:cs="Times New Roman"/>
          <w:b/>
          <w:sz w:val="28"/>
          <w:szCs w:val="28"/>
          <w:lang w:val="es-ES"/>
        </w:rPr>
        <w:tab/>
      </w:r>
      <w:r w:rsidRPr="00D43DBD">
        <w:rPr>
          <w:rFonts w:ascii="Times New Roman" w:hAnsi="Times New Roman" w:cs="Times New Roman"/>
          <w:b/>
          <w:sz w:val="28"/>
          <w:szCs w:val="28"/>
          <w:lang w:val="es-ES"/>
        </w:rPr>
        <w:tab/>
        <w:t xml:space="preserve">- </w:t>
      </w:r>
      <w:r w:rsidRPr="00D43DBD">
        <w:rPr>
          <w:rFonts w:ascii="Times New Roman" w:hAnsi="Times New Roman" w:cs="Times New Roman"/>
          <w:sz w:val="28"/>
          <w:szCs w:val="28"/>
          <w:lang w:val="es-ES"/>
        </w:rPr>
        <w:t>Quy định</w:t>
      </w:r>
      <w:r w:rsidRPr="00D43DBD">
        <w:rPr>
          <w:rFonts w:ascii="Times New Roman" w:hAnsi="Times New Roman" w:cs="Times New Roman"/>
          <w:sz w:val="28"/>
          <w:szCs w:val="28"/>
          <w:lang w:val="vi-VN"/>
        </w:rPr>
        <w:t xml:space="preserve"> </w:t>
      </w:r>
      <w:r w:rsidRPr="00D43DBD">
        <w:rPr>
          <w:rFonts w:ascii="Times New Roman" w:hAnsi="Times New Roman" w:cs="Times New Roman"/>
          <w:sz w:val="28"/>
          <w:szCs w:val="28"/>
          <w:lang w:val="es-ES"/>
        </w:rPr>
        <w:t>về việc phân loại, thu gom, vận chuyển và xử lý chất thải theo đúng quy định của nhà nước.</w:t>
      </w:r>
    </w:p>
    <w:p w:rsidR="00461A4D" w:rsidRPr="00D43DBD" w:rsidRDefault="00461A4D" w:rsidP="00461A4D">
      <w:pPr>
        <w:tabs>
          <w:tab w:val="left" w:pos="567"/>
          <w:tab w:val="num" w:pos="800"/>
        </w:tabs>
        <w:spacing w:before="120" w:after="120"/>
        <w:jc w:val="both"/>
        <w:rPr>
          <w:rFonts w:ascii="Times New Roman" w:hAnsi="Times New Roman" w:cs="Times New Roman"/>
          <w:sz w:val="28"/>
          <w:szCs w:val="28"/>
          <w:lang w:val="vi-VN"/>
        </w:rPr>
      </w:pPr>
      <w:r w:rsidRPr="00D43DBD">
        <w:rPr>
          <w:rFonts w:ascii="Times New Roman" w:hAnsi="Times New Roman" w:cs="Times New Roman"/>
          <w:spacing w:val="4"/>
          <w:sz w:val="28"/>
          <w:szCs w:val="28"/>
          <w:lang w:val="vi-VN"/>
        </w:rPr>
        <w:tab/>
      </w:r>
      <w:r w:rsidRPr="00D43DBD">
        <w:rPr>
          <w:rFonts w:ascii="Times New Roman" w:hAnsi="Times New Roman" w:cs="Times New Roman"/>
          <w:spacing w:val="4"/>
          <w:sz w:val="28"/>
          <w:szCs w:val="28"/>
          <w:lang w:val="vi-VN"/>
        </w:rPr>
        <w:tab/>
      </w:r>
      <w:r w:rsidRPr="00D43DBD">
        <w:rPr>
          <w:rFonts w:ascii="Times New Roman" w:hAnsi="Times New Roman" w:cs="Times New Roman"/>
          <w:b/>
          <w:spacing w:val="4"/>
          <w:sz w:val="28"/>
          <w:szCs w:val="28"/>
          <w:lang w:val="es-ES"/>
        </w:rPr>
        <w:t xml:space="preserve">- </w:t>
      </w:r>
      <w:r w:rsidRPr="00D43DBD">
        <w:rPr>
          <w:rFonts w:ascii="Times New Roman" w:hAnsi="Times New Roman" w:cs="Times New Roman"/>
          <w:spacing w:val="4"/>
          <w:sz w:val="28"/>
          <w:szCs w:val="28"/>
          <w:lang w:val="es-ES"/>
        </w:rPr>
        <w:t xml:space="preserve">Đảm bảo kiểm soát ô nhiễm môi trường và bảo vệ môi trường trong hoạt động của </w:t>
      </w:r>
      <w:r w:rsidRPr="00D43DBD">
        <w:rPr>
          <w:rFonts w:ascii="Times New Roman" w:hAnsi="Times New Roman" w:cs="Times New Roman"/>
          <w:spacing w:val="4"/>
          <w:sz w:val="28"/>
          <w:szCs w:val="28"/>
        </w:rPr>
        <w:t>cơ sở</w:t>
      </w:r>
      <w:r w:rsidRPr="00D43DBD">
        <w:rPr>
          <w:rFonts w:ascii="Times New Roman" w:hAnsi="Times New Roman" w:cs="Times New Roman"/>
          <w:spacing w:val="4"/>
          <w:sz w:val="28"/>
          <w:szCs w:val="28"/>
          <w:lang w:val="vi-VN"/>
        </w:rPr>
        <w:t xml:space="preserve"> tiêm chủng.</w:t>
      </w:r>
    </w:p>
    <w:p w:rsidR="00461A4D" w:rsidRPr="00D43DBD" w:rsidRDefault="00461A4D" w:rsidP="00461A4D">
      <w:pPr>
        <w:tabs>
          <w:tab w:val="left" w:pos="567"/>
        </w:tabs>
        <w:spacing w:before="120" w:after="120"/>
        <w:jc w:val="both"/>
        <w:rPr>
          <w:rFonts w:ascii="Times New Roman" w:hAnsi="Times New Roman" w:cs="Times New Roman"/>
          <w:spacing w:val="4"/>
          <w:sz w:val="28"/>
          <w:szCs w:val="28"/>
          <w:lang w:val="es-ES"/>
        </w:rPr>
      </w:pPr>
      <w:r w:rsidRPr="00D43DBD">
        <w:rPr>
          <w:rFonts w:ascii="Times New Roman" w:hAnsi="Times New Roman" w:cs="Times New Roman"/>
          <w:b/>
          <w:spacing w:val="4"/>
          <w:sz w:val="28"/>
          <w:szCs w:val="28"/>
          <w:lang w:val="vi-VN"/>
        </w:rPr>
        <w:tab/>
      </w:r>
      <w:r w:rsidRPr="00D43DBD">
        <w:rPr>
          <w:rFonts w:ascii="Times New Roman" w:hAnsi="Times New Roman" w:cs="Times New Roman"/>
          <w:b/>
          <w:spacing w:val="4"/>
          <w:sz w:val="28"/>
          <w:szCs w:val="28"/>
          <w:lang w:val="vi-VN"/>
        </w:rPr>
        <w:tab/>
      </w:r>
      <w:r w:rsidRPr="00D43DBD">
        <w:rPr>
          <w:rFonts w:ascii="Times New Roman" w:hAnsi="Times New Roman" w:cs="Times New Roman"/>
          <w:b/>
          <w:spacing w:val="4"/>
          <w:sz w:val="28"/>
          <w:szCs w:val="28"/>
          <w:lang w:val="es-ES"/>
        </w:rPr>
        <w:t>-</w:t>
      </w:r>
      <w:r w:rsidRPr="00D43DBD">
        <w:rPr>
          <w:rFonts w:ascii="Times New Roman" w:hAnsi="Times New Roman" w:cs="Times New Roman"/>
          <w:spacing w:val="4"/>
          <w:sz w:val="28"/>
          <w:szCs w:val="28"/>
          <w:lang w:val="es-ES"/>
        </w:rPr>
        <w:t xml:space="preserve"> Giúp các nhân viên</w:t>
      </w:r>
      <w:r w:rsidRPr="00D43DBD">
        <w:rPr>
          <w:rFonts w:ascii="Times New Roman" w:hAnsi="Times New Roman" w:cs="Times New Roman"/>
          <w:spacing w:val="4"/>
          <w:sz w:val="28"/>
          <w:szCs w:val="28"/>
          <w:lang w:val="vi-VN"/>
        </w:rPr>
        <w:t xml:space="preserve"> và </w:t>
      </w:r>
      <w:r w:rsidRPr="00D43DBD">
        <w:rPr>
          <w:rFonts w:ascii="Times New Roman" w:hAnsi="Times New Roman" w:cs="Times New Roman"/>
          <w:spacing w:val="4"/>
          <w:sz w:val="28"/>
          <w:szCs w:val="28"/>
          <w:lang w:val="es-ES"/>
        </w:rPr>
        <w:t xml:space="preserve">gia đình đối tượng tiêm chủng nhận biết quá trình phân loại và thực hiện phân loại chất thải ngay tại nơi phát sinh. </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II. Phạm vi:</w:t>
      </w:r>
    </w:p>
    <w:p w:rsidR="00461A4D" w:rsidRPr="00D43DBD" w:rsidRDefault="00461A4D" w:rsidP="00461A4D">
      <w:pPr>
        <w:tabs>
          <w:tab w:val="left" w:pos="0"/>
        </w:tabs>
        <w:spacing w:before="120" w:after="120"/>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xml:space="preserve"> - Quy trình này được áp dụng tổ chức triển khai buổi tiêm chủng tại Trung tâm Y tế, các trạm Y tế xã, phường và các điểm tiêm chủng lưu động.</w:t>
      </w:r>
    </w:p>
    <w:p w:rsidR="00461A4D" w:rsidRPr="00D43DBD" w:rsidRDefault="00461A4D" w:rsidP="00461A4D">
      <w:pPr>
        <w:tabs>
          <w:tab w:val="left" w:pos="0"/>
        </w:tabs>
        <w:spacing w:before="120" w:after="120"/>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III. Cơ sở pháp lý:</w:t>
      </w:r>
    </w:p>
    <w:p w:rsidR="00461A4D" w:rsidRPr="00D43DBD" w:rsidRDefault="00461A4D" w:rsidP="00461A4D">
      <w:pPr>
        <w:tabs>
          <w:tab w:val="left" w:pos="567"/>
        </w:tabs>
        <w:spacing w:before="120" w:after="120"/>
        <w:jc w:val="both"/>
        <w:rPr>
          <w:rFonts w:ascii="Times New Roman" w:hAnsi="Times New Roman" w:cs="Times New Roman"/>
          <w:sz w:val="28"/>
          <w:szCs w:val="28"/>
          <w:lang w:val="es-ES"/>
        </w:rPr>
      </w:pPr>
      <w:r w:rsidRPr="00D43DBD">
        <w:rPr>
          <w:rFonts w:ascii="Times New Roman" w:hAnsi="Times New Roman" w:cs="Times New Roman"/>
          <w:sz w:val="28"/>
          <w:szCs w:val="28"/>
          <w:lang w:val="es-ES"/>
        </w:rPr>
        <w:lastRenderedPageBreak/>
        <w:tab/>
      </w:r>
      <w:r w:rsidRPr="00D43DBD">
        <w:rPr>
          <w:rFonts w:ascii="Times New Roman" w:hAnsi="Times New Roman" w:cs="Times New Roman"/>
          <w:sz w:val="28"/>
          <w:szCs w:val="28"/>
          <w:lang w:val="es-ES"/>
        </w:rPr>
        <w:tab/>
        <w:t>- Thông tư số 20/2021/TT-BYT ngày 26/11/2021 của Bộ Y tế quy định về quản lý chất thải Y tế trong phạm vi khuân viên cơ sở Y tế.</w:t>
      </w:r>
    </w:p>
    <w:p w:rsidR="00461A4D" w:rsidRPr="00D43DBD" w:rsidRDefault="00461A4D" w:rsidP="00461A4D">
      <w:pPr>
        <w:spacing w:before="120" w:after="120"/>
        <w:ind w:firstLine="720"/>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IV. Định nghĩa/Chữ viết tắt</w:t>
      </w:r>
    </w:p>
    <w:p w:rsidR="00461A4D" w:rsidRPr="00D43DBD" w:rsidRDefault="00461A4D" w:rsidP="00461A4D">
      <w:pPr>
        <w:spacing w:before="120" w:after="120"/>
        <w:ind w:firstLine="720"/>
        <w:jc w:val="both"/>
        <w:rPr>
          <w:rFonts w:ascii="Times New Roman" w:hAnsi="Times New Roman" w:cs="Times New Roman"/>
          <w:b/>
          <w:sz w:val="28"/>
          <w:szCs w:val="28"/>
          <w:lang w:val="nl-NL"/>
        </w:rPr>
      </w:pPr>
      <w:r w:rsidRPr="00D43DBD">
        <w:rPr>
          <w:rFonts w:ascii="Times New Roman" w:hAnsi="Times New Roman" w:cs="Times New Roman"/>
          <w:b/>
          <w:sz w:val="28"/>
          <w:szCs w:val="28"/>
          <w:lang w:val="nl-NL"/>
        </w:rPr>
        <w:t>1. Định nghĩa:</w:t>
      </w:r>
    </w:p>
    <w:p w:rsidR="00461A4D" w:rsidRPr="00D43DBD" w:rsidRDefault="00461A4D" w:rsidP="00461A4D">
      <w:pPr>
        <w:pStyle w:val="NormalWeb"/>
        <w:shd w:val="clear" w:color="auto" w:fill="FFFFFF"/>
        <w:spacing w:before="120" w:beforeAutospacing="0" w:after="120" w:afterAutospacing="0" w:line="234" w:lineRule="atLeast"/>
        <w:ind w:firstLine="720"/>
        <w:jc w:val="both"/>
        <w:rPr>
          <w:sz w:val="28"/>
          <w:szCs w:val="28"/>
        </w:rPr>
      </w:pPr>
      <w:r w:rsidRPr="00D43DBD">
        <w:rPr>
          <w:i/>
          <w:iCs/>
          <w:sz w:val="28"/>
          <w:szCs w:val="28"/>
          <w:lang w:val="vi-VN"/>
        </w:rPr>
        <w:t>Chất thải y tế</w:t>
      </w:r>
      <w:r w:rsidRPr="00D43DBD">
        <w:rPr>
          <w:sz w:val="28"/>
          <w:szCs w:val="28"/>
          <w:lang w:val="vi-VN"/>
        </w:rPr>
        <w:t> là chất thải phát sinh từ hoạt động của cơ sở y tế, bao gồm chất thải y tế nguy hại, chất thải rắn thông thường, khí thải, chất thải lỏng không nguy hại và nước thải y tế.</w:t>
      </w:r>
    </w:p>
    <w:p w:rsidR="00461A4D" w:rsidRPr="00D43DBD" w:rsidRDefault="00461A4D" w:rsidP="00461A4D">
      <w:pPr>
        <w:pStyle w:val="NormalWeb"/>
        <w:shd w:val="clear" w:color="auto" w:fill="FFFFFF"/>
        <w:spacing w:before="120" w:beforeAutospacing="0" w:after="120" w:afterAutospacing="0" w:line="234" w:lineRule="atLeast"/>
        <w:ind w:firstLine="720"/>
        <w:jc w:val="both"/>
        <w:rPr>
          <w:sz w:val="28"/>
          <w:szCs w:val="28"/>
        </w:rPr>
      </w:pPr>
      <w:r w:rsidRPr="00D43DBD">
        <w:rPr>
          <w:i/>
          <w:iCs/>
          <w:sz w:val="28"/>
          <w:szCs w:val="28"/>
        </w:rPr>
        <w:t>Chất</w:t>
      </w:r>
      <w:r w:rsidRPr="00D43DBD">
        <w:rPr>
          <w:i/>
          <w:iCs/>
          <w:sz w:val="28"/>
          <w:szCs w:val="28"/>
          <w:lang w:val="vi-VN"/>
        </w:rPr>
        <w:t> thải lây nhiễm</w:t>
      </w:r>
      <w:r w:rsidRPr="00D43DBD">
        <w:rPr>
          <w:sz w:val="28"/>
          <w:szCs w:val="28"/>
          <w:lang w:val="vi-VN"/>
        </w:rPr>
        <w:t> là chất thải thấm, dính, chứa máu của cơ thể hoặc chứa vi sinh vật gây bệnh.</w:t>
      </w:r>
    </w:p>
    <w:p w:rsidR="00461A4D" w:rsidRPr="00D43DBD" w:rsidRDefault="00461A4D" w:rsidP="00461A4D">
      <w:pPr>
        <w:pStyle w:val="NormalWeb"/>
        <w:shd w:val="clear" w:color="auto" w:fill="FFFFFF"/>
        <w:spacing w:before="120" w:beforeAutospacing="0" w:after="120" w:afterAutospacing="0" w:line="234" w:lineRule="atLeast"/>
        <w:ind w:firstLine="720"/>
        <w:jc w:val="both"/>
        <w:rPr>
          <w:sz w:val="28"/>
          <w:szCs w:val="28"/>
        </w:rPr>
      </w:pPr>
      <w:r w:rsidRPr="00D43DBD">
        <w:rPr>
          <w:i/>
          <w:iCs/>
          <w:sz w:val="28"/>
          <w:szCs w:val="28"/>
          <w:lang w:val="vi-VN"/>
        </w:rPr>
        <w:t>Thu gom chất thải y tế</w:t>
      </w:r>
      <w:r w:rsidRPr="00D43DBD">
        <w:rPr>
          <w:sz w:val="28"/>
          <w:szCs w:val="28"/>
          <w:lang w:val="vi-VN"/>
        </w:rPr>
        <w:t> là quá trình tập hợp chất thải y tế từ nơi phát sinh về khu vực lưu giữ chất thải y tế tạm thời hoặc về nơi xử lý chất thải y tế trong phạm vi khuôn viên cơ sở y tế.</w:t>
      </w:r>
    </w:p>
    <w:p w:rsidR="00461A4D" w:rsidRPr="00D43DBD" w:rsidRDefault="00461A4D" w:rsidP="00461A4D">
      <w:pPr>
        <w:pStyle w:val="NormalWeb"/>
        <w:shd w:val="clear" w:color="auto" w:fill="FFFFFF"/>
        <w:spacing w:before="120" w:beforeAutospacing="0" w:after="120" w:afterAutospacing="0" w:line="234" w:lineRule="atLeast"/>
        <w:ind w:firstLine="720"/>
        <w:jc w:val="both"/>
        <w:rPr>
          <w:b/>
          <w:sz w:val="28"/>
          <w:szCs w:val="28"/>
        </w:rPr>
      </w:pPr>
      <w:r w:rsidRPr="00D43DBD">
        <w:rPr>
          <w:b/>
          <w:sz w:val="28"/>
          <w:szCs w:val="28"/>
        </w:rPr>
        <w:t>2. Chữ viết tắt</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9"/>
        <w:gridCol w:w="3179"/>
      </w:tblGrid>
      <w:tr w:rsidR="00D43DBD" w:rsidRPr="00D43DBD" w:rsidTr="00104292">
        <w:trPr>
          <w:trHeight w:val="491"/>
        </w:trPr>
        <w:tc>
          <w:tcPr>
            <w:tcW w:w="5029" w:type="dxa"/>
          </w:tcPr>
          <w:p w:rsidR="00461A4D" w:rsidRPr="00D43DBD" w:rsidRDefault="00461A4D" w:rsidP="00104292">
            <w:pPr>
              <w:pStyle w:val="NormalWeb"/>
              <w:spacing w:before="0" w:beforeAutospacing="0" w:after="0" w:afterAutospacing="0"/>
              <w:jc w:val="both"/>
              <w:rPr>
                <w:sz w:val="28"/>
                <w:szCs w:val="28"/>
                <w:lang w:val="nl-NL"/>
              </w:rPr>
            </w:pPr>
            <w:r w:rsidRPr="00D43DBD">
              <w:rPr>
                <w:sz w:val="28"/>
                <w:szCs w:val="28"/>
                <w:lang w:val="nl-NL"/>
              </w:rPr>
              <w:t>- TYT: Trạm Y tế</w:t>
            </w:r>
          </w:p>
        </w:tc>
        <w:tc>
          <w:tcPr>
            <w:tcW w:w="3179" w:type="dxa"/>
          </w:tcPr>
          <w:p w:rsidR="00461A4D" w:rsidRPr="00D43DBD" w:rsidRDefault="00461A4D" w:rsidP="00104292">
            <w:pPr>
              <w:pStyle w:val="NormalWeb"/>
              <w:spacing w:before="0" w:beforeAutospacing="0" w:after="0" w:afterAutospacing="0"/>
              <w:jc w:val="both"/>
              <w:rPr>
                <w:b/>
                <w:sz w:val="28"/>
                <w:szCs w:val="28"/>
              </w:rPr>
            </w:pPr>
            <w:r w:rsidRPr="00D43DBD">
              <w:rPr>
                <w:sz w:val="28"/>
                <w:szCs w:val="28"/>
                <w:lang w:val="nl-NL"/>
              </w:rPr>
              <w:t>- TTYT: Trung tâm Y tế</w:t>
            </w:r>
          </w:p>
        </w:tc>
      </w:tr>
      <w:tr w:rsidR="00D43DBD" w:rsidRPr="00D43DBD" w:rsidTr="00104292">
        <w:trPr>
          <w:trHeight w:val="467"/>
        </w:trPr>
        <w:tc>
          <w:tcPr>
            <w:tcW w:w="5029" w:type="dxa"/>
          </w:tcPr>
          <w:p w:rsidR="00461A4D" w:rsidRPr="00D43DBD" w:rsidRDefault="00461A4D" w:rsidP="00104292">
            <w:pPr>
              <w:pStyle w:val="NormalWeb"/>
              <w:spacing w:before="0" w:beforeAutospacing="0" w:after="0" w:afterAutospacing="0"/>
              <w:jc w:val="both"/>
              <w:rPr>
                <w:sz w:val="28"/>
                <w:szCs w:val="28"/>
                <w:lang w:val="nl-NL"/>
              </w:rPr>
            </w:pPr>
            <w:r w:rsidRPr="00D43DBD">
              <w:rPr>
                <w:sz w:val="28"/>
                <w:szCs w:val="28"/>
                <w:lang w:val="nl-NL"/>
              </w:rPr>
              <w:t>- KSNK: Kiểm soát nhiễm khuẩn</w:t>
            </w:r>
          </w:p>
        </w:tc>
        <w:tc>
          <w:tcPr>
            <w:tcW w:w="3179" w:type="dxa"/>
          </w:tcPr>
          <w:p w:rsidR="00461A4D" w:rsidRPr="00D43DBD" w:rsidRDefault="00461A4D" w:rsidP="00104292">
            <w:pPr>
              <w:pStyle w:val="NormalWeb"/>
              <w:spacing w:before="0" w:beforeAutospacing="0" w:after="0" w:afterAutospacing="0"/>
              <w:jc w:val="both"/>
              <w:rPr>
                <w:sz w:val="28"/>
                <w:szCs w:val="28"/>
                <w:lang w:val="nl-NL"/>
              </w:rPr>
            </w:pPr>
            <w:r w:rsidRPr="00D43DBD">
              <w:rPr>
                <w:sz w:val="28"/>
                <w:szCs w:val="28"/>
                <w:lang w:val="nl-NL"/>
              </w:rPr>
              <w:t>- NVYT: Nhân viên Y tế</w:t>
            </w:r>
          </w:p>
        </w:tc>
      </w:tr>
      <w:tr w:rsidR="00D43DBD" w:rsidRPr="00D43DBD" w:rsidTr="00104292">
        <w:trPr>
          <w:trHeight w:val="467"/>
        </w:trPr>
        <w:tc>
          <w:tcPr>
            <w:tcW w:w="5029" w:type="dxa"/>
          </w:tcPr>
          <w:p w:rsidR="00461A4D" w:rsidRPr="00D43DBD" w:rsidRDefault="00461A4D" w:rsidP="00104292">
            <w:pPr>
              <w:pStyle w:val="NormalWeb"/>
              <w:spacing w:before="0" w:beforeAutospacing="0" w:after="0" w:afterAutospacing="0"/>
              <w:jc w:val="both"/>
              <w:rPr>
                <w:sz w:val="28"/>
                <w:szCs w:val="28"/>
                <w:lang w:val="nl-NL"/>
              </w:rPr>
            </w:pPr>
            <w:r w:rsidRPr="00D43DBD">
              <w:rPr>
                <w:sz w:val="28"/>
                <w:szCs w:val="28"/>
                <w:lang w:val="nl-NL"/>
              </w:rPr>
              <w:t>- CTYT: Chất thải Y tế</w:t>
            </w:r>
          </w:p>
        </w:tc>
        <w:tc>
          <w:tcPr>
            <w:tcW w:w="3179" w:type="dxa"/>
          </w:tcPr>
          <w:p w:rsidR="00461A4D" w:rsidRPr="00D43DBD" w:rsidRDefault="00461A4D" w:rsidP="00104292">
            <w:pPr>
              <w:pStyle w:val="NormalWeb"/>
              <w:spacing w:before="0" w:beforeAutospacing="0" w:after="0" w:afterAutospacing="0"/>
              <w:jc w:val="both"/>
              <w:rPr>
                <w:sz w:val="28"/>
                <w:szCs w:val="28"/>
                <w:lang w:val="nl-NL"/>
              </w:rPr>
            </w:pPr>
          </w:p>
        </w:tc>
      </w:tr>
    </w:tbl>
    <w:p w:rsidR="00461A4D" w:rsidRPr="00D43DBD" w:rsidRDefault="00461A4D" w:rsidP="00461A4D">
      <w:pPr>
        <w:ind w:firstLine="720"/>
        <w:rPr>
          <w:rFonts w:ascii="Times New Roman" w:hAnsi="Times New Roman" w:cs="Times New Roman"/>
          <w:b/>
          <w:sz w:val="28"/>
          <w:szCs w:val="28"/>
          <w:lang w:val="pt-BR"/>
        </w:rPr>
      </w:pPr>
      <w:r w:rsidRPr="00D43DBD">
        <w:rPr>
          <w:rFonts w:ascii="Times New Roman" w:hAnsi="Times New Roman" w:cs="Times New Roman"/>
          <w:b/>
          <w:sz w:val="28"/>
          <w:szCs w:val="28"/>
          <w:lang w:val="pt-BR"/>
        </w:rPr>
        <w:t>V. Nội dung</w:t>
      </w:r>
    </w:p>
    <w:p w:rsidR="00461A4D" w:rsidRPr="00D43DBD" w:rsidRDefault="00461A4D" w:rsidP="00461A4D">
      <w:pPr>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1. Phân loại rác thải:</w:t>
      </w:r>
    </w:p>
    <w:p w:rsidR="00461A4D" w:rsidRPr="00D43DBD" w:rsidRDefault="00461A4D" w:rsidP="00461A4D">
      <w:pPr>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Rác thải được phân loại từ nguồn phát sinh: khu vực đón tiếp, khu vực tiêm chủng và khu theo dõi sau tiêm.</w:t>
      </w:r>
    </w:p>
    <w:p w:rsidR="00461A4D" w:rsidRPr="00D43DBD" w:rsidRDefault="00461A4D" w:rsidP="00461A4D">
      <w:pPr>
        <w:ind w:firstLine="720"/>
        <w:jc w:val="both"/>
        <w:rPr>
          <w:rFonts w:ascii="Times New Roman" w:hAnsi="Times New Roman" w:cs="Times New Roman"/>
          <w:sz w:val="28"/>
          <w:szCs w:val="28"/>
          <w:lang w:val="pt-BR"/>
        </w:rPr>
      </w:pPr>
      <w:r w:rsidRPr="00D43DBD">
        <w:rPr>
          <w:rFonts w:ascii="Times New Roman" w:hAnsi="Times New Roman" w:cs="Times New Roman"/>
          <w:sz w:val="28"/>
          <w:szCs w:val="28"/>
          <w:lang w:val="pt-BR"/>
        </w:rPr>
        <w:t>- Gia đình đối tượng tiêm chủng và nhân viên TYT thực hiện phân loại rác theo đúng hướng dẫn của sơ đồ phân loại, thu gom rác thải Y tế.</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Tuyệt đối không bỏ chất thải sắc nhọn với các chất thải khác, không để lẫn chất thải lây nhiễm với chất thải thông thường, chất thải tái chế với các chất thải khác.</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xml:space="preserve">- Buổi tiêm chủng tổ chức tại TTYT, điều dưỡng thực hiện phân loại rác thải và hướng dẫn đối tượng tiêm chủng phân loại rác thải theo quy định. </w:t>
      </w:r>
    </w:p>
    <w:p w:rsidR="00461A4D" w:rsidRPr="00D43DBD" w:rsidRDefault="00461A4D" w:rsidP="00461A4D">
      <w:pPr>
        <w:ind w:firstLine="720"/>
        <w:jc w:val="both"/>
        <w:rPr>
          <w:rFonts w:ascii="Times New Roman" w:hAnsi="Times New Roman" w:cs="Times New Roman"/>
          <w:b/>
          <w:sz w:val="28"/>
          <w:szCs w:val="28"/>
          <w:lang w:val="pt-BR"/>
        </w:rPr>
      </w:pPr>
      <w:r w:rsidRPr="00D43DBD">
        <w:rPr>
          <w:rFonts w:ascii="Times New Roman" w:hAnsi="Times New Roman" w:cs="Times New Roman"/>
          <w:b/>
          <w:sz w:val="28"/>
          <w:szCs w:val="28"/>
          <w:lang w:val="pt-BR"/>
        </w:rPr>
        <w:t>2. Thu gom rác thải</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sz w:val="28"/>
          <w:szCs w:val="28"/>
          <w:lang w:val="pt-BR"/>
        </w:rPr>
        <w:lastRenderedPageBreak/>
        <w:t>-</w:t>
      </w:r>
      <w:r w:rsidRPr="00D43DBD">
        <w:rPr>
          <w:rFonts w:ascii="Times New Roman" w:hAnsi="Times New Roman" w:cs="Times New Roman"/>
          <w:iCs/>
          <w:sz w:val="28"/>
          <w:szCs w:val="28"/>
          <w:lang w:val="nl-NL"/>
        </w:rPr>
        <w:t xml:space="preserve"> Người thu gom chất thải phải mang đầy đủ phương tiện bảo hộ cá nhân: găng tay, khẩu trang... khi làm việc.</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Tại các trạm Y tế: NVYT sẽ thực hiện thu gom rác thải.</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Tại TTYT: Nhân viên khoa KSNK sẽ thực hiện nhận rác thải.</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Tại các điểm tiêm chủng lưu động: Nhân viên TYT trên địa bàn đặt điểm tiêm chủng lưu động thực hiện thu gom rác thải.</w:t>
      </w:r>
    </w:p>
    <w:p w:rsidR="00461A4D" w:rsidRPr="00D43DBD" w:rsidRDefault="00461A4D" w:rsidP="00461A4D">
      <w:pPr>
        <w:spacing w:before="120" w:after="120"/>
        <w:ind w:firstLine="720"/>
        <w:jc w:val="both"/>
        <w:rPr>
          <w:rFonts w:ascii="Times New Roman" w:hAnsi="Times New Roman" w:cs="Times New Roman"/>
          <w:b/>
          <w:iCs/>
          <w:sz w:val="28"/>
          <w:szCs w:val="28"/>
          <w:lang w:val="nl-NL"/>
        </w:rPr>
      </w:pPr>
      <w:r w:rsidRPr="00D43DBD">
        <w:rPr>
          <w:rFonts w:ascii="Times New Roman" w:hAnsi="Times New Roman" w:cs="Times New Roman"/>
          <w:b/>
          <w:iCs/>
          <w:sz w:val="28"/>
          <w:szCs w:val="28"/>
          <w:lang w:val="nl-NL"/>
        </w:rPr>
        <w:t>3. Vận chuyển và giao nhận rác thải:</w:t>
      </w:r>
    </w:p>
    <w:p w:rsidR="00461A4D" w:rsidRPr="00D43DBD" w:rsidRDefault="00461A4D" w:rsidP="00461A4D">
      <w:pPr>
        <w:spacing w:before="120" w:after="120"/>
        <w:ind w:firstLine="720"/>
        <w:jc w:val="both"/>
        <w:rPr>
          <w:rFonts w:ascii="Times New Roman" w:hAnsi="Times New Roman" w:cs="Times New Roman"/>
          <w:b/>
          <w:i/>
          <w:iCs/>
          <w:sz w:val="28"/>
          <w:szCs w:val="28"/>
          <w:lang w:val="nl-NL"/>
        </w:rPr>
      </w:pPr>
      <w:r w:rsidRPr="00D43DBD">
        <w:rPr>
          <w:rFonts w:ascii="Times New Roman" w:hAnsi="Times New Roman" w:cs="Times New Roman"/>
          <w:b/>
          <w:i/>
          <w:iCs/>
          <w:sz w:val="28"/>
          <w:szCs w:val="28"/>
          <w:lang w:val="nl-NL"/>
        </w:rPr>
        <w:t>3.1. Buổi tiêm chủng tại TYT:</w:t>
      </w:r>
    </w:p>
    <w:p w:rsidR="00461A4D" w:rsidRPr="00D43DBD" w:rsidRDefault="00461A4D" w:rsidP="00461A4D">
      <w:pPr>
        <w:spacing w:before="120" w:after="120"/>
        <w:ind w:firstLine="720"/>
        <w:jc w:val="both"/>
        <w:rPr>
          <w:rFonts w:ascii="Times New Roman" w:hAnsi="Times New Roman" w:cs="Times New Roman"/>
          <w:i/>
          <w:iCs/>
          <w:sz w:val="28"/>
          <w:szCs w:val="28"/>
          <w:lang w:val="nl-NL"/>
        </w:rPr>
      </w:pPr>
      <w:r w:rsidRPr="00D43DBD">
        <w:rPr>
          <w:rFonts w:ascii="Times New Roman" w:hAnsi="Times New Roman" w:cs="Times New Roman"/>
          <w:i/>
          <w:sz w:val="28"/>
          <w:szCs w:val="28"/>
          <w:shd w:val="clear" w:color="auto" w:fill="FFFFFF"/>
        </w:rPr>
        <w:t>* Vận chuyển rác thải</w:t>
      </w:r>
      <w:r w:rsidRPr="00D43DBD">
        <w:rPr>
          <w:rFonts w:ascii="Times New Roman" w:hAnsi="Times New Roman" w:cs="Times New Roman"/>
          <w:sz w:val="28"/>
          <w:szCs w:val="28"/>
          <w:shd w:val="clear" w:color="auto" w:fill="FFFFFF"/>
        </w:rPr>
        <w:t>: Chất thải lây nhiễm trước khi vận chuyển phải được đóng gói trong các bao bì, dụng cụ kín, bảo đảm không bục, vỡ hoặc phát tán chất thải trên đường vận chuyển.</w:t>
      </w:r>
    </w:p>
    <w:p w:rsidR="00461A4D" w:rsidRPr="00D43DBD" w:rsidRDefault="00461A4D" w:rsidP="00461A4D">
      <w:pPr>
        <w:spacing w:before="120" w:after="120"/>
        <w:ind w:firstLine="720"/>
        <w:jc w:val="both"/>
        <w:rPr>
          <w:rFonts w:ascii="Times New Roman" w:hAnsi="Times New Roman" w:cs="Times New Roman"/>
          <w:i/>
          <w:iCs/>
          <w:sz w:val="28"/>
          <w:szCs w:val="28"/>
          <w:lang w:val="nl-NL"/>
        </w:rPr>
      </w:pPr>
      <w:r w:rsidRPr="00D43DBD">
        <w:rPr>
          <w:rFonts w:ascii="Times New Roman" w:hAnsi="Times New Roman" w:cs="Times New Roman"/>
          <w:i/>
          <w:iCs/>
          <w:sz w:val="28"/>
          <w:szCs w:val="28"/>
          <w:lang w:val="nl-NL"/>
        </w:rPr>
        <w:t>* Thời gian giao nhận rác:</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Vào buổi chiều từ 14h00’-16h00’ thứ 3, thứ 5 hàng tuần và khi có phát sinh.</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Nếu đợt tiêm chủng tổ chức trong ngày nghỉ Lễ, Tết:</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Nghỉ Lễ, Tết dưới 7 ngày, nhân viên TYT bảo quản rác thải lây nhiễm trong tủ bảo ôn và bàn giao rác thải vào buổi chiều từ 14h00’-16h00’ ngày đầu tiên đi làm sau ngày nghỉ.</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Nghỉ Lễ, Tết trên 7 ngày, nhân viên TYT bảo quản rác thải lây nhiễm trong tủ bảo ôn đến ngày thứ 7 (tính từ lúc phát sinh và bảo quản) thì bàn giao rác cho khoa KSNK. Rác thải phát sinh các ngày nghỉ tiếp theo bàn giao rác thải vào buổi chiều từ 14h00-16h00’ ngày đầu tiên đi làm sau ngày nghỉ.</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Nhân viên khoa KSNK và nhân viên TYT khi bàn giao rác phải cân đúng số lượng thực tế. Vào sổ và ký nhận hai bên.</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
          <w:iCs/>
          <w:sz w:val="28"/>
          <w:szCs w:val="28"/>
          <w:lang w:val="nl-NL"/>
        </w:rPr>
        <w:t>* Địa điểm bàn giao rác thải:</w:t>
      </w:r>
      <w:r w:rsidRPr="00D43DBD">
        <w:rPr>
          <w:rFonts w:ascii="Times New Roman" w:hAnsi="Times New Roman" w:cs="Times New Roman"/>
          <w:iCs/>
          <w:sz w:val="28"/>
          <w:szCs w:val="28"/>
          <w:lang w:val="nl-NL"/>
        </w:rPr>
        <w:t xml:space="preserve"> Tại khu lưu trữ CTYT – TTYT thị xã.</w:t>
      </w:r>
    </w:p>
    <w:p w:rsidR="00461A4D" w:rsidRPr="00D43DBD" w:rsidRDefault="00461A4D" w:rsidP="00461A4D">
      <w:pPr>
        <w:spacing w:before="120" w:after="120"/>
        <w:ind w:firstLine="720"/>
        <w:jc w:val="both"/>
        <w:rPr>
          <w:rFonts w:ascii="Times New Roman" w:hAnsi="Times New Roman" w:cs="Times New Roman"/>
          <w:b/>
          <w:i/>
          <w:iCs/>
          <w:sz w:val="28"/>
          <w:szCs w:val="28"/>
          <w:lang w:val="nl-NL"/>
        </w:rPr>
      </w:pPr>
      <w:r w:rsidRPr="00D43DBD">
        <w:rPr>
          <w:rFonts w:ascii="Times New Roman" w:hAnsi="Times New Roman" w:cs="Times New Roman"/>
          <w:b/>
          <w:i/>
          <w:iCs/>
          <w:sz w:val="28"/>
          <w:szCs w:val="28"/>
          <w:lang w:val="nl-NL"/>
        </w:rPr>
        <w:t>3.2. Buổi tiêm chủng tại TTYT:</w:t>
      </w:r>
    </w:p>
    <w:p w:rsidR="00461A4D" w:rsidRPr="00D43DBD" w:rsidRDefault="00461A4D" w:rsidP="00461A4D">
      <w:pPr>
        <w:spacing w:before="120" w:after="120"/>
        <w:ind w:firstLine="720"/>
        <w:jc w:val="both"/>
        <w:rPr>
          <w:rFonts w:ascii="Times New Roman" w:hAnsi="Times New Roman" w:cs="Times New Roman"/>
          <w:iCs/>
          <w:sz w:val="28"/>
          <w:szCs w:val="28"/>
          <w:lang w:val="nl-NL"/>
        </w:rPr>
      </w:pPr>
      <w:r w:rsidRPr="00D43DBD">
        <w:rPr>
          <w:rFonts w:ascii="Times New Roman" w:hAnsi="Times New Roman" w:cs="Times New Roman"/>
          <w:iCs/>
          <w:sz w:val="28"/>
          <w:szCs w:val="28"/>
          <w:lang w:val="nl-NL"/>
        </w:rPr>
        <w:t>- Nhân viên khoa KSNK vận chuyển rác thải về khu lưu trữ TTYT, cân và vào sổ bàn giao rác thải tại TTYT.</w:t>
      </w:r>
    </w:p>
    <w:p w:rsidR="008716C7" w:rsidRPr="00D43DBD" w:rsidRDefault="008716C7" w:rsidP="00461A4D">
      <w:pPr>
        <w:spacing w:before="120" w:after="120"/>
        <w:ind w:firstLine="720"/>
        <w:jc w:val="both"/>
        <w:rPr>
          <w:rFonts w:ascii="Times New Roman" w:hAnsi="Times New Roman" w:cs="Times New Roman"/>
          <w:iCs/>
          <w:sz w:val="28"/>
          <w:szCs w:val="28"/>
          <w:lang w:val="nl-NL"/>
        </w:rPr>
      </w:pPr>
    </w:p>
    <w:p w:rsidR="008716C7" w:rsidRPr="00D43DBD" w:rsidRDefault="008716C7" w:rsidP="00461A4D">
      <w:pPr>
        <w:spacing w:before="120" w:after="120"/>
        <w:ind w:firstLine="720"/>
        <w:jc w:val="both"/>
        <w:rPr>
          <w:rFonts w:ascii="Times New Roman" w:hAnsi="Times New Roman" w:cs="Times New Roman"/>
          <w:iCs/>
          <w:sz w:val="28"/>
          <w:szCs w:val="28"/>
          <w:lang w:val="nl-NL"/>
        </w:rPr>
      </w:pPr>
    </w:p>
    <w:p w:rsidR="00993472" w:rsidRPr="00D43DBD" w:rsidRDefault="00FD4E7A" w:rsidP="00FD4E7A">
      <w:pPr>
        <w:pStyle w:val="ListParagraph"/>
        <w:suppressAutoHyphens/>
        <w:spacing w:before="120"/>
        <w:jc w:val="center"/>
        <w:textDirection w:val="btLr"/>
        <w:textAlignment w:val="top"/>
        <w:rPr>
          <w:rFonts w:ascii="Times New Roman" w:hAnsi="Times New Roman"/>
          <w:b/>
          <w:sz w:val="28"/>
          <w:szCs w:val="28"/>
        </w:rPr>
      </w:pPr>
      <w:r>
        <w:rPr>
          <w:rFonts w:ascii="Times New Roman" w:hAnsi="Times New Roman"/>
          <w:b/>
          <w:sz w:val="28"/>
          <w:szCs w:val="28"/>
        </w:rPr>
        <w:lastRenderedPageBreak/>
        <w:t>30</w:t>
      </w:r>
      <w:r w:rsidR="00104292" w:rsidRPr="00D43DBD">
        <w:rPr>
          <w:rFonts w:ascii="Times New Roman" w:hAnsi="Times New Roman"/>
          <w:b/>
          <w:sz w:val="28"/>
          <w:szCs w:val="28"/>
        </w:rPr>
        <w:t xml:space="preserve">. </w:t>
      </w:r>
      <w:r>
        <w:rPr>
          <w:rFonts w:ascii="Times New Roman" w:hAnsi="Times New Roman"/>
          <w:b/>
          <w:sz w:val="28"/>
          <w:szCs w:val="28"/>
        </w:rPr>
        <w:t>HƯỚNG DẪN QUY TRÌNH QUẢN LÝ MÁY THẬN NHÂN TẠO</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1. MỤC ĐÍCH</w:t>
      </w:r>
    </w:p>
    <w:p w:rsidR="00993472" w:rsidRPr="00D43DBD" w:rsidRDefault="00993472" w:rsidP="00993472">
      <w:pPr>
        <w:widowControl w:val="0"/>
        <w:spacing w:before="120" w:line="240" w:lineRule="auto"/>
        <w:ind w:left="-2" w:firstLine="722"/>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Thống nhất quản lý máy thận nhân tạo tại khoa Thận nhân tạo: từ khâu tiếp nhận máy, lưu trữ hồ sơ máy, quy trình sử dụng máy, bảo hành, bảo trì máy, để sử dụng được tốt nhất, an toàn trong sử dụng.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2. PHẠM VI ÁP DỤNG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Tất cả các máy thận nhân tạo tại khoa được quản lý chặt chẽ, máy đang sử dụng, máy dự trữ, máy hỏng lưu khoa...</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Tất cả kỹ sư, điều dưỡng, bác sỹ, và nhân viên trong khoa phải sử dụng và thực hiện nội quy này.</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3. TÀI LIỆU VIỆN DẪN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1. Nghị quyết TW IV khóa VII về việc đa dạng hóa các hình thức chăm sóc sức khỏe nhân dân.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2. Quyết định số 5550/QĐ-BYT, ngày 28/12/2006 của Bộ Trưởng Bộ Y Tế trao quyền tự chủ, tự chịu trách nhiệm về tài chính đối với đơn vị sự nghiệp công lập cho Bệnh Viện Bạch Mai theo nghị định 43.</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3. Quyết định số 1027/QĐ-BYT ngày 26/03/2015 của Bộ trưởng Bộ Y tế về việc ban hành Quy chế Tổ chức và Hoạt động của Bệnh viện Bạch Mai.</w:t>
      </w:r>
    </w:p>
    <w:p w:rsidR="00993472" w:rsidRPr="00D43DBD" w:rsidRDefault="00993472" w:rsidP="008716C7">
      <w:pPr>
        <w:widowControl w:val="0"/>
        <w:spacing w:before="120" w:line="240" w:lineRule="auto"/>
        <w:ind w:firstLine="720"/>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 THUẬT NGỮ VÀ TỪ VIẾT TẮT</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4.1. Giải thích thuật ngữ:</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Không có.</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4.2. Từ viết tắt:</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BHYT: Bảo hiểm Y tế</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BN: Người bệnh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BS: Bác sĩ</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XN: Xét nghiệm</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TYC: Theo yêu cầu</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QLNB: Quản lý người bệnh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lastRenderedPageBreak/>
        <w:t>- ĐTBN: Điều trị ban ngày</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5. NỘI DUNG QUY TRÌNH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Sơ đồ tiếp nhận, sử dụng và bảo quản máy thận nhân tạo.</w:t>
      </w:r>
    </w:p>
    <w:tbl>
      <w:tblPr>
        <w:tblW w:w="9356"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3261"/>
        <w:gridCol w:w="3402"/>
      </w:tblGrid>
      <w:tr w:rsidR="00D43DBD" w:rsidRPr="00D43DBD" w:rsidTr="008716C7">
        <w:tc>
          <w:tcPr>
            <w:tcW w:w="2693" w:type="dxa"/>
            <w:tcBorders>
              <w:top w:val="single" w:sz="4" w:space="0" w:color="000000"/>
              <w:left w:val="single" w:sz="4" w:space="0" w:color="000000"/>
              <w:bottom w:val="single" w:sz="4" w:space="0" w:color="000000"/>
              <w:right w:val="single" w:sz="4" w:space="0" w:color="000000"/>
            </w:tcBorders>
          </w:tcPr>
          <w:p w:rsidR="00993472" w:rsidRPr="00D43DBD" w:rsidRDefault="00993472" w:rsidP="008716C7">
            <w:pPr>
              <w:widowControl w:val="0"/>
              <w:spacing w:before="120" w:line="240" w:lineRule="auto"/>
              <w:ind w:left="1" w:hanging="3"/>
              <w:jc w:val="center"/>
              <w:rPr>
                <w:rFonts w:ascii="Times New Roman" w:eastAsia="Arial" w:hAnsi="Times New Roman" w:cs="Times New Roman"/>
                <w:sz w:val="28"/>
                <w:szCs w:val="28"/>
              </w:rPr>
            </w:pPr>
            <w:r w:rsidRPr="00D43DBD">
              <w:rPr>
                <w:rFonts w:ascii="Times New Roman" w:eastAsia="Arial" w:hAnsi="Times New Roman" w:cs="Times New Roman"/>
                <w:b/>
                <w:sz w:val="28"/>
                <w:szCs w:val="28"/>
              </w:rPr>
              <w:t>Trách nhiệm</w:t>
            </w:r>
          </w:p>
        </w:tc>
        <w:tc>
          <w:tcPr>
            <w:tcW w:w="3261" w:type="dxa"/>
            <w:tcBorders>
              <w:top w:val="single" w:sz="4" w:space="0" w:color="000000"/>
              <w:left w:val="single" w:sz="4" w:space="0" w:color="000000"/>
              <w:bottom w:val="single" w:sz="4" w:space="0" w:color="000000"/>
              <w:right w:val="single" w:sz="4" w:space="0" w:color="000000"/>
            </w:tcBorders>
          </w:tcPr>
          <w:p w:rsidR="00993472" w:rsidRPr="00D43DBD" w:rsidRDefault="00993472" w:rsidP="008716C7">
            <w:pPr>
              <w:widowControl w:val="0"/>
              <w:spacing w:before="120" w:line="240" w:lineRule="auto"/>
              <w:ind w:left="1" w:hanging="3"/>
              <w:jc w:val="center"/>
              <w:rPr>
                <w:rFonts w:ascii="Times New Roman" w:eastAsia="Arial" w:hAnsi="Times New Roman" w:cs="Times New Roman"/>
                <w:sz w:val="28"/>
                <w:szCs w:val="28"/>
              </w:rPr>
            </w:pPr>
            <w:r w:rsidRPr="00D43DBD">
              <w:rPr>
                <w:rFonts w:ascii="Times New Roman" w:eastAsia="Arial" w:hAnsi="Times New Roman" w:cs="Times New Roman"/>
                <w:b/>
                <w:sz w:val="28"/>
                <w:szCs w:val="28"/>
              </w:rPr>
              <w:t>Các bước thực hiện</w:t>
            </w:r>
          </w:p>
        </w:tc>
        <w:tc>
          <w:tcPr>
            <w:tcW w:w="3402" w:type="dxa"/>
            <w:tcBorders>
              <w:top w:val="single" w:sz="4" w:space="0" w:color="000000"/>
              <w:left w:val="single" w:sz="4" w:space="0" w:color="000000"/>
              <w:bottom w:val="single" w:sz="4" w:space="0" w:color="000000"/>
              <w:right w:val="single" w:sz="4" w:space="0" w:color="000000"/>
            </w:tcBorders>
          </w:tcPr>
          <w:p w:rsidR="00993472" w:rsidRPr="00D43DBD" w:rsidRDefault="00993472" w:rsidP="008716C7">
            <w:pPr>
              <w:widowControl w:val="0"/>
              <w:spacing w:before="120" w:line="240" w:lineRule="auto"/>
              <w:ind w:left="1" w:hanging="3"/>
              <w:jc w:val="center"/>
              <w:rPr>
                <w:rFonts w:ascii="Times New Roman" w:eastAsia="Arial" w:hAnsi="Times New Roman" w:cs="Times New Roman"/>
                <w:sz w:val="28"/>
                <w:szCs w:val="28"/>
              </w:rPr>
            </w:pPr>
            <w:r w:rsidRPr="00D43DBD">
              <w:rPr>
                <w:rFonts w:ascii="Times New Roman" w:eastAsia="Arial" w:hAnsi="Times New Roman" w:cs="Times New Roman"/>
                <w:b/>
                <w:sz w:val="28"/>
                <w:szCs w:val="28"/>
              </w:rPr>
              <w:t>Mô tả/ Tài liệu liên quan</w:t>
            </w:r>
          </w:p>
        </w:tc>
      </w:tr>
      <w:tr w:rsidR="00D43DBD" w:rsidRPr="00D43DBD" w:rsidTr="008716C7">
        <w:tc>
          <w:tcPr>
            <w:tcW w:w="2693"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Lãnh đạo khoa </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Ban giám đốc </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Phòng KHTH</w:t>
            </w:r>
          </w:p>
        </w:tc>
        <w:tc>
          <w:tcPr>
            <w:tcW w:w="3261"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Lên kế hoạch dự trù máy móc, chủng loại, thông số kỹ thuật, tính năng tác dụng.</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Ban giám đốc duyệt.</w:t>
            </w:r>
          </w:p>
        </w:tc>
        <w:tc>
          <w:tcPr>
            <w:tcW w:w="3402"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Căn cứ trường hợp Người bệnh tại khoa, lượng công việc, tính chất chuyên môn Lãnh đạo khoa</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Đề xuất: máy, chủng loại, tính năng tác dụng</w:t>
            </w:r>
          </w:p>
        </w:tc>
      </w:tr>
      <w:tr w:rsidR="00D43DBD" w:rsidRPr="00D43DBD" w:rsidTr="008716C7">
        <w:tc>
          <w:tcPr>
            <w:tcW w:w="2693"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Lãnh đạo khoa </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Phòng KHTH</w:t>
            </w:r>
          </w:p>
        </w:tc>
        <w:tc>
          <w:tcPr>
            <w:tcW w:w="3261"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Trình Ban giám đốc, thông qua Hội đồng khoa học Bệnh viện duyệt các đề án</w:t>
            </w:r>
          </w:p>
        </w:tc>
        <w:tc>
          <w:tcPr>
            <w:tcW w:w="3402"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Lãnh đạo khoa lên đề án</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Xin duyệt đề án</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Ban giám đốc kỹ hợp đồng triển khai đề án</w:t>
            </w:r>
          </w:p>
        </w:tc>
      </w:tr>
      <w:tr w:rsidR="00D43DBD" w:rsidRPr="00D43DBD" w:rsidTr="008716C7">
        <w:tc>
          <w:tcPr>
            <w:tcW w:w="2693"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Ban giám đốc </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Phòng KHTH</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Lãnh đạo khoa</w:t>
            </w:r>
          </w:p>
        </w:tc>
        <w:tc>
          <w:tcPr>
            <w:tcW w:w="3261"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Tiếp nhận máy thận nhân tạo, kiểm tra tính năng, tác dụng.</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Hồ sơ giấy tờ.</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Kỹ kết hợp đồng</w:t>
            </w:r>
          </w:p>
        </w:tc>
        <w:tc>
          <w:tcPr>
            <w:tcW w:w="3402"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Ban giám đốc, phòng Vật tư kiểm tra, bàn giao máy móc, hồ sơ máy, đối chiếu hợp đồng.</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(Giấy tờ hợp lệ...)</w:t>
            </w:r>
          </w:p>
        </w:tc>
      </w:tr>
      <w:tr w:rsidR="00D43DBD" w:rsidRPr="00D43DBD" w:rsidTr="008716C7">
        <w:tc>
          <w:tcPr>
            <w:tcW w:w="2693"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Kỹ sư - KTV</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Bác sỹ - ĐD</w:t>
            </w:r>
          </w:p>
        </w:tc>
        <w:tc>
          <w:tcPr>
            <w:tcW w:w="3261"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Các máy được đưa vào vị trí sử dụng.</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Đánh số, lập hồ sơ máy.</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Test máy</w:t>
            </w:r>
          </w:p>
        </w:tc>
        <w:tc>
          <w:tcPr>
            <w:tcW w:w="3402"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Các máy được đưa vào vị trí, kỹ sư kiểm tra, test máy, hướng dẫn các vấn đề sử dụng cho KTV, ĐD...</w:t>
            </w:r>
          </w:p>
        </w:tc>
      </w:tr>
      <w:tr w:rsidR="00D43DBD" w:rsidRPr="00D43DBD" w:rsidTr="008716C7">
        <w:tc>
          <w:tcPr>
            <w:tcW w:w="2693"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Kỹ sư - KTV</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Bác sỹ - ĐD</w:t>
            </w:r>
          </w:p>
        </w:tc>
        <w:tc>
          <w:tcPr>
            <w:tcW w:w="3261"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Rửa máy, lau sạch máy sau mỗi ca chạy thận.</w:t>
            </w:r>
          </w:p>
        </w:tc>
        <w:tc>
          <w:tcPr>
            <w:tcW w:w="3402"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 Sau mỗi ca lọc máu, kỹ sư, ĐD phải rửa máy theo đúng quy trình, hướng dẫn của nhà sản xuất. Lau máy sạch </w:t>
            </w:r>
            <w:r w:rsidRPr="00D43DBD">
              <w:rPr>
                <w:rFonts w:ascii="Times New Roman" w:eastAsia="Arial" w:hAnsi="Times New Roman" w:cs="Times New Roman"/>
                <w:sz w:val="28"/>
                <w:szCs w:val="28"/>
              </w:rPr>
              <w:lastRenderedPageBreak/>
              <w:t>sẽ.</w:t>
            </w:r>
          </w:p>
        </w:tc>
      </w:tr>
      <w:tr w:rsidR="00D43DBD" w:rsidRPr="00D43DBD" w:rsidTr="008716C7">
        <w:tc>
          <w:tcPr>
            <w:tcW w:w="2693"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lastRenderedPageBreak/>
              <w:t>Kỹ sư - KTV</w:t>
            </w:r>
          </w:p>
        </w:tc>
        <w:tc>
          <w:tcPr>
            <w:tcW w:w="3261"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Sử dụng theo đúng quy trình.</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Mỗi tuần kiểm tra máy (đo dịch) 1 lần vào thứ 2.</w:t>
            </w:r>
          </w:p>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- 1 - 3 tháng bảo dưỡng 1 lần (Chỉnh dịch...).</w:t>
            </w:r>
          </w:p>
        </w:tc>
        <w:tc>
          <w:tcPr>
            <w:tcW w:w="3402" w:type="dxa"/>
            <w:tcBorders>
              <w:top w:val="single" w:sz="4" w:space="0" w:color="000000"/>
              <w:left w:val="single" w:sz="4" w:space="0" w:color="000000"/>
              <w:bottom w:val="single" w:sz="4" w:space="0" w:color="000000"/>
              <w:right w:val="single" w:sz="4" w:space="0" w:color="000000"/>
            </w:tcBorders>
          </w:tcPr>
          <w:p w:rsidR="00993472" w:rsidRPr="00D43DBD" w:rsidRDefault="00993472" w:rsidP="00993472">
            <w:pPr>
              <w:widowControl w:val="0"/>
              <w:spacing w:before="120" w:line="240" w:lineRule="auto"/>
              <w:ind w:left="1" w:hanging="3"/>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Kỹ sư kiểm tra an toàn máy theo định kỳ</w:t>
            </w:r>
          </w:p>
        </w:tc>
      </w:tr>
    </w:tbl>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6. QUẢN LÝ MÁY</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Lưu hồ sơ.</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Ghi nhập số liệu sử dụng máy hàng ngày.</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Hàng năm có tổng kết, đề xuất.</w:t>
      </w:r>
    </w:p>
    <w:p w:rsidR="008716C7" w:rsidRDefault="008716C7" w:rsidP="008716C7">
      <w:pPr>
        <w:widowControl w:val="0"/>
        <w:spacing w:before="120" w:line="240" w:lineRule="auto"/>
        <w:ind w:left="1" w:firstLine="719"/>
        <w:jc w:val="both"/>
        <w:rPr>
          <w:rFonts w:ascii="Times New Roman" w:eastAsia="Arial" w:hAnsi="Times New Roman" w:cs="Times New Roman"/>
          <w:sz w:val="28"/>
          <w:szCs w:val="28"/>
        </w:rPr>
      </w:pPr>
    </w:p>
    <w:p w:rsidR="000450E0" w:rsidRPr="00D43DBD" w:rsidRDefault="000450E0" w:rsidP="008716C7">
      <w:pPr>
        <w:widowControl w:val="0"/>
        <w:spacing w:before="120" w:line="240" w:lineRule="auto"/>
        <w:ind w:left="1" w:firstLine="719"/>
        <w:jc w:val="both"/>
        <w:rPr>
          <w:rFonts w:ascii="Times New Roman" w:eastAsia="Arial" w:hAnsi="Times New Roman" w:cs="Times New Roman"/>
          <w:sz w:val="28"/>
          <w:szCs w:val="28"/>
        </w:rPr>
      </w:pPr>
    </w:p>
    <w:p w:rsidR="00993472" w:rsidRPr="00D43DBD" w:rsidRDefault="000450E0" w:rsidP="008716C7">
      <w:pPr>
        <w:pStyle w:val="ListParagraph"/>
        <w:suppressAutoHyphens/>
        <w:spacing w:before="120"/>
        <w:jc w:val="center"/>
        <w:textDirection w:val="btLr"/>
        <w:textAlignment w:val="top"/>
        <w:rPr>
          <w:rFonts w:ascii="Times New Roman" w:hAnsi="Times New Roman"/>
          <w:b/>
          <w:sz w:val="28"/>
          <w:szCs w:val="28"/>
        </w:rPr>
      </w:pPr>
      <w:r>
        <w:rPr>
          <w:rFonts w:ascii="Times New Roman" w:hAnsi="Times New Roman"/>
          <w:b/>
          <w:sz w:val="28"/>
          <w:szCs w:val="28"/>
        </w:rPr>
        <w:t>31</w:t>
      </w:r>
      <w:r w:rsidR="00993472" w:rsidRPr="00D43DBD">
        <w:rPr>
          <w:rFonts w:ascii="Times New Roman" w:hAnsi="Times New Roman"/>
          <w:b/>
          <w:sz w:val="28"/>
          <w:szCs w:val="28"/>
        </w:rPr>
        <w:t xml:space="preserve">. </w:t>
      </w:r>
      <w:r w:rsidR="00423601">
        <w:rPr>
          <w:rFonts w:ascii="Times New Roman" w:hAnsi="Times New Roman"/>
          <w:b/>
          <w:sz w:val="28"/>
          <w:szCs w:val="28"/>
        </w:rPr>
        <w:t>HƯỚNG DẪN QUY TRÌNH VỀ CHUẨN BỊ CHO NGƯỜI BỆNH VÀO LỌC MÁU CHU KỲ</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1. ĐẠI CƯƠNG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suy thận phải được phát hiện sớm và điều trị bảo tồn. Trong quá trình điều trị Người bệnh phải được quản lý chặt chẽ, tư vấn kịp thời.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Khi Người bệnh suy thận giai đoạn cuối phải có phương án điều trị thay thế để đảm bảo sức khỏe cho Người bệnh, tiết kiệm thời gian và tránh lãng phí.</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2. CÁC BƯỚC TIẾN HÀNH</w:t>
      </w:r>
    </w:p>
    <w:p w:rsidR="00993472" w:rsidRPr="00D43DBD" w:rsidRDefault="00993472" w:rsidP="008716C7">
      <w:pPr>
        <w:widowControl w:val="0"/>
        <w:spacing w:before="120" w:line="240" w:lineRule="auto"/>
        <w:ind w:firstLine="720"/>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 </w:t>
      </w:r>
      <w:r w:rsidRPr="00D43DBD">
        <w:rPr>
          <w:rFonts w:ascii="Times New Roman" w:eastAsia="Arial" w:hAnsi="Times New Roman" w:cs="Times New Roman"/>
          <w:b/>
          <w:sz w:val="28"/>
          <w:szCs w:val="28"/>
        </w:rPr>
        <w:t>Khi Người bệnh được điều trị suy thận giai đoạn cuối phải điều trị thay thế:</w:t>
      </w:r>
    </w:p>
    <w:p w:rsidR="00993472" w:rsidRPr="00D43DBD" w:rsidRDefault="00993472" w:rsidP="008716C7">
      <w:pPr>
        <w:widowControl w:val="0"/>
        <w:spacing w:before="120" w:line="240" w:lineRule="auto"/>
        <w:ind w:left="-2" w:firstLine="722"/>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1.</w:t>
      </w:r>
      <w:r w:rsidR="008716C7" w:rsidRPr="00D43DBD">
        <w:rPr>
          <w:rFonts w:ascii="Times New Roman" w:eastAsia="Arial" w:hAnsi="Times New Roman" w:cs="Times New Roman"/>
          <w:sz w:val="28"/>
          <w:szCs w:val="28"/>
        </w:rPr>
        <w:t xml:space="preserve"> </w:t>
      </w:r>
      <w:r w:rsidRPr="00D43DBD">
        <w:rPr>
          <w:rFonts w:ascii="Times New Roman" w:eastAsia="Arial" w:hAnsi="Times New Roman" w:cs="Times New Roman"/>
          <w:sz w:val="28"/>
          <w:szCs w:val="28"/>
        </w:rPr>
        <w:t>Khi Người bệnh được bác sỹ chuyên khoa thận tư vấn về các phương pháp điều trị thay thế thận một cách tỷ mỷ, cẩn thận gồm ghép thận, lọc màng bụng, thận nhân tạo (lọc máu chu kỳ). Đưa ra các ưu, nhược điểm của từng phương pháp để Người bệnh lựa chọn phương pháp tối ưu nhất cho mình và gia đình trên cơ sở bác sỹ quyết định vì liên quan đến 1 số chống chỉ định của mỗi phương pháp.</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2. Nếu Người bệnh chọn phương pháp thận nhân tạo, bác sỹ tư vấn để làm </w:t>
      </w:r>
      <w:r w:rsidRPr="00D43DBD">
        <w:rPr>
          <w:rFonts w:ascii="Times New Roman" w:eastAsia="Arial" w:hAnsi="Times New Roman" w:cs="Times New Roman"/>
          <w:sz w:val="28"/>
          <w:szCs w:val="28"/>
        </w:rPr>
        <w:lastRenderedPageBreak/>
        <w:t>FAV, thiết kế đường vào mạch máu…</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3. Trong thời gian chờ FAV trưởng thành, Người bệnh được xét nghiệm, kiểm tra 1 - 2 lần/ tuần để có chỉ định lọc máu phù hợp.</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4. Sau 6 tuần AVF trưởng thành, Người bệnh sẽ được đưa vào lọc máu CK.</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5. Các bước tiếp theo theo quy định của khoa (Người bệnh có lịch lọc chu kỳ, có bác sỹ, điều dưỡng điều trị cụ thể).</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3. THEO DÕI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điều trị tuần 3 lần, được khám và xét nghiệm định kỳ.</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Trong quá trình điều trị, nếu phát sinh bệnh khác, Người bệnh sẽ được đưa vào điều trị nội trú.</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Nếu Người bệnh muốn chuyển đi nơi khác lọc máu, báo bác sỹ điều trị để có y lệnh.</w:t>
      </w:r>
    </w:p>
    <w:p w:rsidR="00B16CA9" w:rsidRDefault="00B16CA9" w:rsidP="008716C7">
      <w:pPr>
        <w:widowControl w:val="0"/>
        <w:spacing w:before="120" w:line="240" w:lineRule="auto"/>
        <w:ind w:left="1" w:firstLine="719"/>
        <w:jc w:val="both"/>
        <w:rPr>
          <w:rFonts w:ascii="Times New Roman" w:eastAsia="Arial" w:hAnsi="Times New Roman" w:cs="Times New Roman"/>
          <w:sz w:val="28"/>
          <w:szCs w:val="28"/>
        </w:rPr>
      </w:pPr>
    </w:p>
    <w:p w:rsidR="00423601" w:rsidRPr="00D43DBD" w:rsidRDefault="00423601" w:rsidP="008716C7">
      <w:pPr>
        <w:widowControl w:val="0"/>
        <w:spacing w:before="120" w:line="240" w:lineRule="auto"/>
        <w:ind w:left="1" w:firstLine="719"/>
        <w:jc w:val="both"/>
        <w:rPr>
          <w:rFonts w:ascii="Times New Roman" w:eastAsia="Arial" w:hAnsi="Times New Roman" w:cs="Times New Roman"/>
          <w:sz w:val="28"/>
          <w:szCs w:val="28"/>
        </w:rPr>
      </w:pPr>
    </w:p>
    <w:p w:rsidR="00993472" w:rsidRPr="00D43DBD" w:rsidRDefault="000450E0" w:rsidP="00B16CA9">
      <w:pPr>
        <w:pStyle w:val="ListParagraph"/>
        <w:suppressAutoHyphens/>
        <w:spacing w:before="120"/>
        <w:ind w:firstLine="720"/>
        <w:jc w:val="center"/>
        <w:textDirection w:val="btLr"/>
        <w:textAlignment w:val="top"/>
        <w:rPr>
          <w:rFonts w:ascii="Times New Roman" w:hAnsi="Times New Roman"/>
          <w:b/>
          <w:sz w:val="28"/>
          <w:szCs w:val="28"/>
        </w:rPr>
      </w:pPr>
      <w:r>
        <w:rPr>
          <w:rFonts w:ascii="Times New Roman" w:hAnsi="Times New Roman"/>
          <w:b/>
          <w:sz w:val="28"/>
          <w:szCs w:val="28"/>
        </w:rPr>
        <w:t>32</w:t>
      </w:r>
      <w:r w:rsidR="00993472" w:rsidRPr="00D43DBD">
        <w:rPr>
          <w:rFonts w:ascii="Times New Roman" w:hAnsi="Times New Roman"/>
          <w:b/>
          <w:sz w:val="28"/>
          <w:szCs w:val="28"/>
        </w:rPr>
        <w:t xml:space="preserve">. </w:t>
      </w:r>
      <w:r w:rsidR="00423601">
        <w:rPr>
          <w:rFonts w:ascii="Times New Roman" w:hAnsi="Times New Roman"/>
          <w:b/>
          <w:sz w:val="28"/>
          <w:szCs w:val="28"/>
        </w:rPr>
        <w:t>HƯỚNG DẪN QUY TRÌNH VỀ QUẢN LÝ RÁC THẢ</w:t>
      </w:r>
      <w:r>
        <w:rPr>
          <w:rFonts w:ascii="Times New Roman" w:hAnsi="Times New Roman"/>
          <w:b/>
          <w:sz w:val="28"/>
          <w:szCs w:val="28"/>
        </w:rPr>
        <w:t>I</w:t>
      </w:r>
      <w:r w:rsidR="00423601">
        <w:rPr>
          <w:rFonts w:ascii="Times New Roman" w:hAnsi="Times New Roman"/>
          <w:b/>
          <w:sz w:val="28"/>
          <w:szCs w:val="28"/>
        </w:rPr>
        <w:t xml:space="preserve"> KHOA THẬN NHÂN TẠO</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1. ĐẠI CƯƠNG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Chất thải rắn y tế là chất thải phát sinh trong các cơ sở y tế, từ các hoạt động khám chữa bệnh, chăm sóc, xét nghiệm, phòng bệnh, nghiên cứu, đào tạo. Chất thải y tế do đặc tính sinh học, vật lý và hoá học nên rất nhạy cảm với cộng đồng, nếu không được xử lý tiêu huỷ an toàn sẽ tác động tiềm tàng đến sức khoẻ con người, môi trường.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Chất thải y tế gồm chất thải thông thường và chất thải rắn y tế nguy hại: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Chất thải y tế thông thường là chất thải không chứa các yếu tố nguy hại, gồm: rác sinh hoạt từ các buồng bệnh, các vật liệu tiêu hao y tế tiếp xúc với người bệnh nhưng không chứa yếu tố nguy hại, rác thải từ các buồng hành chỉnh và rác thải ngoại cảnh. Rác thải thông thường được chia làm hai loại là rác thải thông thường có thể tái chế, tái sử dụng và rác thải phải tiêu huỷ.</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ml:space="preserve">+ Chất thải y tế nguy hại là chất thải có một trong các chất lây nhiễm, chất hoá học độc hại và chất phóng xạ. Thành phần chất thải lây nhiễm gồm: kim tiêm và các vật sắc nhọn, các sinh bệnh phẩm và dụng cụ đựng bệnh phẩm xét nghiệm, các </w:t>
      </w:r>
      <w:r w:rsidRPr="00D43DBD">
        <w:rPr>
          <w:rFonts w:ascii="Times New Roman" w:eastAsia="Arial" w:hAnsi="Times New Roman" w:cs="Times New Roman"/>
          <w:sz w:val="28"/>
          <w:szCs w:val="28"/>
        </w:rPr>
        <w:lastRenderedPageBreak/>
        <w:t>vật liệu dính máu và dịch sinh học của người bệnh, bộ phận hoặc cơ quan của người, động vật. Thành phần chất thải hoá học nguy hại gồm các dung môi hoá chất xét nghiệm, dược phẩm, thuốc gây độc tố tế báo, các chất phóng xạ dùng trong y tế và những bình có áp xuất. Nếu những chất thải này không được tiêu huỷ sẽ gây nguy hại cho môi trường và sức khoẻ con người.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Đặc thù Khoa Thận nhân tạo, các hoạt động điều trị thường xuyên tiếp xúc nhiều với máu dịch Người bệnh, phát sinh rất nhiều chất thải lây nhiễm, sắc nhọn và nhiều loại hoá chất nguy hại được sử dụng trong hoạt động vệ sinh tiệt trùng máy thận nhân tạo, hệ thống nước, hệ thống rửa lại quả lọc, hệ thống pha dịch. Vì vậy vấn đề quản lý rác thải trong thận nhân tạo phải hết sức chặt chẽ, tránh các lây nhiễm giữa các Người bệnh, nhân viên y tế và ô nhiễm môi trường.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Quy trình quản lý chất thải tại Khoa Thận nhân tạo chủ yếu ở khâu phân loại chất thải y tế ngay tại nguồn phát sinh và thu gom đúng cách.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2. MỤC ĐÍCH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Đảm bảo môi trường khoa phòng, bệnh viện luôn sạch và đẹp.</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Cô lập ngay các tác nhân gây bệnh có trong chất thải y tế, không để phát tán ra môi trường và cộng đồng.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Xử lý an toàn chất thải y tế nguy hại.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Ngăn ngừa nguy cơ rủi ro do vật sắc nhọn đối với nhân viên y tế và cộng đồng.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3. PHƯƠNG TIỆN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Phương tiện phòng hộ: găng tay vệ sinh, khẩu trang, ủng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Xô/thùng đựng chất thải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Túi nilon theo màu quy đinh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Hộp an toàn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Xe đẩy chất thải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Các địa điểm thu gom chất thải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 QUY TRÌNH QUẢN LÝ</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4.1. Phân nhóm chất thải y tế trong đơn vị thận nhân tạo:</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lastRenderedPageBreak/>
        <w:t>- Nhóm lây nhiễm sắc nhọn: kim fistula, kim tiêm, kim khâu, dao mổ, gite catheter,...</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Nhóm lây nhiễm không sắc nhọn: vật tư tiêu hao y tế không sắc nhọn tiếp xúc với máu, dịch của Người bệnh, như bơm tiêm, bông gạc lẫn máu dịch, găng tay, dây truyền, đầu lọc khí, quả dây lọc thận.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Chất thải hoá học và phóng xạ: các dung môi xét nghiệm; chất sát trùng máy thận, hệ thống nước, hệ thống rửa quả lọc.</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Chất thải thông thường:</w:t>
      </w:r>
      <w:r w:rsidRPr="00D43DBD">
        <w:rPr>
          <w:rFonts w:ascii="Times New Roman" w:eastAsia="Arial" w:hAnsi="Times New Roman" w:cs="Times New Roman"/>
          <w:b/>
          <w:sz w:val="28"/>
          <w:szCs w:val="28"/>
        </w:rPr>
        <w:t xml:space="preserve"> </w:t>
      </w:r>
      <w:r w:rsidRPr="00D43DBD">
        <w:rPr>
          <w:rFonts w:ascii="Times New Roman" w:eastAsia="Arial" w:hAnsi="Times New Roman" w:cs="Times New Roman"/>
          <w:sz w:val="28"/>
          <w:szCs w:val="28"/>
        </w:rPr>
        <w:t>các chất thải có thể tái chế, tái sử dụng (giấy báo, vỏ chai dịch truyền không tiếp xúc máu dịch) và chất thải thông thường phải tiêu huỷ (đồ ăn uống, túi bóng,…).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4.2. Phân loại, thu gom chất thải: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Chuẩn bị đầy đủ các phương tiện, dụng cụ theo tiêu chuẩn và sẵn có ở các địa điểm phát sinh chất thải (cạnh các xe tiêm, nơi làm thủ thuật).</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làm phát sinh ra chất thải phải phân loại ngay tại nguồn theo đúng quy định.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Không được để lẫn chất thải thông thường với chất thải lây nhiễm. Nếu chất thải nguy hại lẫn với chất thải thông thường thì toàn bộ túi, thùng chất thải đó phải xử lý như chất thải y tế nguy hại.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Từng loại chất thải phải để trong các thùng có túi nilon hoặc trong hộp an toàn tương ứng. Túi, thùng màu vàng đựng chất thải lây nhiễm không sắc nhọn, bên ngoài phải có biểu tượng về nguy hại sinh học; Thùng kháng thủng đựng chất thải lây nhiễm sắc Túi thùng màu xanh đựng chất thải thông thường; Túi thùng màu đen đựng chất thải hoá học, chất thải phóng xạ, thuốc gây độc tế bào.</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Vận chuyển đến Khoa Kiểm soát nhiễm khuẩn trong ngày, không để lưu trữ quá 24 giờ.</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Chú ý đảm bảo phòng tránh tai nạn nghề nghiệp khi phân loại, thu gom chất thải.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4.3. Một số quy định: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Can đựng dịch đậm đặc, Nacl 0.9%, bìa giấy Car-tong đựng dịch thận nhân tạo được thu gom phục vụ mục đích tái chế (CĐ 43/2007/QĐ BYT ngày 30/11/2007 của Bộ y tế quy định).</w:t>
      </w:r>
    </w:p>
    <w:p w:rsidR="00B16CA9" w:rsidRPr="00D43DBD" w:rsidRDefault="00B16CA9" w:rsidP="000450E0">
      <w:pPr>
        <w:widowControl w:val="0"/>
        <w:spacing w:before="120" w:line="240" w:lineRule="auto"/>
        <w:jc w:val="both"/>
        <w:rPr>
          <w:rFonts w:ascii="Times New Roman" w:eastAsia="Arial" w:hAnsi="Times New Roman" w:cs="Times New Roman"/>
          <w:sz w:val="28"/>
          <w:szCs w:val="28"/>
        </w:rPr>
      </w:pPr>
    </w:p>
    <w:p w:rsidR="00986CE0" w:rsidRPr="00D43DBD" w:rsidRDefault="000450E0" w:rsidP="00986CE0">
      <w:pPr>
        <w:pStyle w:val="ListParagraph"/>
        <w:suppressAutoHyphens/>
        <w:spacing w:before="120"/>
        <w:jc w:val="center"/>
        <w:textDirection w:val="btLr"/>
        <w:textAlignment w:val="top"/>
        <w:rPr>
          <w:rFonts w:ascii="Times New Roman" w:hAnsi="Times New Roman"/>
          <w:b/>
          <w:sz w:val="28"/>
          <w:szCs w:val="28"/>
        </w:rPr>
      </w:pPr>
      <w:r>
        <w:rPr>
          <w:rFonts w:ascii="Times New Roman" w:hAnsi="Times New Roman"/>
          <w:b/>
          <w:sz w:val="28"/>
          <w:szCs w:val="28"/>
        </w:rPr>
        <w:lastRenderedPageBreak/>
        <w:t>33</w:t>
      </w:r>
      <w:r w:rsidR="00993472" w:rsidRPr="00D43DBD">
        <w:rPr>
          <w:rFonts w:ascii="Times New Roman" w:hAnsi="Times New Roman"/>
          <w:b/>
          <w:sz w:val="28"/>
          <w:szCs w:val="28"/>
        </w:rPr>
        <w:t xml:space="preserve">. </w:t>
      </w:r>
      <w:r w:rsidR="00986CE0">
        <w:rPr>
          <w:rFonts w:ascii="Times New Roman" w:hAnsi="Times New Roman"/>
          <w:b/>
          <w:sz w:val="28"/>
          <w:szCs w:val="28"/>
        </w:rPr>
        <w:t>HƯỚNG DẪN QUY TRÌNH VỀ TIẾP NHẬN NGƯỜI BỆNH VÀO LỌC MÁU CHU KỲ TẠI KHOA THẬN NHÂN TẠO</w:t>
      </w:r>
    </w:p>
    <w:p w:rsidR="00993472" w:rsidRPr="00D43DBD" w:rsidRDefault="00993472" w:rsidP="008716C7">
      <w:pPr>
        <w:pStyle w:val="ListParagraph"/>
        <w:suppressAutoHyphens/>
        <w:spacing w:before="120"/>
        <w:jc w:val="center"/>
        <w:textDirection w:val="btLr"/>
        <w:textAlignment w:val="top"/>
        <w:rPr>
          <w:rFonts w:ascii="Times New Roman" w:hAnsi="Times New Roman"/>
          <w:b/>
          <w:sz w:val="28"/>
          <w:szCs w:val="28"/>
        </w:rPr>
      </w:pPr>
    </w:p>
    <w:p w:rsidR="00993472" w:rsidRPr="00D43DBD" w:rsidRDefault="00993472" w:rsidP="008716C7">
      <w:pPr>
        <w:widowControl w:val="0"/>
        <w:spacing w:before="120" w:line="240" w:lineRule="auto"/>
        <w:ind w:firstLine="720"/>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1. ĐẠI CƯƠNG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lọc máu chu kỳ (thận nhân tạo) là Người bệnh điều trị ngoại trú, tuần đến bệnh viện lọc máu 3 lần, mỗi lần từ 3h30’ đến 4h. Thời gian còn lại là sinh hoạt và làm việc tại gia đình.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được lọc máu theo ca (thời gian cố định trong ngày).</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2. CHỈ ĐỊNH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Những Người bệnh suy thận mạn giai đoạn cuối có chỉ định lọc máu chu kỳ, Người bệnh không có bảo hiểm y tế (BHYT), Người bệnh có BHYT có giấy chuyển viện hợp lệ, đúng tuyến.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3. CHỐNG CHỈ ĐỊNH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Khoa sẽ không nhận lọc máu chu kỳ cho những Người bệnh có chống chỉ định lọc máu.</w:t>
      </w:r>
    </w:p>
    <w:p w:rsidR="00993472" w:rsidRPr="00D43DBD" w:rsidRDefault="00993472" w:rsidP="008716C7">
      <w:pPr>
        <w:widowControl w:val="0"/>
        <w:spacing w:before="120" w:line="240" w:lineRule="auto"/>
        <w:ind w:firstLine="720"/>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 CHUẨN BỊ</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 xml:space="preserve">4.1. Người thực hiện: </w:t>
      </w:r>
      <w:r w:rsidRPr="00D43DBD">
        <w:rPr>
          <w:rFonts w:ascii="Times New Roman" w:eastAsia="Arial" w:hAnsi="Times New Roman" w:cs="Times New Roman"/>
          <w:sz w:val="28"/>
          <w:szCs w:val="28"/>
        </w:rPr>
        <w:t>Bác sỹ, điều dưỡng.</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 xml:space="preserve">4.2. Phương tiện: </w:t>
      </w:r>
      <w:r w:rsidRPr="00D43DBD">
        <w:rPr>
          <w:rFonts w:ascii="Times New Roman" w:eastAsia="Arial" w:hAnsi="Times New Roman" w:cs="Times New Roman"/>
          <w:sz w:val="28"/>
          <w:szCs w:val="28"/>
        </w:rPr>
        <w:t>Giấy tờ sổ sách, máy tính, lịch lọc máu…</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4.3. Người bệnh: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Có chỉ định lọc máu.</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Có giấy tờ hợp lệ: giấy ra viện, chẩn đoán…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 TIẾN HÀNH QTKT</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4.1. Bước 1:</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sẽ đến phòng Hành chính của khoa, điều dưỡng hành chính sẽ kiểm tra hồ sơ giấy tờ và hướng dẫn Người bệnh chuẩn bị đầy đủ các giấy tờ cần thiết (giấy chuyển viện, CMTND, giấy ra viện, thẻ BHYT…)</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Hướng dẫn người bệnh gặp lãnh đạo khoa</w:t>
      </w:r>
    </w:p>
    <w:p w:rsidR="008716C7" w:rsidRPr="00D43DBD" w:rsidRDefault="00993472" w:rsidP="008716C7">
      <w:pPr>
        <w:widowControl w:val="0"/>
        <w:spacing w:before="120" w:line="240" w:lineRule="auto"/>
        <w:ind w:left="1" w:firstLine="719"/>
        <w:jc w:val="both"/>
        <w:rPr>
          <w:rFonts w:ascii="Times New Roman" w:eastAsia="Arial" w:hAnsi="Times New Roman" w:cs="Times New Roman"/>
          <w:b/>
          <w:sz w:val="28"/>
          <w:szCs w:val="28"/>
        </w:rPr>
      </w:pPr>
      <w:r w:rsidRPr="00D43DBD">
        <w:rPr>
          <w:rFonts w:ascii="Times New Roman" w:eastAsia="Arial" w:hAnsi="Times New Roman" w:cs="Times New Roman"/>
          <w:b/>
          <w:sz w:val="28"/>
          <w:szCs w:val="28"/>
        </w:rPr>
        <w:t>4.2. Bước 2:</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lastRenderedPageBreak/>
        <w:t xml:space="preserve"> </w:t>
      </w:r>
      <w:r w:rsidRPr="00D43DBD">
        <w:rPr>
          <w:rFonts w:ascii="Times New Roman" w:eastAsia="Arial" w:hAnsi="Times New Roman" w:cs="Times New Roman"/>
          <w:sz w:val="28"/>
          <w:szCs w:val="28"/>
        </w:rPr>
        <w:t>Lãnh đạo khoa duyệt đồng ý lọc máu tại đơn nguyên Thận nhân tạo</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4.3. Bước 3:</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quay lại phòng hành chính, điều dưỡng hành chính hoàn thiện bệnh án giấy (dán các giấy tờ của người bệnh theo quy định vào bệnh án)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Phòng hành chính chuyển bệnh án giấy cho bác sỹ phụ trách phòng lọc máu để phân công làm bệnh án, tư vấn người bệnh.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Bác sỹ, điều dưỡng tiếp nhận người bệnh sẽ tư vấn cho người bệnh về:</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cần chuẩn bị gì cần thiết cho buổi lọc máu (săng, ga, các vật dụng cá nhân khác tuỳ theo đơn vị bệnh viện)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phải tuân thủ điều trị, nội quy, quy định của khoa và bệnh viện.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Điều dưỡng phòng lọc máu xếp lịch lọc và giấy hẹn ca lọc máu cho người bệnh.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 xml:space="preserve">4.4. Bước 4: </w:t>
      </w:r>
      <w:r w:rsidRPr="00D43DBD">
        <w:rPr>
          <w:rFonts w:ascii="Times New Roman" w:eastAsia="Arial" w:hAnsi="Times New Roman" w:cs="Times New Roman"/>
          <w:sz w:val="28"/>
          <w:szCs w:val="28"/>
        </w:rPr>
        <w:t>Người bệnh được lọc máu tại phòng lọc máu theo lịch. Bác sỹ phòng lọc máu sẽ ra chỉ định lọc máu, khám và điều trị. Bác sỹ phòng lọc máu sẽ khám và đánh giá tình trạng AVF, nếu AVF đã trưởng thành chuyển bệnh nhân sang lọc máu ngoại trú.</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b/>
          <w:sz w:val="28"/>
          <w:szCs w:val="28"/>
        </w:rPr>
      </w:pPr>
      <w:r w:rsidRPr="00D43DBD">
        <w:rPr>
          <w:rFonts w:ascii="Times New Roman" w:eastAsia="Arial" w:hAnsi="Times New Roman" w:cs="Times New Roman"/>
          <w:b/>
          <w:sz w:val="28"/>
          <w:szCs w:val="28"/>
        </w:rPr>
        <w:t>5. THEO DÕI VÀ XỬ TRÍ TAI BIẾN</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5.1. Theo dõi</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Người bệnh được điều trị lâu năm tại khoa nên có mã bệnh án và được theo dõi, điều trị liên tục trong khoa.</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5.2. Xử trí các sai sót</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sz w:val="28"/>
          <w:szCs w:val="28"/>
        </w:rPr>
        <w:t>- Việc thay đổi ca lọc, các phòng lọc do bác sỹ quyết định.</w:t>
      </w:r>
    </w:p>
    <w:p w:rsidR="00993472" w:rsidRPr="00D43DBD" w:rsidRDefault="00993472" w:rsidP="008716C7">
      <w:pPr>
        <w:widowControl w:val="0"/>
        <w:spacing w:before="120" w:line="240" w:lineRule="auto"/>
        <w:ind w:left="1" w:firstLine="719"/>
        <w:jc w:val="both"/>
        <w:rPr>
          <w:rFonts w:ascii="Times New Roman" w:eastAsia="Arial" w:hAnsi="Times New Roman" w:cs="Times New Roman"/>
          <w:sz w:val="28"/>
          <w:szCs w:val="28"/>
        </w:rPr>
      </w:pPr>
      <w:r w:rsidRPr="00D43DBD">
        <w:rPr>
          <w:rFonts w:ascii="Times New Roman" w:eastAsia="Arial" w:hAnsi="Times New Roman" w:cs="Times New Roman"/>
          <w:b/>
          <w:sz w:val="28"/>
          <w:szCs w:val="28"/>
        </w:rPr>
        <w:t xml:space="preserve">Lưu ý: </w:t>
      </w:r>
      <w:r w:rsidRPr="00D43DBD">
        <w:rPr>
          <w:rFonts w:ascii="Times New Roman" w:eastAsia="Arial" w:hAnsi="Times New Roman" w:cs="Times New Roman"/>
          <w:sz w:val="28"/>
          <w:szCs w:val="28"/>
        </w:rPr>
        <w:t>là Người bệnh ngoại trú, lọc máu theo ca nên việc khám và kiểm soát Người bệnh khá phức tạp, yêu cầu phải tuân thủ chặt chẽ các quy định trong khoa.</w:t>
      </w:r>
    </w:p>
    <w:p w:rsidR="008716C7" w:rsidRDefault="008716C7" w:rsidP="00F758E8">
      <w:pPr>
        <w:widowControl w:val="0"/>
        <w:spacing w:before="120" w:line="240" w:lineRule="auto"/>
        <w:jc w:val="both"/>
        <w:rPr>
          <w:rFonts w:ascii="Times New Roman" w:eastAsia="Arial" w:hAnsi="Times New Roman" w:cs="Times New Roman"/>
          <w:sz w:val="28"/>
          <w:szCs w:val="28"/>
        </w:rPr>
      </w:pPr>
    </w:p>
    <w:p w:rsidR="00F758E8" w:rsidRDefault="00F758E8" w:rsidP="00F758E8">
      <w:pPr>
        <w:widowControl w:val="0"/>
        <w:spacing w:before="120" w:line="240" w:lineRule="auto"/>
        <w:jc w:val="both"/>
        <w:rPr>
          <w:rFonts w:ascii="Times New Roman" w:eastAsia="Arial" w:hAnsi="Times New Roman" w:cs="Times New Roman"/>
          <w:sz w:val="28"/>
          <w:szCs w:val="28"/>
        </w:rPr>
      </w:pPr>
    </w:p>
    <w:p w:rsidR="000450E0" w:rsidRDefault="000450E0" w:rsidP="00F758E8">
      <w:pPr>
        <w:widowControl w:val="0"/>
        <w:spacing w:before="120" w:line="240" w:lineRule="auto"/>
        <w:jc w:val="both"/>
        <w:rPr>
          <w:rFonts w:ascii="Times New Roman" w:eastAsia="Arial" w:hAnsi="Times New Roman" w:cs="Times New Roman"/>
          <w:sz w:val="28"/>
          <w:szCs w:val="28"/>
        </w:rPr>
      </w:pPr>
    </w:p>
    <w:p w:rsidR="000450E0" w:rsidRPr="00D43DBD" w:rsidRDefault="000450E0" w:rsidP="00F758E8">
      <w:pPr>
        <w:widowControl w:val="0"/>
        <w:spacing w:before="120" w:line="240" w:lineRule="auto"/>
        <w:jc w:val="both"/>
        <w:rPr>
          <w:rFonts w:ascii="Times New Roman" w:eastAsia="Arial" w:hAnsi="Times New Roman" w:cs="Times New Roman"/>
          <w:sz w:val="28"/>
          <w:szCs w:val="28"/>
        </w:rPr>
      </w:pPr>
    </w:p>
    <w:p w:rsidR="00286049" w:rsidRPr="00D43DBD" w:rsidRDefault="000450E0" w:rsidP="008716C7">
      <w:pPr>
        <w:spacing w:before="120" w:after="120" w:line="360" w:lineRule="auto"/>
        <w:jc w:val="center"/>
        <w:rPr>
          <w:rFonts w:ascii="Times New Roman" w:hAnsi="Times New Roman" w:cs="Times New Roman"/>
          <w:b/>
          <w:sz w:val="28"/>
          <w:szCs w:val="28"/>
          <w:lang w:val="pt-BR"/>
        </w:rPr>
      </w:pPr>
      <w:r>
        <w:rPr>
          <w:rFonts w:ascii="Times New Roman" w:hAnsi="Times New Roman" w:cs="Times New Roman"/>
          <w:b/>
          <w:sz w:val="28"/>
          <w:szCs w:val="28"/>
        </w:rPr>
        <w:lastRenderedPageBreak/>
        <w:t>34</w:t>
      </w:r>
      <w:r w:rsidR="00286049" w:rsidRPr="00D43DBD">
        <w:rPr>
          <w:rFonts w:ascii="Times New Roman" w:hAnsi="Times New Roman" w:cs="Times New Roman"/>
          <w:b/>
          <w:sz w:val="28"/>
          <w:szCs w:val="28"/>
        </w:rPr>
        <w:t xml:space="preserve">. </w:t>
      </w:r>
      <w:r w:rsidR="00286049" w:rsidRPr="00D43DBD">
        <w:rPr>
          <w:rFonts w:ascii="Times New Roman" w:hAnsi="Times New Roman" w:cs="Times New Roman"/>
          <w:b/>
          <w:sz w:val="28"/>
          <w:szCs w:val="28"/>
          <w:lang w:val="pt-BR"/>
        </w:rPr>
        <w:t>QUY TRÌNH KÊ ĐƠN THUỐC ĐIỀU TRỊ METHADONE</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Đảm bảo an toàn và hợp pháp trong điều trị thay thế các chất dạng thuốc phiện.</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Giúp cho bác sĩ thực hiện theo đúng quy định điều trị Methadone.</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Phạm vi:</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Quy trình này được áp dụng tại Khoa Tư vấn và điều trị nghiện chất - Trung tâm Y tế thị xã Đông Triều.</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Cơ sở pháp lý:</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phòng chống HIV/AIDS số 64/2006/QH11 ngày 29/06/2006 của Quốc hội nước cộng hòa xã hội chủ nghĩa Việt Nam.</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108/2007/NĐ-CP.ngày 26/6/2007 của chính phủ quy định chi tiết thi hành một số điều của luật phòng chống HIV/AIDS tại chương 2: các biện pháp can thiệp giảm tác hại trong dự phòng lây nhiễm HIV.</w:t>
      </w:r>
    </w:p>
    <w:p w:rsidR="00286049" w:rsidRPr="00D43DBD" w:rsidRDefault="00286049" w:rsidP="00286049">
      <w:pPr>
        <w:spacing w:before="120" w:after="120" w:line="360" w:lineRule="auto"/>
        <w:jc w:val="both"/>
        <w:rPr>
          <w:rFonts w:ascii="Times New Roman" w:hAnsi="Times New Roman" w:cs="Times New Roman"/>
          <w:sz w:val="28"/>
          <w:szCs w:val="28"/>
        </w:rPr>
      </w:pPr>
      <w:r w:rsidRPr="00D43DBD">
        <w:rPr>
          <w:rFonts w:ascii="Times New Roman" w:hAnsi="Times New Roman" w:cs="Times New Roman"/>
          <w:sz w:val="28"/>
          <w:szCs w:val="28"/>
        </w:rPr>
        <w:tab/>
        <w:t>- Quyết định 3140/QB-BYT ngày 30/8/2010 của Bộ y tế hướng dẫn điều trị thay thế nghiện các chất dạng thuốc phiện bằng thuốc Methadone.</w:t>
      </w:r>
    </w:p>
    <w:p w:rsidR="00286049" w:rsidRPr="00D43DBD" w:rsidRDefault="00286049" w:rsidP="00286049">
      <w:pPr>
        <w:spacing w:before="120" w:after="120" w:line="360" w:lineRule="auto"/>
        <w:jc w:val="both"/>
        <w:rPr>
          <w:rFonts w:ascii="Times New Roman" w:hAnsi="Times New Roman" w:cs="Times New Roman"/>
          <w:sz w:val="28"/>
          <w:szCs w:val="28"/>
        </w:rPr>
      </w:pPr>
      <w:r w:rsidRPr="00D43DBD">
        <w:rPr>
          <w:rFonts w:ascii="Times New Roman" w:hAnsi="Times New Roman" w:cs="Times New Roman"/>
          <w:sz w:val="28"/>
          <w:szCs w:val="28"/>
        </w:rPr>
        <w:tab/>
        <w:t>- Thông tư 14/2015/TT-BYT ngày 25 tháng 06 năm 2015 về quản lý thuốc Methadone.</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Nghị định 90/2016/NĐ-CP ngày 1/7/2016 của Chính phủ quy định về điều trị các chất dạng thuốc phiện bằng thuốc thay thế.</w:t>
      </w:r>
    </w:p>
    <w:p w:rsidR="00286049" w:rsidRPr="00D43DBD" w:rsidRDefault="00286049" w:rsidP="008716C7">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Nhị định 116/2021/NĐ-CP ngày 21/12/2021 của Chính phủ về quy định chi tiết một số điều của luật phòng, chống ma túy, luật xử lý vi phạm hành chính về cai nghiện ma túy và quản lý sau cai nghiệ</w:t>
      </w:r>
      <w:r w:rsidR="008716C7" w:rsidRPr="00D43DBD">
        <w:rPr>
          <w:rFonts w:ascii="Times New Roman" w:hAnsi="Times New Roman" w:cs="Times New Roman"/>
          <w:sz w:val="28"/>
          <w:szCs w:val="28"/>
        </w:rPr>
        <w:t>n ma túy.</w:t>
      </w:r>
    </w:p>
    <w:p w:rsidR="00286049" w:rsidRPr="00D43DBD" w:rsidRDefault="00286049" w:rsidP="00286049">
      <w:pPr>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lastRenderedPageBreak/>
        <w:t>IV. Nội dung quy trình kê đơn thuốc Methadone</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b/>
          <w:sz w:val="28"/>
          <w:szCs w:val="28"/>
        </w:rPr>
        <w:t xml:space="preserve">- </w:t>
      </w:r>
      <w:r w:rsidRPr="00D43DBD">
        <w:rPr>
          <w:rFonts w:ascii="Times New Roman" w:hAnsi="Times New Roman" w:cs="Times New Roman"/>
          <w:sz w:val="28"/>
          <w:szCs w:val="28"/>
        </w:rPr>
        <w:t>Bác sỹ chỉ được kê đơn thuốc methadone sau khi trực tiếp khám, đánh giá người bệnh; kê đơn thuốc vào bệnh án trên phần mềm. Mẫu đơn thuốc thực hiện theo quy định là đơn thuốc “N”</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Kê đơn thuốc Methadone phải tuân thủ các hướng dẫn chuyên môn quy định</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người bệnh trong giai đoạn dò liều: Bác sỹ kê đơn thuốc Methadone hàng ngày</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người bệnh trong giai đoạn điều chỉnh liều: Bác sỹ kê đơn thuốc từu 03 đến 05 ngày điều trị tùy theo tình trạng của người bệnh và phải ghi rõ ngày bắt đầu, ngày kết thúc của đợt điều chỉnh liều</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người bệnh trong giai đoạn duy trì: Thời gian mỗi lần chỉ định thuốc Methadone không vượt quá một (01) tháng và phải ghi rõ ngày bắt đầu, ngày kết thúc của đợt điều trị</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người bệnh trong giai đoạn giảm liều tiến tới ngừng điều trị: thời gian mỗi lần chỉ định thuốc methadone là hai (02) tuần và phải ghi rõ ngày bắt đầu, ngày kết thúc của đợt điều trị;</w:t>
      </w:r>
    </w:p>
    <w:p w:rsidR="00286049" w:rsidRPr="00D43DBD" w:rsidRDefault="00286049" w:rsidP="00B16CA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người bệnh trong giai đoạn duy trì nhưng phải nằm viện điều trị nội trú tại cơ sở khám, chữa bệnh không cung cấp dịch vụ điều trị Methadone hoặc phải nằm tại nhà không thể đến cơ sờ điều trị Methadone để uống thuốc hàng ngày: Thời gian mỗi lần chỉ định thuốc Methadone không vượt quá bảy (07) ngày và phải ghi rõ ngày bắt đầu, ngày kế</w:t>
      </w:r>
      <w:r w:rsidR="00B16CA9" w:rsidRPr="00D43DBD">
        <w:rPr>
          <w:rFonts w:ascii="Times New Roman" w:hAnsi="Times New Roman" w:cs="Times New Roman"/>
          <w:sz w:val="28"/>
          <w:szCs w:val="28"/>
        </w:rPr>
        <w:t>t thúc</w:t>
      </w:r>
    </w:p>
    <w:p w:rsidR="00286049" w:rsidRPr="00D43DBD" w:rsidRDefault="00286049" w:rsidP="00286049">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Trường hợp bệnh nhân tự ý bỏ liều: Bỏ từ 1 đến 3 ngày, kê đơn giữ nguyên liều. Bỏ từ 4-5 ngày, kê đơn giảm ½ liều. Bỏ từ 6 ngày trở đi, kê đơn như quy trình khởi liều bệnh nhân mới;</w:t>
      </w:r>
    </w:p>
    <w:p w:rsidR="00286049" w:rsidRPr="00D43DBD" w:rsidRDefault="00286049" w:rsidP="00286049">
      <w:pPr>
        <w:spacing w:after="120"/>
        <w:jc w:val="both"/>
        <w:rPr>
          <w:rFonts w:ascii="Times New Roman" w:hAnsi="Times New Roman" w:cs="Times New Roman"/>
          <w:sz w:val="28"/>
          <w:szCs w:val="28"/>
        </w:rPr>
      </w:pPr>
      <w:r w:rsidRPr="00D43DBD">
        <w:rPr>
          <w:rFonts w:ascii="Times New Roman" w:hAnsi="Times New Roman" w:cs="Times New Roman"/>
          <w:sz w:val="28"/>
          <w:szCs w:val="28"/>
        </w:rPr>
        <w:lastRenderedPageBreak/>
        <w:t xml:space="preserve"> </w:t>
      </w:r>
      <w:r w:rsidRPr="00D43DBD">
        <w:rPr>
          <w:rFonts w:ascii="Times New Roman" w:hAnsi="Times New Roman" w:cs="Times New Roman"/>
          <w:sz w:val="28"/>
          <w:szCs w:val="28"/>
        </w:rPr>
        <w:tab/>
        <w:t>- Trường hợp bệnh nhân nôn, nôn sau uống thuốc dưới 10 phút thì kê đơn lại liều đang điều trị, nôn sau uống thuốc từ 10 phút đến dưới 30 phút thì kê thêm 50% liều đang điều trị, nôn sau uống thuốc từ 30 phút trở lên thì không kê thêm đơn thuốc.</w:t>
      </w:r>
    </w:p>
    <w:p w:rsidR="00286049" w:rsidRPr="00D43DBD" w:rsidRDefault="00286049" w:rsidP="00286049">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Vào phần mềm Methadone theo đường link: methadone.yteviettel.vn -&gt; đăng nhập tài khoản bác sĩ -&gt; quản lý bệnh nhân -&gt; bệnh nhân đang điều trị -&gt; tìm kiếm bệnh nhân -&gt;  vào mục điều trị -&gt; thêm phiếu khám -&gt; Bs ghi nhận xét            -&gt;Lưu</w:t>
      </w:r>
    </w:p>
    <w:p w:rsidR="00286049" w:rsidRPr="00D43DBD" w:rsidRDefault="00286049" w:rsidP="00286049">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vào mục điều trị -&gt; thêm đơn thuốc -&gt; kê đơn, lưu đơn thuốc -&gt; In đơn thuốc ( liên 1 và liên 2) -&gt;Bác sĩ và người bệnh ký nhận, ghi rõ họ tên. liên 1 lưu tại phòng khám, liên 2 lưu tại phòng cấp thuốc.</w:t>
      </w:r>
    </w:p>
    <w:p w:rsidR="002A0BAC" w:rsidRPr="00D43DBD" w:rsidRDefault="002A0BAC" w:rsidP="00286049">
      <w:pPr>
        <w:spacing w:after="120"/>
        <w:ind w:firstLine="720"/>
        <w:jc w:val="both"/>
        <w:rPr>
          <w:rFonts w:ascii="Times New Roman" w:hAnsi="Times New Roman" w:cs="Times New Roman"/>
          <w:sz w:val="28"/>
          <w:szCs w:val="28"/>
        </w:rPr>
      </w:pPr>
    </w:p>
    <w:p w:rsidR="002A0BAC" w:rsidRDefault="002A0BAC" w:rsidP="00286049">
      <w:pPr>
        <w:spacing w:after="120"/>
        <w:ind w:firstLine="720"/>
        <w:jc w:val="both"/>
        <w:rPr>
          <w:rFonts w:ascii="Times New Roman" w:hAnsi="Times New Roman" w:cs="Times New Roman"/>
          <w:sz w:val="28"/>
          <w:szCs w:val="28"/>
        </w:rPr>
      </w:pPr>
    </w:p>
    <w:p w:rsidR="000450E0" w:rsidRPr="00D43DBD" w:rsidRDefault="000450E0" w:rsidP="00286049">
      <w:pPr>
        <w:spacing w:after="120"/>
        <w:ind w:firstLine="720"/>
        <w:jc w:val="both"/>
        <w:rPr>
          <w:rFonts w:ascii="Times New Roman" w:hAnsi="Times New Roman" w:cs="Times New Roman"/>
          <w:sz w:val="28"/>
          <w:szCs w:val="28"/>
        </w:rPr>
      </w:pPr>
    </w:p>
    <w:p w:rsidR="00286049" w:rsidRPr="00D43DBD" w:rsidRDefault="000450E0" w:rsidP="00B16CA9">
      <w:pPr>
        <w:spacing w:before="120" w:after="120" w:line="360" w:lineRule="auto"/>
        <w:jc w:val="center"/>
        <w:rPr>
          <w:rFonts w:ascii="Times New Roman" w:hAnsi="Times New Roman" w:cs="Times New Roman"/>
          <w:b/>
          <w:sz w:val="28"/>
          <w:szCs w:val="28"/>
          <w:lang w:val="pt-BR"/>
        </w:rPr>
      </w:pPr>
      <w:r>
        <w:rPr>
          <w:rFonts w:ascii="Times New Roman" w:hAnsi="Times New Roman" w:cs="Times New Roman"/>
          <w:b/>
          <w:sz w:val="28"/>
          <w:szCs w:val="28"/>
        </w:rPr>
        <w:t>35</w:t>
      </w:r>
      <w:r w:rsidR="00286049" w:rsidRPr="00D43DBD">
        <w:rPr>
          <w:rFonts w:ascii="Times New Roman" w:hAnsi="Times New Roman" w:cs="Times New Roman"/>
          <w:b/>
          <w:sz w:val="28"/>
          <w:szCs w:val="28"/>
        </w:rPr>
        <w:t xml:space="preserve">. </w:t>
      </w:r>
      <w:r w:rsidR="00286049" w:rsidRPr="00D43DBD">
        <w:rPr>
          <w:rFonts w:ascii="Times New Roman" w:hAnsi="Times New Roman" w:cs="Times New Roman"/>
          <w:b/>
          <w:sz w:val="28"/>
          <w:szCs w:val="28"/>
          <w:lang w:val="pt-BR"/>
        </w:rPr>
        <w:t>QUY TRÌNH KHỞ</w:t>
      </w:r>
      <w:r>
        <w:rPr>
          <w:rFonts w:ascii="Times New Roman" w:hAnsi="Times New Roman" w:cs="Times New Roman"/>
          <w:b/>
          <w:sz w:val="28"/>
          <w:szCs w:val="28"/>
          <w:lang w:val="pt-BR"/>
        </w:rPr>
        <w:t>I</w:t>
      </w:r>
      <w:r w:rsidR="00286049" w:rsidRPr="00D43DBD">
        <w:rPr>
          <w:rFonts w:ascii="Times New Roman" w:hAnsi="Times New Roman" w:cs="Times New Roman"/>
          <w:b/>
          <w:sz w:val="28"/>
          <w:szCs w:val="28"/>
          <w:lang w:val="pt-BR"/>
        </w:rPr>
        <w:t xml:space="preserve"> LIỀU BN MỚI ĐIỀU TRỊ METHADONE</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Đảm bảo an toàn và hợp pháp  trong điều trị thay thế các chất dạng thuốc phiện.</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Giúp cho các cán bộ làm công tác Methadone thực hiện theo đúng quy định điều trị Methadone.</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Phạm vi:</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Quy trình này được áp dụng tại Khoa Tư vấn và điều trị nghiện chất- Trung tâm Y tế thị xã Đông Triều.</w:t>
      </w:r>
    </w:p>
    <w:p w:rsidR="00286049" w:rsidRPr="00D43DBD" w:rsidRDefault="00286049" w:rsidP="00286049">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Cơ sở pháp lý:</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phòng chống HIV/AIDS số 64/2006/QH11 ngày 29/06/2006 của Quốc hội nước cộng hòa xã hội chủ nghĩa Việt Nam.</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Nghị định 108/2007/NĐ-CP.ngày 26/6/2007 của chính phủ quy định chi tiết thi hành một số điều của luật phòng chống HIV/AIDS tại chương 2: các biện pháp can thiệp giảm tác hại trong dự phòng lây nhiễm HIV.</w:t>
      </w:r>
    </w:p>
    <w:p w:rsidR="00286049" w:rsidRPr="00D43DBD" w:rsidRDefault="00286049" w:rsidP="00286049">
      <w:pPr>
        <w:spacing w:before="120" w:after="120" w:line="360" w:lineRule="auto"/>
        <w:jc w:val="both"/>
        <w:rPr>
          <w:rFonts w:ascii="Times New Roman" w:hAnsi="Times New Roman" w:cs="Times New Roman"/>
          <w:sz w:val="28"/>
          <w:szCs w:val="28"/>
        </w:rPr>
      </w:pPr>
      <w:r w:rsidRPr="00D43DBD">
        <w:rPr>
          <w:rFonts w:ascii="Times New Roman" w:hAnsi="Times New Roman" w:cs="Times New Roman"/>
          <w:sz w:val="28"/>
          <w:szCs w:val="28"/>
        </w:rPr>
        <w:tab/>
        <w:t>- Quyết định 3140/QB-BYT ngày 30/8/2010 của Bộ y tế hướng dẫn điều trị thay thế nghiện các chất dạng thuốc phiện bằng thuốc Methadone.</w:t>
      </w:r>
    </w:p>
    <w:p w:rsidR="00286049" w:rsidRPr="00D43DBD" w:rsidRDefault="00286049" w:rsidP="0028604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Nghị định 90/2016/NĐ-CP ngày 1/7/2016 của Chính phủ quy định về điều trị các chất dạng thuốc phiện bằng thuốc thay thế.</w:t>
      </w:r>
    </w:p>
    <w:p w:rsidR="00286049" w:rsidRPr="00D43DBD" w:rsidRDefault="00286049" w:rsidP="00B16CA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116/2021/NĐ-CP ngày 21/12/2021 của Chính phủ về quy định chi tiết một số điều của luật phòng, chống ma túy, luật xử lý vi phạm hành chính về cai nghiện ma túy và quản lý sau cai nghiệ</w:t>
      </w:r>
      <w:r w:rsidR="00B16CA9" w:rsidRPr="00D43DBD">
        <w:rPr>
          <w:rFonts w:ascii="Times New Roman" w:hAnsi="Times New Roman" w:cs="Times New Roman"/>
          <w:sz w:val="28"/>
          <w:szCs w:val="28"/>
        </w:rPr>
        <w:t>n ma túy.</w:t>
      </w:r>
    </w:p>
    <w:p w:rsidR="00286049" w:rsidRPr="00D43DBD" w:rsidRDefault="00286049" w:rsidP="00286049">
      <w:pPr>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IV. Các bước quy trình khởi liều bệnh nhân mới điều trị Methadone</w:t>
      </w:r>
    </w:p>
    <w:p w:rsidR="00286049" w:rsidRPr="00D43DBD" w:rsidRDefault="00286049" w:rsidP="00286049">
      <w:pPr>
        <w:spacing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1.Bước 1:  Tiếp nhận điều trị MMT:</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Hồ sơ đăng ký: </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w:t>
      </w:r>
      <w:r w:rsidRPr="00D43DBD">
        <w:rPr>
          <w:rFonts w:ascii="Times New Roman" w:hAnsi="Times New Roman" w:cs="Times New Roman"/>
          <w:sz w:val="28"/>
          <w:szCs w:val="28"/>
          <w:lang w:val="vi-VN"/>
        </w:rPr>
        <w:t>Đơn đăng ký</w:t>
      </w:r>
      <w:r w:rsidRPr="00D43DBD">
        <w:rPr>
          <w:rFonts w:ascii="Times New Roman" w:hAnsi="Times New Roman" w:cs="Times New Roman"/>
          <w:sz w:val="28"/>
          <w:szCs w:val="28"/>
        </w:rPr>
        <w:t xml:space="preserve"> (Theo mẫu có sẵn)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cam kết (Theo mẫu có sẵn)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Hộ khẩu (Xác nhận nơi cư trú)</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CMTND/ CCCD: photo công chứng</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+ 20 ảnh 3x4cm, 6 ảnh 4x6cm.</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Giấy xác nhận tình trạng nghiện.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Quyết định điều trị Methadone của Ủy ban nhân dân xã/ phường nơi bệnh nhân thường trú/ tạm trú.</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Thông báo bệnh nhân.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Lên kế hoạch ngày khám và khởi liều điều trị cho BN</w:t>
      </w:r>
    </w:p>
    <w:p w:rsidR="00286049" w:rsidRPr="00D43DBD" w:rsidRDefault="00286049" w:rsidP="00286049">
      <w:pPr>
        <w:spacing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2. Bước 2: Khám đánh giá ban đầu:</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b/>
          <w:sz w:val="28"/>
          <w:szCs w:val="28"/>
        </w:rPr>
        <w:t xml:space="preserve">- </w:t>
      </w:r>
      <w:r w:rsidRPr="00D43DBD">
        <w:rPr>
          <w:rFonts w:ascii="Times New Roman" w:hAnsi="Times New Roman" w:cs="Times New Roman"/>
          <w:sz w:val="28"/>
          <w:szCs w:val="28"/>
        </w:rPr>
        <w:t>Thêm bệnh nhân mới, nhập đầy đủ thông tin hành chính vào phần mềm.</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Tư vấn cho BN và người nhà quy định chung của cơ sở khi tham gia điều trị.</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Tư vấn cho BN việc tuân thủ điều trị khi tham gia.</w:t>
      </w:r>
    </w:p>
    <w:p w:rsidR="00286049" w:rsidRPr="00D43DBD" w:rsidRDefault="00286049" w:rsidP="00B16CA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Bác sĩ khám đánh giá tổng thể</w:t>
      </w:r>
      <w:r w:rsidR="00B16CA9" w:rsidRPr="00D43DBD">
        <w:rPr>
          <w:rFonts w:ascii="Times New Roman" w:hAnsi="Times New Roman" w:cs="Times New Roman"/>
          <w:sz w:val="28"/>
          <w:szCs w:val="28"/>
        </w:rPr>
        <w:t xml:space="preserve">: </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Hỏi tiền sử sử dụng CDTP, tiền sử quá liều, tiền sử bệnh tật bản thân, tiền án, tiền sự..</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Khám lâm sàng</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Đưa ra chỉ định xét nghiệm cận lâm sàng cần thiết đối với từng đối tượng Bệnh nhân.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Lập kế hoạch điều trị, lập bệnh án điều trị</w:t>
      </w:r>
    </w:p>
    <w:p w:rsidR="00286049" w:rsidRPr="00D43DBD" w:rsidRDefault="00286049" w:rsidP="00286049">
      <w:pPr>
        <w:spacing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3. Bước 3:  Khởi liều uống thuốc MMT</w:t>
      </w:r>
    </w:p>
    <w:p w:rsidR="00286049" w:rsidRPr="00D43DBD" w:rsidRDefault="00286049" w:rsidP="00286049">
      <w:pPr>
        <w:spacing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 Ngày thứ nhất uống thuốc</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Bệnh nhân và người nhà được bác sĩ tư vấn, khám, chỉ định liều điều trị trên đơn thuốc “N” trong phần mềm. In đơn liên 1 lưu tại hồ sơ, liên 2 đưa cho bệnh nhân sang phòng cấp phát uống thuốc và được lưu tại kho cấp thuốc. </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Bệnh nhân vào uống thuốc bỏ mũ, bỏ khẩu trang, chào nhân viên y tế.</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Bệnh nhân nộp đơn thuốc “N” và chứng minh nhân dân/ CCCD tại cửa số 1.</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Cán bộ cấp phát số 1 kiểm tra đối chiếu với CMND/CCCD, tên, tuổi bệnh nhân.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số 1 kiểm tra đơn thuốc, so sánh đơn với phần mềm quản lý bệnh nhân Methadone, ghi số liều uống vào phiếu vàng và ký tên, hướng dẫn bệnh nhân ký đơn thuốc “N”, ký vào phiếu vàng, sau đó ghi vào sổ theo dõi.</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Hướng dẫn bệnh nhân chuyển phiếu vàng và chỉ định đơn thuốc “N” của BS sang cửa số 2.</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số 2 xác nhận bệnh nhân đủ điều kiện uống thuốc trên phần mềm.</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số 2 kiểm tra đơn thuốc “N”, phiếu vàng và bơm thuốc theo đúng chỉ định liều của Bác sỹ.</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Chuyển cốc thuốc đã pha thêm nước cho bệnh nhân đồng thời đọc to thông báo cho bệnh nhân biết rõ liều thuốc của mình (liều ml) và giám sát bệnh nhân uống.</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Hướng dẫn bệnh nhân tráng cốc 2 lần và úp cốc vào khay, chào cán bộ y tế.</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Bệnh nhân ngồi lại phòng chờ theo dõi 2 giờ sau khi uống thuốc.</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Bác sĩ tư vấn và khám lại đánh giá mức độ dung nạp thuốc và hội chứng cai của bệnh nhân. Khám đánh giá có cho uống thêm lần 2 không.</w:t>
      </w:r>
    </w:p>
    <w:p w:rsidR="00286049" w:rsidRPr="00D43DBD" w:rsidRDefault="00286049" w:rsidP="00286049">
      <w:pPr>
        <w:spacing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 Ngày thứ 2, 3...uống thuốc</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Bệnh nhân được Bác sỹ khám và chỉ định đơn thuốc “N” ngày thứ 2 và ngày thứ 3 của giai đoạn khởi liều, qua ngày thứ 3 có thể tăng liều cho bệnh nhân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Có người nhà đi cùng.</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Bệnh nhân vào uống thuốc bỏ mũ, bỏ khẩu trang, chào nhân viên y tế.</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Bệnh nhân nộp đơn thuốc “N”của Bác sĩ và CMND/CCCD tại cửa số 1.</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số 1 kiểm tra đối chiếu với CMND, tên, tuổi của bệnh nhân.</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số 1 kiểm tra đơn thuốc, so sánh đơn với phần mềm quản lý bệnh nhân Methadone, ghi số liều uống vào phiếu vàng và hướng dẫn bệnh nhân ký đơn thuốc “N”, ký vào phiếu vàng, sau đó ghi vào sổ theo dõi.</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Hướng dẫn bệnh nhân chuyển phiếu vàng và chỉ định của BS sang cửa số 2</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số 2 xác nhận bệnh nhân đủ điều kiện uống thuốc trên phần mềm</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số 2 kiểm tra đơn thuốc “N”, phiếu vàng và bơm thuốc theo đúng chỉ định liều của Bác sỹ.</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Chuyển cốc thuốc đã pha thêm nước cho bệnh nhân đồng thời đọc to thông báo cho bệnh nhân biết rõ liều thuốc của mình và giám sát bệnh nhân uống.</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Hướng dẫn bệnh nhân tráng cốc 2 lần,úp cốc vào khay</w:t>
      </w:r>
      <w:r w:rsidRPr="00D43DBD">
        <w:rPr>
          <w:rFonts w:ascii="Times New Roman" w:hAnsi="Times New Roman" w:cs="Times New Roman"/>
          <w:b/>
          <w:i/>
          <w:sz w:val="28"/>
          <w:szCs w:val="28"/>
        </w:rPr>
        <w:t xml:space="preserve"> </w:t>
      </w:r>
      <w:r w:rsidRPr="00D43DBD">
        <w:rPr>
          <w:rFonts w:ascii="Times New Roman" w:hAnsi="Times New Roman" w:cs="Times New Roman"/>
          <w:sz w:val="28"/>
          <w:szCs w:val="28"/>
        </w:rPr>
        <w:t>và hướng dẫn BN ngồi  lại phòng chờ theo dõi 4 giờ sau khi uống thuốc, hết giờ chào cán bộ y tế.</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Bệnh nhân ngồi lại phòng chờ theo dõi 30 phút sau khi uống thuốc.</w:t>
      </w:r>
    </w:p>
    <w:p w:rsidR="00286049" w:rsidRPr="00D43DBD" w:rsidRDefault="00286049" w:rsidP="00286049">
      <w:pPr>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Trước khi về vào chào cán bộ y tế.</w:t>
      </w:r>
    </w:p>
    <w:p w:rsidR="00B16CA9" w:rsidRDefault="00B16CA9" w:rsidP="00286049">
      <w:pPr>
        <w:spacing w:line="360" w:lineRule="auto"/>
        <w:ind w:firstLine="720"/>
        <w:jc w:val="both"/>
        <w:rPr>
          <w:rFonts w:ascii="Times New Roman" w:hAnsi="Times New Roman" w:cs="Times New Roman"/>
          <w:sz w:val="28"/>
          <w:szCs w:val="28"/>
        </w:rPr>
      </w:pPr>
    </w:p>
    <w:p w:rsidR="000450E0" w:rsidRDefault="000450E0" w:rsidP="00286049">
      <w:pPr>
        <w:spacing w:line="360" w:lineRule="auto"/>
        <w:ind w:firstLine="720"/>
        <w:jc w:val="both"/>
        <w:rPr>
          <w:rFonts w:ascii="Times New Roman" w:hAnsi="Times New Roman" w:cs="Times New Roman"/>
          <w:sz w:val="28"/>
          <w:szCs w:val="28"/>
        </w:rPr>
      </w:pPr>
    </w:p>
    <w:p w:rsidR="000450E0" w:rsidRDefault="000450E0" w:rsidP="00286049">
      <w:pPr>
        <w:spacing w:line="360" w:lineRule="auto"/>
        <w:ind w:firstLine="720"/>
        <w:jc w:val="both"/>
        <w:rPr>
          <w:rFonts w:ascii="Times New Roman" w:hAnsi="Times New Roman" w:cs="Times New Roman"/>
          <w:sz w:val="28"/>
          <w:szCs w:val="28"/>
        </w:rPr>
      </w:pPr>
    </w:p>
    <w:p w:rsidR="000450E0" w:rsidRDefault="000450E0" w:rsidP="00286049">
      <w:pPr>
        <w:spacing w:line="360" w:lineRule="auto"/>
        <w:ind w:firstLine="720"/>
        <w:jc w:val="both"/>
        <w:rPr>
          <w:rFonts w:ascii="Times New Roman" w:hAnsi="Times New Roman" w:cs="Times New Roman"/>
          <w:sz w:val="28"/>
          <w:szCs w:val="28"/>
        </w:rPr>
      </w:pPr>
    </w:p>
    <w:p w:rsidR="000450E0" w:rsidRPr="00D43DBD" w:rsidRDefault="000450E0" w:rsidP="00286049">
      <w:pPr>
        <w:spacing w:line="360" w:lineRule="auto"/>
        <w:ind w:firstLine="720"/>
        <w:jc w:val="both"/>
        <w:rPr>
          <w:rFonts w:ascii="Times New Roman" w:hAnsi="Times New Roman" w:cs="Times New Roman"/>
          <w:sz w:val="28"/>
          <w:szCs w:val="28"/>
        </w:rPr>
      </w:pPr>
    </w:p>
    <w:p w:rsidR="00286049" w:rsidRPr="00D43DBD" w:rsidRDefault="000450E0" w:rsidP="00B16CA9">
      <w:pPr>
        <w:spacing w:line="360" w:lineRule="auto"/>
        <w:ind w:firstLine="720"/>
        <w:jc w:val="center"/>
        <w:rPr>
          <w:rFonts w:ascii="Times New Roman" w:hAnsi="Times New Roman" w:cs="Times New Roman"/>
          <w:b/>
          <w:sz w:val="28"/>
          <w:szCs w:val="28"/>
          <w:lang w:val="pt-BR"/>
        </w:rPr>
      </w:pPr>
      <w:r>
        <w:rPr>
          <w:rFonts w:ascii="Times New Roman" w:hAnsi="Times New Roman" w:cs="Times New Roman"/>
          <w:b/>
          <w:sz w:val="28"/>
          <w:szCs w:val="28"/>
        </w:rPr>
        <w:lastRenderedPageBreak/>
        <w:t>36</w:t>
      </w:r>
      <w:r w:rsidR="002908DE" w:rsidRPr="00D43DBD">
        <w:rPr>
          <w:rFonts w:ascii="Times New Roman" w:hAnsi="Times New Roman" w:cs="Times New Roman"/>
          <w:b/>
          <w:sz w:val="28"/>
          <w:szCs w:val="28"/>
        </w:rPr>
        <w:t xml:space="preserve">. </w:t>
      </w:r>
      <w:r w:rsidR="002908DE" w:rsidRPr="00D43DBD">
        <w:rPr>
          <w:rFonts w:ascii="Times New Roman" w:hAnsi="Times New Roman" w:cs="Times New Roman"/>
          <w:b/>
          <w:sz w:val="28"/>
          <w:szCs w:val="28"/>
          <w:lang w:val="pt-BR"/>
        </w:rPr>
        <w:t>QUY TRÌNH ĐĂNG KÝ THAM GIA ĐIỀU TRỊ METHADONE</w:t>
      </w:r>
    </w:p>
    <w:p w:rsidR="002908DE" w:rsidRPr="00D43DBD" w:rsidRDefault="002908DE" w:rsidP="002908DE">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2908DE" w:rsidRPr="00D43DBD" w:rsidRDefault="002908DE" w:rsidP="002908DE">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Đảm bảo an toàn và hợp pháp  trong điều trị thay thế các chất dạng thuốc phiện.</w:t>
      </w:r>
    </w:p>
    <w:p w:rsidR="002908DE" w:rsidRPr="00D43DBD" w:rsidRDefault="002908DE" w:rsidP="002908DE">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Giúp cho các cán bộ làm công tác Methadone thực hiện theo đúng quy định điều trị Methadone.</w:t>
      </w:r>
    </w:p>
    <w:p w:rsidR="002908DE" w:rsidRPr="00D43DBD" w:rsidRDefault="002908DE" w:rsidP="002908DE">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Phạm vi:</w:t>
      </w:r>
    </w:p>
    <w:p w:rsidR="002908DE" w:rsidRPr="00D43DBD" w:rsidRDefault="002908DE" w:rsidP="002908DE">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Quy trình này được áp dụng tại Khoa Tư vấn và điều trị nghiện chất- Trung tâm Y tế thị xã Đông Triều.</w:t>
      </w:r>
    </w:p>
    <w:p w:rsidR="002908DE" w:rsidRPr="00D43DBD" w:rsidRDefault="002908DE" w:rsidP="002908DE">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Cơ sở pháp lý:</w:t>
      </w:r>
    </w:p>
    <w:p w:rsidR="002908DE" w:rsidRPr="00D43DBD" w:rsidRDefault="002908DE" w:rsidP="002908DE">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phòng chống HIV/AIDS số 64/2006/QH11 ngày 29/06/2006 của Quốc hội nước cộng hòa xã hội chủ nghĩa Việt Nam.</w:t>
      </w:r>
    </w:p>
    <w:p w:rsidR="002908DE" w:rsidRPr="00D43DBD" w:rsidRDefault="002908DE" w:rsidP="002908DE">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108/2007/NĐ-CP.ngày 26/6/2007 của chính phủ quy định chi tiết thi hành một số điều của luật phòng chống HIV/AIDS tại chương 2: các biện pháp can thiệp giảm tác hại trong dự phòng lây nhiễm HIV.</w:t>
      </w:r>
    </w:p>
    <w:p w:rsidR="002908DE" w:rsidRPr="00D43DBD" w:rsidRDefault="002908DE" w:rsidP="002908DE">
      <w:pPr>
        <w:spacing w:before="120" w:after="120" w:line="360" w:lineRule="auto"/>
        <w:jc w:val="both"/>
        <w:rPr>
          <w:rFonts w:ascii="Times New Roman" w:hAnsi="Times New Roman" w:cs="Times New Roman"/>
          <w:sz w:val="28"/>
          <w:szCs w:val="28"/>
        </w:rPr>
      </w:pPr>
      <w:r w:rsidRPr="00D43DBD">
        <w:rPr>
          <w:rFonts w:ascii="Times New Roman" w:hAnsi="Times New Roman" w:cs="Times New Roman"/>
          <w:sz w:val="28"/>
          <w:szCs w:val="28"/>
        </w:rPr>
        <w:tab/>
        <w:t>- Quyết định 3140/QB-BYT ngày 30/8/2010 của Bộ y tế hướng dẫn điều trị thay thế nghiện các chất dạng thuốc phiện bằng thuốc Methadone.</w:t>
      </w:r>
    </w:p>
    <w:p w:rsidR="002908DE" w:rsidRPr="00D43DBD" w:rsidRDefault="002908DE" w:rsidP="002908DE">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Nghị định 90/2016/NĐ-CP ngày 1/7/2016 của Chính phủ quy định về điều trị các chất dạng thuốc phiện bằng thuốc thay thế.</w:t>
      </w:r>
    </w:p>
    <w:p w:rsidR="002908DE" w:rsidRPr="00D43DBD" w:rsidRDefault="002908DE" w:rsidP="00B16CA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116/2021/NĐ-CP ngày 21/12/2021 của Chính phủ về quy định chi tiết một số điều của luật phòng, chống ma túy, luật xử lý vi phạm hành chính về cai nghiện ma túy và quản lý sau cai nghiệ</w:t>
      </w:r>
      <w:r w:rsidR="00B16CA9" w:rsidRPr="00D43DBD">
        <w:rPr>
          <w:rFonts w:ascii="Times New Roman" w:hAnsi="Times New Roman" w:cs="Times New Roman"/>
          <w:sz w:val="28"/>
          <w:szCs w:val="28"/>
        </w:rPr>
        <w:t>n ma túy.</w:t>
      </w:r>
    </w:p>
    <w:p w:rsidR="002908DE" w:rsidRPr="00D43DBD" w:rsidRDefault="002908DE" w:rsidP="002908DE">
      <w:pPr>
        <w:spacing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IV. Các bước quy trình đăng ký tham gia điều trị Methadone</w:t>
      </w:r>
    </w:p>
    <w:p w:rsidR="002908DE" w:rsidRPr="00D43DBD" w:rsidRDefault="002908DE" w:rsidP="002908DE">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1. Bước 1: Tiếp nhận hồ sơ</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Trong thời hạn 5 ngày làm việc kể từ khi có kết quả xác định tình trạng nghiện, người nghiện chất dạng thuốc phiện phải đến Uỷ ban nhanh dân  xã/ phường nơi cư trú đăng ký tham gia điều trị nghiện chất dạng thuốc phiện. Trong vòng 3 ngày Công an xã/ phường tham mưu lãnh đạo Ủy ban ra quyết định đồng ý cho cai nghiện ma túy tại nơi cư trú bằng hình thức điều trị thay thế nghiện các chất dạng thuốc phiện bằng thuốc Methadone.</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Người nghiện chất dạng thuốc phiện nộp hồ sơ đăng ký điều trị nghiện chất dạng thuốc phiện theo quy định tại điều 7 Nghị định 90/2016 tại Khoa Tư vấn và điều trị nghiện chất- Trung tâm y tế thị xã Đông Triều. Hồ sơ gồm:</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Đơn đăng ký ( Mẫu số 1)</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Bản cam kết ( Mẫu số 2)</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CMND/ CCCD ( Photo công chứng)</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sổ hộ khẩu/Xác nhận nơi cư trú ( photo công chứng)</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+ 5 ảnh 4x6, 10 ảnh 3x4</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Kết quả xác định tình trạng nghiện</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Quyết định đồng ý cho cai nghiện ma túy tại nơi cư trú bằng hình thức điều trị thay thế.</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2. Bước 2: ra quyết định tiếp nhận điều trị</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hành chính kiểm tra và tiếp nhận hồ sơ đăng ký hợp lệ và đầy đủ. Tổ chức khám đánh giá ban đầu cho người đăng ký điều trị nghiện chất dạng thuốc phiện, có người nhà đi cùng. Trường hợp không đồng ý tiếp nhận sẽ trả lời bằng văn bản, nêu rõ lý do.</w:t>
      </w:r>
    </w:p>
    <w:p w:rsidR="002908DE" w:rsidRPr="00D43DBD" w:rsidRDefault="002908DE" w:rsidP="002908DE">
      <w:pPr>
        <w:spacing w:after="120"/>
        <w:ind w:firstLine="720"/>
        <w:jc w:val="both"/>
        <w:rPr>
          <w:rFonts w:ascii="Times New Roman" w:hAnsi="Times New Roman" w:cs="Times New Roman"/>
          <w:sz w:val="28"/>
          <w:szCs w:val="28"/>
        </w:rPr>
      </w:pPr>
      <w:r w:rsidRPr="00D43DBD">
        <w:rPr>
          <w:rFonts w:ascii="Times New Roman" w:hAnsi="Times New Roman" w:cs="Times New Roman"/>
          <w:sz w:val="28"/>
          <w:szCs w:val="28"/>
        </w:rPr>
        <w:t>- Lập quyết định tiếp nhận đủ điều kiện tham gia điều trị đối với người bệnh theo Mẫu 02- Nghị định 90/2016/NĐ-CP, lập 03 bản ( 01 bản trả bệnh nhân, 01 bản gửi Ủy ban nhân dân xã/ phường nơi cư trú của bệnh nhân, 01 bản lưu hồ sơ bệnh án).</w:t>
      </w:r>
    </w:p>
    <w:p w:rsidR="00B16CA9" w:rsidRPr="00D43DBD" w:rsidRDefault="00B16CA9" w:rsidP="002908DE">
      <w:pPr>
        <w:spacing w:after="120"/>
        <w:ind w:firstLine="720"/>
        <w:jc w:val="both"/>
        <w:rPr>
          <w:rFonts w:ascii="Times New Roman" w:hAnsi="Times New Roman" w:cs="Times New Roman"/>
          <w:sz w:val="28"/>
          <w:szCs w:val="28"/>
        </w:rPr>
      </w:pPr>
    </w:p>
    <w:p w:rsidR="002908DE" w:rsidRPr="00D43DBD" w:rsidRDefault="000450E0" w:rsidP="00B16CA9">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37</w:t>
      </w:r>
      <w:r w:rsidR="00A939C5" w:rsidRPr="00D43DBD">
        <w:rPr>
          <w:rFonts w:ascii="Times New Roman" w:hAnsi="Times New Roman" w:cs="Times New Roman"/>
          <w:b/>
          <w:sz w:val="28"/>
          <w:szCs w:val="28"/>
        </w:rPr>
        <w:t>. QUY TRÌNH CHUYỂN TIẾP ĐIỀU TRỊ ĐỐI VỚI NGƯỜI NGHIỆN CHẤT DẠNG THUỐC PHIỆN GIỮA CÁC CƠ SỞ</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Đảm bảo an toàn và hợp pháp  trong điều trị thay thế các chất dạng thuốc phiện.</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Giúp cho các cán bộ làm công tác Methadone thực hiện theo đúng quy định điều trị Methadone.</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Phạm vi:</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Quy trình này được áp dụng tại Khoa Tư vấn và điều trị nghiện chất- Trung tâm Y tế thị xã Đông Triều.</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Cơ sở pháp lý:</w:t>
      </w:r>
    </w:p>
    <w:p w:rsidR="005430AA" w:rsidRPr="00D43DBD" w:rsidRDefault="005430AA" w:rsidP="005430AA">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phòng chống HIV/AIDS số 64/2006/QH11 ngày 29/06/2006 của Quốc hội nước cộng hòa xã hội chủ nghĩa Việt Nam.</w:t>
      </w:r>
    </w:p>
    <w:p w:rsidR="005430AA" w:rsidRPr="00D43DBD" w:rsidRDefault="005430AA" w:rsidP="005430AA">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108/2007/NĐ-CP.ngày 26/6/2007 của chính phủ quy định chi tiết thi hành một số điều của luật phòng chống HIV/AIDS tại chương 2: các biện pháp can thiệp giảm tác hại trong dự phòng lây nhiễm HIV.</w:t>
      </w:r>
    </w:p>
    <w:p w:rsidR="005430AA" w:rsidRPr="00D43DBD" w:rsidRDefault="005430AA" w:rsidP="005430AA">
      <w:pPr>
        <w:spacing w:before="120" w:after="120" w:line="360" w:lineRule="auto"/>
        <w:jc w:val="both"/>
        <w:rPr>
          <w:rFonts w:ascii="Times New Roman" w:hAnsi="Times New Roman" w:cs="Times New Roman"/>
          <w:sz w:val="28"/>
          <w:szCs w:val="28"/>
        </w:rPr>
      </w:pPr>
      <w:r w:rsidRPr="00D43DBD">
        <w:rPr>
          <w:rFonts w:ascii="Times New Roman" w:hAnsi="Times New Roman" w:cs="Times New Roman"/>
          <w:sz w:val="28"/>
          <w:szCs w:val="28"/>
        </w:rPr>
        <w:tab/>
        <w:t>- Quyết định 3140/QB-BYT ngày 30/8/2010 của Bộ y tế hướng dẫn điều trị thay thế nghiện các chất dạng thuốc phiện bằng thuốc Methadone.</w:t>
      </w:r>
    </w:p>
    <w:p w:rsidR="005430AA" w:rsidRPr="00D43DBD" w:rsidRDefault="005430AA" w:rsidP="005430AA">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Nghị định 90/2016/NĐ-CP ngày 1/7/2016 của Chính phủ quy định về điều trị các chất dạng thuốc phiện bằng thuốc thay thế.</w:t>
      </w:r>
    </w:p>
    <w:p w:rsidR="005430AA" w:rsidRPr="00D43DBD" w:rsidRDefault="005430AA" w:rsidP="00B16CA9">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116/2021/NĐ-CP ngày 21/12/2021 của Chính phủ về quy định chi tiết một số điều của luật phòng, chống ma túy, luật xử lý vi phạm hành chính về cai nghiện ma túy và quản lý sau cai nghiệ</w:t>
      </w:r>
      <w:r w:rsidR="00B16CA9" w:rsidRPr="00D43DBD">
        <w:rPr>
          <w:rFonts w:ascii="Times New Roman" w:hAnsi="Times New Roman" w:cs="Times New Roman"/>
          <w:sz w:val="28"/>
          <w:szCs w:val="28"/>
        </w:rPr>
        <w:t>n ma túy.</w:t>
      </w:r>
    </w:p>
    <w:p w:rsidR="005430AA" w:rsidRPr="00D43DBD" w:rsidRDefault="005430AA" w:rsidP="005430AA">
      <w:pPr>
        <w:spacing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IV. Nội dung quy trình</w:t>
      </w:r>
    </w:p>
    <w:p w:rsidR="005430AA" w:rsidRPr="00D43DBD" w:rsidRDefault="005430AA" w:rsidP="005430AA">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Bệnh nhân đang điều trị ổn định tại khoa, viết đơn xin chuyển tiếp điều trị tại cơ sở khác, nêu rõ lý do, thời gian, địa chỉ cơ sở muốn đến. Bệnh nhân có thể chuyển tạm thời không quá 1 tháng hoặc chuyển hẳn điều trị.</w:t>
      </w:r>
    </w:p>
    <w:p w:rsidR="005430AA" w:rsidRPr="00D43DBD" w:rsidRDefault="005430AA" w:rsidP="005430AA">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hành chính liên hệ thông báo cơ sở cần chuyển đến, lập bản tóm tắt bệnh án theo mẫu 04 Nghị định 90/2016/NĐ-CP ký lãnh đạo phụ trách, photo phiếu vàng để gửi bệnh nhân chuyển đến cơ sở đó.</w:t>
      </w:r>
    </w:p>
    <w:p w:rsidR="005430AA" w:rsidRPr="00D43DBD" w:rsidRDefault="005430AA" w:rsidP="005430AA">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hành chính chuyển bệnh án trên phần mềm đến cơ sở điều trị bệnh nhân cần đến.</w:t>
      </w:r>
    </w:p>
    <w:p w:rsidR="005430AA" w:rsidRPr="00D43DBD" w:rsidRDefault="005430AA" w:rsidP="005430AA">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Cơ sở mới nơi người bệnh chuyển đến có trách nhiệm tiếp nhận điều trị người bệnh. Trường hợp không tiếp nhận phải trả lời bằng văn bản, nêu rõ lý do.</w:t>
      </w:r>
    </w:p>
    <w:p w:rsidR="00B16CA9" w:rsidRDefault="00B16CA9" w:rsidP="005430AA">
      <w:pPr>
        <w:spacing w:after="120" w:line="360" w:lineRule="auto"/>
        <w:ind w:firstLine="720"/>
        <w:jc w:val="both"/>
        <w:rPr>
          <w:rFonts w:ascii="Times New Roman" w:hAnsi="Times New Roman" w:cs="Times New Roman"/>
          <w:sz w:val="28"/>
          <w:szCs w:val="28"/>
        </w:rPr>
      </w:pPr>
    </w:p>
    <w:p w:rsidR="000450E0" w:rsidRPr="00D43DBD" w:rsidRDefault="000450E0" w:rsidP="005430AA">
      <w:pPr>
        <w:spacing w:after="120" w:line="360" w:lineRule="auto"/>
        <w:ind w:firstLine="720"/>
        <w:jc w:val="both"/>
        <w:rPr>
          <w:rFonts w:ascii="Times New Roman" w:hAnsi="Times New Roman" w:cs="Times New Roman"/>
          <w:sz w:val="28"/>
          <w:szCs w:val="28"/>
        </w:rPr>
      </w:pPr>
    </w:p>
    <w:p w:rsidR="00A939C5" w:rsidRPr="00D43DBD" w:rsidRDefault="000450E0" w:rsidP="00B16CA9">
      <w:pPr>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rPr>
        <w:t>38</w:t>
      </w:r>
      <w:r w:rsidR="005430AA" w:rsidRPr="00D43DBD">
        <w:rPr>
          <w:rFonts w:ascii="Times New Roman" w:hAnsi="Times New Roman" w:cs="Times New Roman"/>
          <w:b/>
          <w:sz w:val="28"/>
          <w:szCs w:val="28"/>
        </w:rPr>
        <w:t xml:space="preserve">. </w:t>
      </w:r>
      <w:r w:rsidR="005430AA" w:rsidRPr="00D43DBD">
        <w:rPr>
          <w:rFonts w:ascii="Times New Roman" w:hAnsi="Times New Roman" w:cs="Times New Roman"/>
          <w:b/>
          <w:sz w:val="28"/>
          <w:szCs w:val="28"/>
          <w:lang w:val="pt-BR"/>
        </w:rPr>
        <w:t>QUY TRÌNH CẤP PHÁT THUỐC NGOÀI CƠ SỞ CẤP PHÁT ĐIỀU TRỊ METHADONE</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Đảm bảo an toàn và hợp pháp  trong điều trị thay thế các chất dạng thuốc phiện.</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Giúp cho các cán bộ làm công tác Methadone thực hiện theo đúng quy định điều trị Methadone.</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Phạm vi:</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Quy trình này được áp dụng trường hợp bệnh nhân điều trị nội trú tại các khoa thuộc Trung tâm Y tế thị xã Đông Triều mà không tự đi đến nơi uống thuốc được.</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Cơ sở pháp lý:</w:t>
      </w:r>
    </w:p>
    <w:p w:rsidR="005430AA" w:rsidRPr="00D43DBD" w:rsidRDefault="005430AA" w:rsidP="005430AA">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Luật phòng chống HIV/AIDS số 64/2006/QH11 ngày 29/06/2006 của Quốc hội nước cộng hòa xã hội chủ nghĩa Việt Nam.</w:t>
      </w:r>
    </w:p>
    <w:p w:rsidR="005430AA" w:rsidRPr="00D43DBD" w:rsidRDefault="005430AA" w:rsidP="005430AA">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108/2007/NĐ-CP.ngày 26/6/2007 của chính phủ quy định chi tiết thi hành một số điều của luật phòng chống HIV/AIDS tại chương 2: các biện pháp can thiệp giảm tác hại trong dự phòng lây nhiễm HIV.</w:t>
      </w:r>
    </w:p>
    <w:p w:rsidR="005430AA" w:rsidRPr="00D43DBD" w:rsidRDefault="005430AA" w:rsidP="005430AA">
      <w:pPr>
        <w:spacing w:before="120" w:after="120" w:line="360" w:lineRule="auto"/>
        <w:jc w:val="both"/>
        <w:rPr>
          <w:rFonts w:ascii="Times New Roman" w:hAnsi="Times New Roman" w:cs="Times New Roman"/>
          <w:sz w:val="28"/>
          <w:szCs w:val="28"/>
        </w:rPr>
      </w:pPr>
      <w:r w:rsidRPr="00D43DBD">
        <w:rPr>
          <w:rFonts w:ascii="Times New Roman" w:hAnsi="Times New Roman" w:cs="Times New Roman"/>
          <w:sz w:val="28"/>
          <w:szCs w:val="28"/>
        </w:rPr>
        <w:tab/>
        <w:t>- Quyết định 3140/QB-BYT ngày 30/8/2010 của Bộ y tế hướng dẫn điều trị thay thế nghiện các chất dạng thuốc phiện bằng thuốc Methadone.</w:t>
      </w:r>
    </w:p>
    <w:p w:rsidR="005430AA" w:rsidRPr="00D43DBD" w:rsidRDefault="005430AA" w:rsidP="005430AA">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Nghị định 90/2016/NĐ-CP ngày 1/7/2016 của Chính phủ quy định về điều trị các chất dạng thuốc phiện bằng thuốc thay thế.</w:t>
      </w:r>
    </w:p>
    <w:p w:rsidR="005430AA" w:rsidRPr="00D43DBD" w:rsidRDefault="005430AA" w:rsidP="002A0BAC">
      <w:pPr>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116/2021/NĐ-CP ngày 21/12/2021 của Chính phủ về quy định chi tiết một số điều của luật phòng, chống ma túy, luật xử lý vi phạm hành chính về cai nghiện ma túy và quản lý sau cai nghiện ma túy.</w:t>
      </w:r>
    </w:p>
    <w:p w:rsidR="005430AA" w:rsidRPr="00D43DBD" w:rsidRDefault="005430AA" w:rsidP="005430AA">
      <w:pPr>
        <w:spacing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IV. Nội dung quy trình</w:t>
      </w:r>
    </w:p>
    <w:p w:rsidR="005430AA" w:rsidRPr="00D43DBD" w:rsidRDefault="005430AA" w:rsidP="005430AA">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Bệnh nhân hoặc người nhà bệnh nhân làm đơn trình bày lý do bệnh nhân không thể đến cơ sở để uống thuốc. Khoa xác nhận thông tin bệnh nhân đang điều trị tại các khoa khác thuộc Trung tâm Y tế Đông Triều.</w:t>
      </w:r>
    </w:p>
    <w:p w:rsidR="005430AA" w:rsidRPr="00D43DBD" w:rsidRDefault="005430AA" w:rsidP="005430AA">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Bác sĩ nhận định tình trạng sức khỏe của bệnh nhân, báo cáo lãnh đạo. </w:t>
      </w:r>
    </w:p>
    <w:p w:rsidR="005430AA" w:rsidRPr="00D43DBD" w:rsidRDefault="005430AA" w:rsidP="005430AA">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Liên hệ cán bộ y tế tại khoa người bệnh điều trị nội trú thống nhất giờ uống thuốc Methadone của bệnh nhân ( giờ hành chính).</w:t>
      </w:r>
    </w:p>
    <w:p w:rsidR="002A0BAC" w:rsidRDefault="005430AA" w:rsidP="000450E0">
      <w:pPr>
        <w:spacing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Cán bộ cấp phát bơm thuốc theo đơn của bác sĩ, niêm phong cốc thuốc, vận chuyển đến nơi bệnh nhân, cho bệnh nhân ký/ điểm chỉ vào đơn thuốc, mở niêm phong, đọc rõ liều thuốc, cho bệnh nhân uống thuốc có sự chứng kiến của cán bộ y tế tại khoa người bệnh điều trị nội trú.</w:t>
      </w:r>
      <w:r w:rsidR="000450E0">
        <w:rPr>
          <w:rFonts w:ascii="Times New Roman" w:hAnsi="Times New Roman" w:cs="Times New Roman"/>
          <w:sz w:val="28"/>
          <w:szCs w:val="28"/>
        </w:rPr>
        <w:t xml:space="preserve"> </w:t>
      </w:r>
    </w:p>
    <w:p w:rsidR="000450E0" w:rsidRPr="000450E0" w:rsidRDefault="000450E0" w:rsidP="000450E0">
      <w:pPr>
        <w:spacing w:after="120" w:line="360" w:lineRule="auto"/>
        <w:ind w:firstLine="720"/>
        <w:jc w:val="both"/>
        <w:rPr>
          <w:rFonts w:ascii="Times New Roman" w:hAnsi="Times New Roman" w:cs="Times New Roman"/>
          <w:sz w:val="28"/>
          <w:szCs w:val="28"/>
        </w:rPr>
      </w:pPr>
    </w:p>
    <w:p w:rsidR="005430AA" w:rsidRPr="00D43DBD" w:rsidRDefault="000450E0" w:rsidP="002A0BAC">
      <w:pPr>
        <w:spacing w:line="360" w:lineRule="auto"/>
        <w:jc w:val="center"/>
        <w:rPr>
          <w:rFonts w:ascii="Times New Roman" w:hAnsi="Times New Roman" w:cs="Times New Roman"/>
          <w:b/>
          <w:sz w:val="28"/>
          <w:szCs w:val="28"/>
          <w:lang w:val="pt-BR"/>
        </w:rPr>
      </w:pPr>
      <w:r>
        <w:rPr>
          <w:rFonts w:ascii="Times New Roman" w:hAnsi="Times New Roman" w:cs="Times New Roman"/>
          <w:b/>
          <w:sz w:val="28"/>
          <w:szCs w:val="28"/>
        </w:rPr>
        <w:lastRenderedPageBreak/>
        <w:t>39</w:t>
      </w:r>
      <w:bookmarkStart w:id="5" w:name="_GoBack"/>
      <w:bookmarkEnd w:id="5"/>
      <w:r w:rsidR="005430AA" w:rsidRPr="00D43DBD">
        <w:rPr>
          <w:rFonts w:ascii="Times New Roman" w:hAnsi="Times New Roman" w:cs="Times New Roman"/>
          <w:b/>
          <w:sz w:val="28"/>
          <w:szCs w:val="28"/>
        </w:rPr>
        <w:t xml:space="preserve">. </w:t>
      </w:r>
      <w:r w:rsidR="005430AA" w:rsidRPr="00D43DBD">
        <w:rPr>
          <w:rFonts w:ascii="Times New Roman" w:hAnsi="Times New Roman" w:cs="Times New Roman"/>
          <w:b/>
          <w:sz w:val="28"/>
          <w:szCs w:val="28"/>
          <w:lang w:val="pt-BR"/>
        </w:rPr>
        <w:t>QUY TRÌNH XÁC ĐỊNH TÌNH TRẠNG NGHIỆN</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 Mục đích</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Đảm bảo an toàn và hợp pháp, giúp cho Tổ xác định tình trạng nghiện thực hiện theo đúng quy trình xác định tình trạng nghiện ma túy.</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 Phạm vi</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 Quy trình này được áp dụng tại Tổ xác định tình trạng nghiện - Trung tâm Y tế thị xã Đông Triều.</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III. Cơ sở pháp lý</w:t>
      </w:r>
    </w:p>
    <w:p w:rsidR="005430AA" w:rsidRPr="00D43DBD" w:rsidRDefault="005430AA" w:rsidP="005430AA">
      <w:pPr>
        <w:tabs>
          <w:tab w:val="left" w:pos="0"/>
        </w:tabs>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Luật phòng, chống ma túy năm 2021;</w:t>
      </w:r>
    </w:p>
    <w:p w:rsidR="005430AA" w:rsidRPr="00D43DBD" w:rsidRDefault="005430AA" w:rsidP="005430AA">
      <w:pPr>
        <w:shd w:val="clear" w:color="auto" w:fill="FFFFFF"/>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Nghị định 109/2021/NĐ-CP ngày 08/12/2021 của Chính phủ quy định cơ sở y tế đủ điều kiện xác định tình trạng nghiện ma túy và hồ sơ, trình tự, thủ tục xác định tình trạng nghiện ma túy;</w:t>
      </w:r>
    </w:p>
    <w:p w:rsidR="005430AA" w:rsidRPr="00D43DBD" w:rsidRDefault="005430AA" w:rsidP="005430AA">
      <w:pPr>
        <w:shd w:val="clear" w:color="auto" w:fill="FFFFFF"/>
        <w:spacing w:line="360" w:lineRule="auto"/>
        <w:ind w:firstLine="720"/>
        <w:jc w:val="both"/>
        <w:rPr>
          <w:rFonts w:ascii="Times New Roman" w:hAnsi="Times New Roman" w:cs="Times New Roman"/>
          <w:bCs/>
          <w:sz w:val="28"/>
          <w:szCs w:val="28"/>
        </w:rPr>
      </w:pPr>
      <w:r w:rsidRPr="00D43DBD">
        <w:rPr>
          <w:rFonts w:ascii="Times New Roman" w:hAnsi="Times New Roman" w:cs="Times New Roman"/>
          <w:sz w:val="28"/>
          <w:szCs w:val="28"/>
        </w:rPr>
        <w:t xml:space="preserve">- Thông tư 18/2021/TT-BYT </w:t>
      </w:r>
      <w:r w:rsidRPr="00D43DBD">
        <w:rPr>
          <w:rFonts w:ascii="Times New Roman" w:hAnsi="Times New Roman" w:cs="Times New Roman"/>
          <w:iCs/>
          <w:sz w:val="28"/>
          <w:szCs w:val="28"/>
        </w:rPr>
        <w:t xml:space="preserve">ngày 16 tháng 11 năm 2021 </w:t>
      </w:r>
      <w:r w:rsidRPr="00D43DBD">
        <w:rPr>
          <w:rFonts w:ascii="Times New Roman" w:hAnsi="Times New Roman" w:cs="Times New Roman"/>
          <w:bCs/>
          <w:sz w:val="28"/>
          <w:szCs w:val="28"/>
        </w:rPr>
        <w:t>của Bộ y tế quy định tiêu chuẩn chẩn đoán và quy trình chuyên môn để xác định tình trạng nghiện ma túy;</w:t>
      </w:r>
    </w:p>
    <w:p w:rsidR="005430AA" w:rsidRPr="00D43DBD" w:rsidRDefault="005430AA" w:rsidP="005430AA">
      <w:pPr>
        <w:pStyle w:val="BodyText3"/>
        <w:spacing w:line="360" w:lineRule="auto"/>
        <w:ind w:firstLine="720"/>
        <w:jc w:val="both"/>
        <w:rPr>
          <w:rFonts w:ascii="Times New Roman" w:hAnsi="Times New Roman" w:cs="Times New Roman"/>
          <w:spacing w:val="-4"/>
          <w:sz w:val="28"/>
          <w:szCs w:val="28"/>
          <w:lang w:val="pt-BR"/>
        </w:rPr>
      </w:pPr>
      <w:r w:rsidRPr="00D43DBD">
        <w:rPr>
          <w:rFonts w:ascii="Times New Roman" w:hAnsi="Times New Roman" w:cs="Times New Roman"/>
          <w:bCs/>
          <w:sz w:val="28"/>
          <w:szCs w:val="28"/>
        </w:rPr>
        <w:t xml:space="preserve">- Văn bản </w:t>
      </w:r>
      <w:r w:rsidRPr="00D43DBD">
        <w:rPr>
          <w:rFonts w:ascii="Times New Roman" w:hAnsi="Times New Roman" w:cs="Times New Roman"/>
          <w:spacing w:val="-4"/>
          <w:sz w:val="28"/>
          <w:szCs w:val="28"/>
          <w:lang w:val="pt-BR"/>
        </w:rPr>
        <w:t>số 2759/SYT-NVY  ngày 13/05/2022 của Sở Y tế về việc bố trí cơ sở vật chất, nhân lực để tham gia xác định tình trạng nghiện ma túy;</w:t>
      </w:r>
    </w:p>
    <w:p w:rsidR="005430AA" w:rsidRPr="00D43DBD" w:rsidRDefault="005430AA" w:rsidP="005430AA">
      <w:pPr>
        <w:pStyle w:val="BodyText3"/>
        <w:spacing w:line="360" w:lineRule="auto"/>
        <w:ind w:firstLine="720"/>
        <w:jc w:val="both"/>
        <w:rPr>
          <w:rFonts w:ascii="Times New Roman" w:hAnsi="Times New Roman" w:cs="Times New Roman"/>
          <w:spacing w:val="-4"/>
          <w:sz w:val="28"/>
          <w:szCs w:val="28"/>
          <w:lang w:val="pt-BR"/>
        </w:rPr>
      </w:pPr>
      <w:r w:rsidRPr="00D43DBD">
        <w:rPr>
          <w:rFonts w:ascii="Times New Roman" w:hAnsi="Times New Roman" w:cs="Times New Roman"/>
          <w:spacing w:val="-4"/>
          <w:sz w:val="28"/>
          <w:szCs w:val="28"/>
          <w:lang w:val="pt-BR"/>
        </w:rPr>
        <w:t xml:space="preserve">- Văn bản số 17/SYT-NVY ngày 03/01/2023 của Sở Y tế </w:t>
      </w:r>
      <w:r w:rsidRPr="00D43DBD">
        <w:rPr>
          <w:rFonts w:ascii="Times New Roman" w:hAnsi="Times New Roman" w:cs="Times New Roman"/>
          <w:sz w:val="28"/>
          <w:szCs w:val="28"/>
        </w:rPr>
        <w:t>về việc hướng dẫn một số nội dung trong triển khai xác định tình trạng nghiện ma tuý.</w:t>
      </w:r>
    </w:p>
    <w:p w:rsidR="005430AA" w:rsidRPr="00D43DBD" w:rsidRDefault="005430AA" w:rsidP="005430AA">
      <w:pPr>
        <w:spacing w:before="120" w:after="120" w:line="360" w:lineRule="auto"/>
        <w:ind w:firstLine="720"/>
        <w:jc w:val="both"/>
        <w:rPr>
          <w:rFonts w:ascii="Times New Roman" w:hAnsi="Times New Roman" w:cs="Times New Roman"/>
          <w:b/>
          <w:sz w:val="28"/>
          <w:szCs w:val="28"/>
        </w:rPr>
      </w:pPr>
      <w:r w:rsidRPr="00D43DBD">
        <w:rPr>
          <w:rFonts w:ascii="Times New Roman" w:hAnsi="Times New Roman" w:cs="Times New Roman"/>
          <w:b/>
          <w:sz w:val="28"/>
          <w:szCs w:val="28"/>
        </w:rPr>
        <w:t>IV. Các bước xác định tình trạng nghiện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1. Bước 1. Tiếp nhận người và thu thập thông tin liên quan của người cần xác định tình trạng nghiện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Đối với cá nhân yêu cầu xác định tình trạng nghiện tự nguyện hồ sơ bao gồm:</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Đơn đề nghị xác định tình trạng nghiện ( Theo mẫu). Trường hợp người dưới 18 tuổi; người mất năng lực hành vi dân sự; người bị hạn chế năng lực hành vi dân sự; người có khó khăn về nhận thức, làm chủ hành vi phải có ý kiến đồng ý của cha, mẹ, người giám hộ hoặc người đại diện hợp pháp của người đó.</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CMND/CCCD/Hộ chiếu hoặc giấy tờ khác có ảnh, thông tin cá nhân do cơ quan nhà nước có thẩm quyền cấp còn giá trị sử dụng.</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Đối với người bị tạm giữ theo thủ tục hành chính được đề nghị xác định tình trạng nghiện bởi cơ quan tạm giữ đến cơ sở y tế có đủ điều kiện hồ sơ bao gồm: </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Giấy đề nghị xác định tình trạng nghiện ma túy do cơ quan công an xã, cấp huyện hoặc cấp tỉnh ( Theo mẫu)</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sao phiếu kết quả xét nghiệm chất ma túy trong cơ thể</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tóm tắt lý lịch người được đề nghị xác định tình trạng nghiện ma túy (mẫu số 03)</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sao quyết định tạm giữ người theo thủ tục hành chính</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Công an chuyển hồ sơ và người đến cơ sở y tế</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Đối với người bị tạm giữ theo thủ tục hành chính được đề nghị xác định tình trạng nghiện bởi cơ quan tạm giữ tại nơi tạm giữ không có cơ sở y tế đủ điều kiện hồ sơ bao gồm: </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Giấy đề nghị xác định tình trạng nghiện ma túy do cơ quan công an xã, cấp huyện hoặc cấp tỉnh ( Theo mẫu)</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sao phiếu kết quả xét nghiệm chất ma túy trong cơ thể</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tóm tắt lý lịch người được đề nghị xác định tình trạng nghiện ma túy (Theo mẫu)</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sao quyết định tạm giữ người theo thủ tục hành chính</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Công an gửi hồ sơ đến cơ sở y tế. Trong vòng 24h cơ sở y tế có trách nhiệm cử cán bộ y tế đến nơi tạm giữ để thực hiện nhiệm vụ.</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Nơi tạm giữ có trách nhiệm đảm bảo an ninh, an toàn trong quá trình xác định tình trạng nghiện.</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Đối với người không bị tạm giữ theo thủ tục hành chính được đề nghị xác định tình trạng nghiện bởi cơ quan công an hồ sơ bao gồm: </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Giấy đề nghị xác định tình trạng nghiện ma túy do cơ quan công an xã, cấp huyện hoặc cấp tỉnh ( Theo mẫu)</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sao phiếu kết quả xét nghiệm chất ma túy trong cơ thể</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Bản tóm tắt lý lịch người được đề nghị xác định tình trạng nghiện ma túy (Theo mẫu)</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Công an chuyển hồ sơ đến cơ sở y tế. Trong vòng 24h cơ sở y tế có trách nhiệm cử cán bộ y tế đến địa điểm được lựa chọn để thực hiện nhiệm vụ.</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Cơ quan công an có trách nhiệm đảm bảo an ninh, an toàn trong quá trình xác định tình trạng nghiện.</w:t>
      </w:r>
    </w:p>
    <w:p w:rsidR="005430AA" w:rsidRPr="00D43DBD" w:rsidRDefault="005430AA" w:rsidP="005430AA">
      <w:pPr>
        <w:shd w:val="clear" w:color="auto" w:fill="FFFFFF"/>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2. Bước 2: Khám bệnh, theo dõi lâm sàng.</w:t>
      </w:r>
    </w:p>
    <w:p w:rsidR="005430AA" w:rsidRPr="00D43DBD" w:rsidRDefault="005430AA" w:rsidP="005430AA">
      <w:pPr>
        <w:shd w:val="clear" w:color="auto" w:fill="FFFFFF"/>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Đối với bệnh nhân nội trú sử dụng mẫu bệnh án Nội khoa, đối với bệnh nhân ngoại trú sử dụng mẫu bệnh án Methadone </w:t>
      </w:r>
    </w:p>
    <w:p w:rsidR="005430AA" w:rsidRPr="00D43DBD" w:rsidRDefault="005430AA" w:rsidP="005430AA">
      <w:pPr>
        <w:shd w:val="clear" w:color="auto" w:fill="FFFFFF"/>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Khám lâm sàng về tiền sử sử dụng ma túy, khám nội khoa và khám tâm thần và các bệnh kèm theo, lập bệnh án.</w:t>
      </w:r>
    </w:p>
    <w:p w:rsidR="005430AA" w:rsidRPr="00D43DBD" w:rsidRDefault="005430AA" w:rsidP="005430AA">
      <w:pPr>
        <w:shd w:val="clear" w:color="auto" w:fill="FFFFFF"/>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Chỉ định xét nghiệm </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vertAlign w:val="subscript"/>
        </w:rPr>
      </w:pPr>
      <w:r w:rsidRPr="00D43DBD">
        <w:rPr>
          <w:rFonts w:ascii="Times New Roman" w:hAnsi="Times New Roman" w:cs="Times New Roman"/>
          <w:sz w:val="28"/>
          <w:szCs w:val="28"/>
        </w:rPr>
        <w:t>3. Bước 3: Ghi kết luận và trả kết quả</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Tiêu chuẩn chấn đoán tình trạng nghiện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 Tiêu chuẩn 1: Ham muốn mạnh mẽ hoặc cảm giác bắt buộc phải sử dụng chất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Tiêu chuẩn 2: Khó khăn trong việc kiểm soát các hành vi sử dụng ma túy về thời gian bắt đầu, thời gian kết thúc hoặc mức sử dụng;</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Tiêu chuẩn 3: Có hiện tượng dung nạp với chất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Tiêu chuẩn 4: Ngày càng trở nên thờ ơ với các thú vui hoặc sở thích khác do sử dụng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Tiêu chuẩn 5: Tiếp tục sử dụng ma túy mặc dù đã biết về các hậu quả có hại của chất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Tiêu chuẩn 6: Có trạng thái cai ma túy (hội chứng cai ma túy) khi ngừng hoặc giảm sử dụng chất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a) Trường hợp chỉ có 01 tiêu chuẩn của tình trạng nghiện ma túy hoặc có 02 tiêu chuẩn của tình trạng nghiện chất ma túy trong đó có tiêu chuẩn 6 thì ghi kết luận “không nghiện ma túy” vào Phiếu tổng hợp theo dõi xác định tình trạng nghiện ma túy và trả ngay kết quả xác định tình trạng nghiện ma túy (Mẫu phiếu kết quả đối với cá nhân yêu cầu theo Phụ lục 02, đối với tổ chức yêu cầu theo phụ lục 03).</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b) Trường hợp có ít nhất 03 tiêu chuẩn của tình trạng nghiện ma túy thì ghi kết luận “có nghiện ma túy” vào Phiếu tổng hợp theo dõi để xác định tình trạng nghiện ma túy và trả ngay kết quả xác định tình trạng nghiện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c) Trường hợp có 02 tiêu chuẩn của tình trạng nghiện ma túy, trong đó không có tiêu chuẩn 6 hoặc các dấu hiệu theo các Tiêu chuẩn của tình trạng nghiện ma túy chưa rõ ràng thì thực hiện theo bước 4.</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4. Bước 4: Ghi thông tin và kết luận vào hồ sơ bệnh án và các Phiếu theo dõi trong trường hợp quy định tại bước 3:</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lastRenderedPageBreak/>
        <w:t>a) Chỉ định và tiến hành ngay việc khám bệnh, theo dõi lâm sàng để xác định tình trạng nghiện ma túy; người sử dụng CDTP theo dõi tối đa 3 ngày, người sử dụng các chất kích thần theo dõi tối đa 5 ngày.</w:t>
      </w:r>
    </w:p>
    <w:p w:rsidR="005430AA" w:rsidRPr="00D43DBD" w:rsidRDefault="005430AA" w:rsidP="005430AA">
      <w:pPr>
        <w:shd w:val="clear" w:color="auto" w:fill="FFFFFF"/>
        <w:spacing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b) Theo dõi và ghi Phiếu tổng hợp theo dõi để xác định tình trạng nghiện ma túy và các Phiếu theo dõi để xác định trạng thái cai các chất ma túy tương ứng với từng chất ma túy gồm: Phiếu theo dõi để xác định trạng thái cai các chất dạng thuốc phiện (Phụ lục 04 kèm theo); Phiếu theo dõi để xác định trạng thái cai các chất kích thần (các chất dạng amphetamine, cocain hoặc các chất kích thần khác) (Phụ lục 05 kèm theo) và Phiếu theo dõi để xác định trạng thái cai cần sa (Phụ lục 06 kèm theo).</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d) Ghi kết luận là “có trạng thái cai các chất ma túy” hoặc “không có trạng thái cai các chất ma túy” vào các Phiếu theo dõi để xác định trạng thái cai các chất ma túy tương ứng với từng chất ma túy. Kết luận về trạng thái cai các chất ma túy được tổng hợp vào Phiếu tổng hợp theo dõi để xác định tình trạng nghiện ma túy;</w:t>
      </w:r>
    </w:p>
    <w:p w:rsidR="005430AA" w:rsidRPr="00D43DBD" w:rsidRDefault="005430AA" w:rsidP="005430AA">
      <w:pPr>
        <w:shd w:val="clear" w:color="auto" w:fill="FFFFFF"/>
        <w:spacing w:before="120" w:after="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đ) Ghi kết luận về tình trạng nghiện ma túy vào Phiếu tổng hợp theo dõi để xác định tình trạng nghiện ma túy và hồ sơ bệnh án. Trường hợp có ít nhất 03 Tiêu chuẩn của tình trạng nghiện ma túy thì kết luận là “có nghiện ma túy”. Trường hợp không đủ 03 tiêu chuẩn của tình trạng nghiện ma túy hoặc chưa biểu hiện rõ các Tiêu chuẩn chẩn đoán do chưa đáp ứng đủ về mặt thời gian thì kết luận là “không nghiện ma túy”. Trả ngay kết quả xác định tình trạng nghiện ma túy.</w:t>
      </w:r>
    </w:p>
    <w:p w:rsidR="005430AA" w:rsidRPr="00D43DBD" w:rsidRDefault="005430AA" w:rsidP="005430AA">
      <w:pPr>
        <w:spacing w:before="120" w:line="360" w:lineRule="auto"/>
        <w:ind w:firstLine="720"/>
        <w:jc w:val="both"/>
        <w:rPr>
          <w:rFonts w:ascii="Times New Roman" w:hAnsi="Times New Roman" w:cs="Times New Roman"/>
          <w:sz w:val="28"/>
          <w:szCs w:val="28"/>
        </w:rPr>
      </w:pPr>
      <w:r w:rsidRPr="00D43DBD">
        <w:rPr>
          <w:rFonts w:ascii="Times New Roman" w:hAnsi="Times New Roman" w:cs="Times New Roman"/>
          <w:sz w:val="28"/>
          <w:szCs w:val="28"/>
        </w:rPr>
        <w:t xml:space="preserve">* Trường hợp khi tiếp nhận người đến xác định tình trạng nghiện ma túy, nếu quá trình thăm khám, tình trạng bệnh nhân nặng hoặc diễn biến phức tạp, vượt quá khả năng chuyên môn của cơ sở phải báo cáo Lãnh đạo để xin ý kiến hội chẩn hoặc thực hiện chuyển tuyến bệnh nhân đến Bệnh viện Bảo vệ sức khỏe tâm thần để theo dõi, xác định tình trạng nghiện ma túy đảm bảo theo quy định. Trong quá trình chuyển bệnh nhân phải phối hợp chặt chẽ với cơ quan công an đưa người đến xác </w:t>
      </w:r>
      <w:r w:rsidRPr="00D43DBD">
        <w:rPr>
          <w:rFonts w:ascii="Times New Roman" w:hAnsi="Times New Roman" w:cs="Times New Roman"/>
          <w:sz w:val="28"/>
          <w:szCs w:val="28"/>
        </w:rPr>
        <w:lastRenderedPageBreak/>
        <w:t>định tình trạng nghiện và thực hiện ghi chép hồ sơ, phiếu chuyển tuyến theo đúng quy định chuyên môn hiện hành.</w:t>
      </w:r>
    </w:p>
    <w:p w:rsidR="005430AA" w:rsidRPr="00D43DBD" w:rsidRDefault="005430AA" w:rsidP="00A939C5">
      <w:pPr>
        <w:spacing w:line="360" w:lineRule="auto"/>
        <w:jc w:val="both"/>
        <w:rPr>
          <w:rFonts w:ascii="Times New Roman" w:hAnsi="Times New Roman" w:cs="Times New Roman"/>
          <w:sz w:val="28"/>
          <w:szCs w:val="28"/>
        </w:rPr>
      </w:pPr>
    </w:p>
    <w:p w:rsidR="00286049" w:rsidRPr="00D43DBD" w:rsidRDefault="00286049" w:rsidP="00286049">
      <w:pPr>
        <w:spacing w:after="120"/>
        <w:ind w:firstLine="720"/>
        <w:jc w:val="both"/>
        <w:rPr>
          <w:rFonts w:ascii="Times New Roman" w:hAnsi="Times New Roman" w:cs="Times New Roman"/>
          <w:sz w:val="28"/>
          <w:szCs w:val="28"/>
        </w:rPr>
      </w:pPr>
    </w:p>
    <w:p w:rsidR="00993472" w:rsidRPr="00D43DBD" w:rsidRDefault="00993472" w:rsidP="00461A4D">
      <w:pPr>
        <w:rPr>
          <w:rFonts w:ascii="Times New Roman" w:hAnsi="Times New Roman" w:cs="Times New Roman"/>
          <w:sz w:val="28"/>
          <w:szCs w:val="28"/>
        </w:rPr>
      </w:pPr>
    </w:p>
    <w:p w:rsidR="00461A4D" w:rsidRPr="00D43DBD" w:rsidRDefault="00461A4D" w:rsidP="00461A4D">
      <w:pPr>
        <w:spacing w:before="120" w:after="120"/>
        <w:rPr>
          <w:rFonts w:ascii="Times New Roman" w:hAnsi="Times New Roman" w:cs="Times New Roman"/>
          <w:sz w:val="28"/>
          <w:szCs w:val="28"/>
        </w:rPr>
      </w:pPr>
    </w:p>
    <w:p w:rsidR="00461A4D" w:rsidRPr="00D43DBD" w:rsidRDefault="00461A4D" w:rsidP="00461A4D">
      <w:pPr>
        <w:tabs>
          <w:tab w:val="left" w:pos="567"/>
          <w:tab w:val="left" w:pos="5400"/>
        </w:tabs>
        <w:spacing w:before="120" w:after="120"/>
        <w:rPr>
          <w:rFonts w:ascii="Times New Roman" w:hAnsi="Times New Roman" w:cs="Times New Roman"/>
          <w:b/>
          <w:sz w:val="28"/>
          <w:szCs w:val="28"/>
          <w:lang w:val="it-IT"/>
        </w:rPr>
      </w:pPr>
    </w:p>
    <w:p w:rsidR="007247C5" w:rsidRPr="00D43DBD" w:rsidRDefault="007247C5">
      <w:pPr>
        <w:rPr>
          <w:rFonts w:ascii="Times New Roman" w:hAnsi="Times New Roman" w:cs="Times New Roman"/>
          <w:b/>
          <w:bCs/>
          <w:sz w:val="28"/>
          <w:szCs w:val="28"/>
          <w:lang w:bidi="th-TH"/>
        </w:rPr>
      </w:pPr>
    </w:p>
    <w:p w:rsidR="007247C5" w:rsidRPr="00D43DBD" w:rsidRDefault="007247C5">
      <w:pPr>
        <w:rPr>
          <w:rFonts w:ascii="Times New Roman" w:hAnsi="Times New Roman" w:cs="Times New Roman"/>
          <w:b/>
          <w:bCs/>
          <w:sz w:val="28"/>
          <w:szCs w:val="28"/>
          <w:lang w:bidi="th-TH"/>
        </w:rPr>
      </w:pPr>
    </w:p>
    <w:sectPr w:rsidR="007247C5" w:rsidRPr="00D43DBD" w:rsidSect="00D136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642" w:rsidRDefault="00B87642" w:rsidP="003A7952">
      <w:pPr>
        <w:spacing w:after="0" w:line="240" w:lineRule="auto"/>
      </w:pPr>
      <w:r>
        <w:separator/>
      </w:r>
    </w:p>
  </w:endnote>
  <w:endnote w:type="continuationSeparator" w:id="0">
    <w:p w:rsidR="00B87642" w:rsidRDefault="00B87642" w:rsidP="003A7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Arial">
    <w:panose1 w:val="020B7200000000000000"/>
    <w:charset w:val="00"/>
    <w:family w:val="swiss"/>
    <w:pitch w:val="variable"/>
    <w:sig w:usb0="00000007" w:usb1="00000000" w:usb2="00000000" w:usb3="00000000" w:csb0="0000001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642" w:rsidRDefault="00B87642" w:rsidP="003A7952">
      <w:pPr>
        <w:spacing w:after="0" w:line="240" w:lineRule="auto"/>
      </w:pPr>
      <w:r>
        <w:separator/>
      </w:r>
    </w:p>
  </w:footnote>
  <w:footnote w:type="continuationSeparator" w:id="0">
    <w:p w:rsidR="00B87642" w:rsidRDefault="00B87642" w:rsidP="003A7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CBF"/>
    <w:multiLevelType w:val="hybridMultilevel"/>
    <w:tmpl w:val="F43E9F7A"/>
    <w:lvl w:ilvl="0" w:tplc="87987274">
      <w:start w:val="1"/>
      <w:numFmt w:val="decimal"/>
      <w:lvlText w:val="%1."/>
      <w:lvlJc w:val="left"/>
      <w:pPr>
        <w:tabs>
          <w:tab w:val="num" w:pos="786"/>
        </w:tabs>
        <w:ind w:left="786" w:hanging="360"/>
      </w:pPr>
      <w:rPr>
        <w:rFonts w:hint="default"/>
        <w:b/>
      </w:rPr>
    </w:lvl>
    <w:lvl w:ilvl="1" w:tplc="4254F876">
      <w:numFmt w:val="none"/>
      <w:lvlText w:val=""/>
      <w:lvlJc w:val="left"/>
      <w:pPr>
        <w:tabs>
          <w:tab w:val="num" w:pos="219"/>
        </w:tabs>
      </w:pPr>
    </w:lvl>
    <w:lvl w:ilvl="2" w:tplc="68842386">
      <w:numFmt w:val="none"/>
      <w:lvlText w:val=""/>
      <w:lvlJc w:val="left"/>
      <w:pPr>
        <w:tabs>
          <w:tab w:val="num" w:pos="219"/>
        </w:tabs>
      </w:pPr>
    </w:lvl>
    <w:lvl w:ilvl="3" w:tplc="24FE81B6">
      <w:numFmt w:val="none"/>
      <w:lvlText w:val=""/>
      <w:lvlJc w:val="left"/>
      <w:pPr>
        <w:tabs>
          <w:tab w:val="num" w:pos="219"/>
        </w:tabs>
      </w:pPr>
    </w:lvl>
    <w:lvl w:ilvl="4" w:tplc="95FA230C">
      <w:numFmt w:val="none"/>
      <w:lvlText w:val=""/>
      <w:lvlJc w:val="left"/>
      <w:pPr>
        <w:tabs>
          <w:tab w:val="num" w:pos="219"/>
        </w:tabs>
      </w:pPr>
    </w:lvl>
    <w:lvl w:ilvl="5" w:tplc="E0605C20">
      <w:numFmt w:val="none"/>
      <w:lvlText w:val=""/>
      <w:lvlJc w:val="left"/>
      <w:pPr>
        <w:tabs>
          <w:tab w:val="num" w:pos="219"/>
        </w:tabs>
      </w:pPr>
    </w:lvl>
    <w:lvl w:ilvl="6" w:tplc="ACFE28AA">
      <w:numFmt w:val="none"/>
      <w:lvlText w:val=""/>
      <w:lvlJc w:val="left"/>
      <w:pPr>
        <w:tabs>
          <w:tab w:val="num" w:pos="219"/>
        </w:tabs>
      </w:pPr>
    </w:lvl>
    <w:lvl w:ilvl="7" w:tplc="5A82C358">
      <w:numFmt w:val="none"/>
      <w:lvlText w:val=""/>
      <w:lvlJc w:val="left"/>
      <w:pPr>
        <w:tabs>
          <w:tab w:val="num" w:pos="219"/>
        </w:tabs>
      </w:pPr>
    </w:lvl>
    <w:lvl w:ilvl="8" w:tplc="BCB2729C">
      <w:numFmt w:val="none"/>
      <w:lvlText w:val=""/>
      <w:lvlJc w:val="left"/>
      <w:pPr>
        <w:tabs>
          <w:tab w:val="num" w:pos="219"/>
        </w:tabs>
      </w:pPr>
    </w:lvl>
  </w:abstractNum>
  <w:abstractNum w:abstractNumId="1" w15:restartNumberingAfterBreak="0">
    <w:nsid w:val="0CD86C02"/>
    <w:multiLevelType w:val="hybridMultilevel"/>
    <w:tmpl w:val="A65E0790"/>
    <w:lvl w:ilvl="0" w:tplc="83749E86">
      <w:numFmt w:val="bullet"/>
      <w:lvlText w:val="-"/>
      <w:lvlJc w:val="left"/>
      <w:pPr>
        <w:ind w:left="50" w:hanging="168"/>
      </w:pPr>
      <w:rPr>
        <w:rFonts w:ascii="Times New Roman" w:eastAsia="Times New Roman" w:hAnsi="Times New Roman" w:cs="Times New Roman" w:hint="default"/>
        <w:w w:val="99"/>
        <w:sz w:val="24"/>
        <w:szCs w:val="24"/>
      </w:rPr>
    </w:lvl>
    <w:lvl w:ilvl="1" w:tplc="1F904A48">
      <w:numFmt w:val="bullet"/>
      <w:lvlText w:val="•"/>
      <w:lvlJc w:val="left"/>
      <w:pPr>
        <w:ind w:left="650" w:hanging="168"/>
      </w:pPr>
      <w:rPr>
        <w:rFonts w:hint="default"/>
      </w:rPr>
    </w:lvl>
    <w:lvl w:ilvl="2" w:tplc="2F5A1DF2">
      <w:numFmt w:val="bullet"/>
      <w:lvlText w:val="•"/>
      <w:lvlJc w:val="left"/>
      <w:pPr>
        <w:ind w:left="1240" w:hanging="168"/>
      </w:pPr>
      <w:rPr>
        <w:rFonts w:hint="default"/>
      </w:rPr>
    </w:lvl>
    <w:lvl w:ilvl="3" w:tplc="3396539A">
      <w:numFmt w:val="bullet"/>
      <w:lvlText w:val="•"/>
      <w:lvlJc w:val="left"/>
      <w:pPr>
        <w:ind w:left="1830" w:hanging="168"/>
      </w:pPr>
      <w:rPr>
        <w:rFonts w:hint="default"/>
      </w:rPr>
    </w:lvl>
    <w:lvl w:ilvl="4" w:tplc="8B804936">
      <w:numFmt w:val="bullet"/>
      <w:lvlText w:val="•"/>
      <w:lvlJc w:val="left"/>
      <w:pPr>
        <w:ind w:left="2421" w:hanging="168"/>
      </w:pPr>
      <w:rPr>
        <w:rFonts w:hint="default"/>
      </w:rPr>
    </w:lvl>
    <w:lvl w:ilvl="5" w:tplc="0ADE5A7A">
      <w:numFmt w:val="bullet"/>
      <w:lvlText w:val="•"/>
      <w:lvlJc w:val="left"/>
      <w:pPr>
        <w:ind w:left="3011" w:hanging="168"/>
      </w:pPr>
      <w:rPr>
        <w:rFonts w:hint="default"/>
      </w:rPr>
    </w:lvl>
    <w:lvl w:ilvl="6" w:tplc="733C22DA">
      <w:numFmt w:val="bullet"/>
      <w:lvlText w:val="•"/>
      <w:lvlJc w:val="left"/>
      <w:pPr>
        <w:ind w:left="3601" w:hanging="168"/>
      </w:pPr>
      <w:rPr>
        <w:rFonts w:hint="default"/>
      </w:rPr>
    </w:lvl>
    <w:lvl w:ilvl="7" w:tplc="91C24FEE">
      <w:numFmt w:val="bullet"/>
      <w:lvlText w:val="•"/>
      <w:lvlJc w:val="left"/>
      <w:pPr>
        <w:ind w:left="4192" w:hanging="168"/>
      </w:pPr>
      <w:rPr>
        <w:rFonts w:hint="default"/>
      </w:rPr>
    </w:lvl>
    <w:lvl w:ilvl="8" w:tplc="D5EE8D0C">
      <w:numFmt w:val="bullet"/>
      <w:lvlText w:val="•"/>
      <w:lvlJc w:val="left"/>
      <w:pPr>
        <w:ind w:left="4782" w:hanging="168"/>
      </w:pPr>
      <w:rPr>
        <w:rFonts w:hint="default"/>
      </w:rPr>
    </w:lvl>
  </w:abstractNum>
  <w:abstractNum w:abstractNumId="2" w15:restartNumberingAfterBreak="0">
    <w:nsid w:val="14FF2496"/>
    <w:multiLevelType w:val="hybridMultilevel"/>
    <w:tmpl w:val="69A66DF8"/>
    <w:lvl w:ilvl="0" w:tplc="CEF2A4C8">
      <w:numFmt w:val="bullet"/>
      <w:lvlText w:val="-"/>
      <w:lvlJc w:val="left"/>
      <w:pPr>
        <w:ind w:left="1080" w:hanging="360"/>
      </w:pPr>
      <w:rPr>
        <w:rFonts w:ascii=".VnTime" w:hAnsi=".VnTime"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332B336A"/>
    <w:multiLevelType w:val="hybridMultilevel"/>
    <w:tmpl w:val="A088EC5A"/>
    <w:lvl w:ilvl="0" w:tplc="F7DA2786">
      <w:start w:val="2"/>
      <w:numFmt w:val="bullet"/>
      <w:lvlText w:val="-"/>
      <w:lvlJc w:val="left"/>
      <w:pPr>
        <w:ind w:left="920" w:hanging="360"/>
      </w:pPr>
      <w:rPr>
        <w:rFonts w:ascii="Times New Roman" w:eastAsia="Times New Roman"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 w15:restartNumberingAfterBreak="0">
    <w:nsid w:val="35286AAC"/>
    <w:multiLevelType w:val="multilevel"/>
    <w:tmpl w:val="630C258A"/>
    <w:lvl w:ilvl="0">
      <w:start w:val="5"/>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951227E"/>
    <w:multiLevelType w:val="multilevel"/>
    <w:tmpl w:val="00483D94"/>
    <w:lvl w:ilvl="0">
      <w:start w:val="5"/>
      <w:numFmt w:val="decimal"/>
      <w:lvlText w:val="%1."/>
      <w:lvlJc w:val="left"/>
      <w:pPr>
        <w:ind w:left="780" w:hanging="780"/>
      </w:pPr>
      <w:rPr>
        <w:rFonts w:hint="default"/>
      </w:rPr>
    </w:lvl>
    <w:lvl w:ilvl="1">
      <w:start w:val="2"/>
      <w:numFmt w:val="decimal"/>
      <w:lvlText w:val="%1.%2."/>
      <w:lvlJc w:val="left"/>
      <w:pPr>
        <w:ind w:left="1260" w:hanging="780"/>
      </w:pPr>
      <w:rPr>
        <w:rFonts w:hint="default"/>
      </w:rPr>
    </w:lvl>
    <w:lvl w:ilvl="2">
      <w:start w:val="2"/>
      <w:numFmt w:val="decimal"/>
      <w:lvlText w:val="%1.%2.%3."/>
      <w:lvlJc w:val="left"/>
      <w:pPr>
        <w:ind w:left="1740" w:hanging="7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6" w15:restartNumberingAfterBreak="0">
    <w:nsid w:val="3F9D1CD8"/>
    <w:multiLevelType w:val="hybridMultilevel"/>
    <w:tmpl w:val="9A30A0DA"/>
    <w:lvl w:ilvl="0" w:tplc="6B701E38">
      <w:start w:val="6"/>
      <w:numFmt w:val="bullet"/>
      <w:lvlText w:val="-"/>
      <w:lvlJc w:val="left"/>
      <w:pPr>
        <w:ind w:left="1636" w:hanging="360"/>
      </w:pPr>
      <w:rPr>
        <w:rFonts w:ascii="Times New Roman" w:eastAsia="Times New Roman" w:hAnsi="Times New Roman"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77A4C9F"/>
    <w:multiLevelType w:val="multilevel"/>
    <w:tmpl w:val="ED8A65FA"/>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26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4A74369"/>
    <w:multiLevelType w:val="hybridMultilevel"/>
    <w:tmpl w:val="C988F860"/>
    <w:lvl w:ilvl="0" w:tplc="AB4E606E">
      <w:start w:val="5"/>
      <w:numFmt w:val="bullet"/>
      <w:lvlText w:val="-"/>
      <w:lvlJc w:val="left"/>
      <w:pPr>
        <w:ind w:left="720" w:hanging="360"/>
      </w:pPr>
      <w:rPr>
        <w:rFonts w:ascii="TimesNewRomanPSMT" w:eastAsia="Times New Roman" w:hAnsi="TimesNewRomanPS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BE3DFF"/>
    <w:multiLevelType w:val="hybridMultilevel"/>
    <w:tmpl w:val="E74A81D2"/>
    <w:lvl w:ilvl="0" w:tplc="954880C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70900EA5"/>
    <w:multiLevelType w:val="hybridMultilevel"/>
    <w:tmpl w:val="4F7010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9437A"/>
    <w:multiLevelType w:val="multilevel"/>
    <w:tmpl w:val="AECC61B8"/>
    <w:lvl w:ilvl="0">
      <w:start w:val="5"/>
      <w:numFmt w:val="decimal"/>
      <w:lvlText w:val="%1."/>
      <w:lvlJc w:val="left"/>
      <w:pPr>
        <w:ind w:left="450" w:hanging="450"/>
      </w:pPr>
      <w:rPr>
        <w:rFonts w:eastAsia="Times New Roman" w:hint="default"/>
        <w:b/>
      </w:rPr>
    </w:lvl>
    <w:lvl w:ilvl="1">
      <w:start w:val="1"/>
      <w:numFmt w:val="decimal"/>
      <w:lvlText w:val="%1.%2."/>
      <w:lvlJc w:val="left"/>
      <w:pPr>
        <w:ind w:left="1430" w:hanging="72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2160" w:hanging="108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3240" w:hanging="1440"/>
      </w:pPr>
      <w:rPr>
        <w:rFonts w:eastAsia="Times New Roman" w:hint="default"/>
        <w:b/>
      </w:rPr>
    </w:lvl>
    <w:lvl w:ilvl="6">
      <w:start w:val="1"/>
      <w:numFmt w:val="decimal"/>
      <w:lvlText w:val="%1.%2.%3.%4.%5.%6.%7."/>
      <w:lvlJc w:val="left"/>
      <w:pPr>
        <w:ind w:left="3960" w:hanging="1800"/>
      </w:pPr>
      <w:rPr>
        <w:rFonts w:eastAsia="Times New Roman" w:hint="default"/>
        <w:b/>
      </w:rPr>
    </w:lvl>
    <w:lvl w:ilvl="7">
      <w:start w:val="1"/>
      <w:numFmt w:val="decimal"/>
      <w:lvlText w:val="%1.%2.%3.%4.%5.%6.%7.%8."/>
      <w:lvlJc w:val="left"/>
      <w:pPr>
        <w:ind w:left="4320" w:hanging="1800"/>
      </w:pPr>
      <w:rPr>
        <w:rFonts w:eastAsia="Times New Roman" w:hint="default"/>
        <w:b/>
      </w:rPr>
    </w:lvl>
    <w:lvl w:ilvl="8">
      <w:start w:val="1"/>
      <w:numFmt w:val="decimal"/>
      <w:lvlText w:val="%1.%2.%3.%4.%5.%6.%7.%8.%9."/>
      <w:lvlJc w:val="left"/>
      <w:pPr>
        <w:ind w:left="5040" w:hanging="2160"/>
      </w:pPr>
      <w:rPr>
        <w:rFonts w:eastAsia="Times New Roman" w:hint="default"/>
        <w:b/>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1"/>
  </w:num>
  <w:num w:numId="4">
    <w:abstractNumId w:val="1"/>
  </w:num>
  <w:num w:numId="5">
    <w:abstractNumId w:val="6"/>
  </w:num>
  <w:num w:numId="6">
    <w:abstractNumId w:val="0"/>
  </w:num>
  <w:num w:numId="7">
    <w:abstractNumId w:val="2"/>
  </w:num>
  <w:num w:numId="8">
    <w:abstractNumId w:val="7"/>
  </w:num>
  <w:num w:numId="9">
    <w:abstractNumId w:val="9"/>
  </w:num>
  <w:num w:numId="10">
    <w:abstractNumId w:val="4"/>
  </w:num>
  <w:num w:numId="11">
    <w:abstractNumId w:val="5"/>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0F"/>
    <w:rsid w:val="00003229"/>
    <w:rsid w:val="0000455E"/>
    <w:rsid w:val="00004A11"/>
    <w:rsid w:val="00012674"/>
    <w:rsid w:val="000450E0"/>
    <w:rsid w:val="00080B39"/>
    <w:rsid w:val="000C7C37"/>
    <w:rsid w:val="00104292"/>
    <w:rsid w:val="00125A50"/>
    <w:rsid w:val="00131EAB"/>
    <w:rsid w:val="001656FC"/>
    <w:rsid w:val="001862CD"/>
    <w:rsid w:val="0019570F"/>
    <w:rsid w:val="001C4D5F"/>
    <w:rsid w:val="001D56DB"/>
    <w:rsid w:val="001F6E74"/>
    <w:rsid w:val="0028019C"/>
    <w:rsid w:val="00285DF3"/>
    <w:rsid w:val="00286049"/>
    <w:rsid w:val="002908DE"/>
    <w:rsid w:val="002A0BAC"/>
    <w:rsid w:val="002A1FEF"/>
    <w:rsid w:val="003779BC"/>
    <w:rsid w:val="00381C03"/>
    <w:rsid w:val="003A7952"/>
    <w:rsid w:val="003B790A"/>
    <w:rsid w:val="003F0A6A"/>
    <w:rsid w:val="00423601"/>
    <w:rsid w:val="00433475"/>
    <w:rsid w:val="00461A4D"/>
    <w:rsid w:val="00541EE2"/>
    <w:rsid w:val="005430AA"/>
    <w:rsid w:val="00583218"/>
    <w:rsid w:val="00585DAE"/>
    <w:rsid w:val="0067470C"/>
    <w:rsid w:val="006E6CA0"/>
    <w:rsid w:val="007247C5"/>
    <w:rsid w:val="00754F11"/>
    <w:rsid w:val="007F7803"/>
    <w:rsid w:val="00804EE9"/>
    <w:rsid w:val="00831886"/>
    <w:rsid w:val="00840B52"/>
    <w:rsid w:val="008716C7"/>
    <w:rsid w:val="00947439"/>
    <w:rsid w:val="00986CE0"/>
    <w:rsid w:val="00990AF9"/>
    <w:rsid w:val="009929DA"/>
    <w:rsid w:val="00993472"/>
    <w:rsid w:val="009A0599"/>
    <w:rsid w:val="00A36205"/>
    <w:rsid w:val="00A607E7"/>
    <w:rsid w:val="00A62717"/>
    <w:rsid w:val="00A939C5"/>
    <w:rsid w:val="00AA241C"/>
    <w:rsid w:val="00AB24F3"/>
    <w:rsid w:val="00AB3412"/>
    <w:rsid w:val="00AE1CC0"/>
    <w:rsid w:val="00B16CA9"/>
    <w:rsid w:val="00B2393D"/>
    <w:rsid w:val="00B83C89"/>
    <w:rsid w:val="00B87642"/>
    <w:rsid w:val="00CC3660"/>
    <w:rsid w:val="00CE2F08"/>
    <w:rsid w:val="00D136C7"/>
    <w:rsid w:val="00D30286"/>
    <w:rsid w:val="00D30DEB"/>
    <w:rsid w:val="00D361EF"/>
    <w:rsid w:val="00D36FA4"/>
    <w:rsid w:val="00D43DBD"/>
    <w:rsid w:val="00D743F7"/>
    <w:rsid w:val="00D97F50"/>
    <w:rsid w:val="00DC7086"/>
    <w:rsid w:val="00DE0AC7"/>
    <w:rsid w:val="00E359F7"/>
    <w:rsid w:val="00E51A2C"/>
    <w:rsid w:val="00E77172"/>
    <w:rsid w:val="00EF404E"/>
    <w:rsid w:val="00F475A1"/>
    <w:rsid w:val="00F758E8"/>
    <w:rsid w:val="00F80762"/>
    <w:rsid w:val="00FB3289"/>
    <w:rsid w:val="00FD1C3C"/>
    <w:rsid w:val="00FD4E7A"/>
    <w:rsid w:val="00FE4B35"/>
    <w:rsid w:val="00FE6D0B"/>
    <w:rsid w:val="00FF4DB2"/>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8410F"/>
  <w15:docId w15:val="{83B13B8A-3FAA-41E7-ACD0-A00C9E39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6C7"/>
  </w:style>
  <w:style w:type="paragraph" w:styleId="Heading1">
    <w:name w:val="heading 1"/>
    <w:basedOn w:val="Normal"/>
    <w:next w:val="Normal"/>
    <w:link w:val="Heading1Char"/>
    <w:qFormat/>
    <w:rsid w:val="00AE1CC0"/>
    <w:pPr>
      <w:keepNext/>
      <w:spacing w:after="0" w:line="240" w:lineRule="auto"/>
      <w:jc w:val="center"/>
      <w:outlineLvl w:val="0"/>
    </w:pPr>
    <w:rPr>
      <w:rFonts w:ascii=".VnTimeH" w:eastAsia="Times New Roman" w:hAnsi=".VnTimeH" w:cs="Times New Roman"/>
      <w:b/>
      <w:sz w:val="28"/>
      <w:szCs w:val="20"/>
    </w:rPr>
  </w:style>
  <w:style w:type="paragraph" w:styleId="Heading5">
    <w:name w:val="heading 5"/>
    <w:basedOn w:val="Normal"/>
    <w:next w:val="Normal"/>
    <w:link w:val="Heading5Char"/>
    <w:uiPriority w:val="9"/>
    <w:semiHidden/>
    <w:unhideWhenUsed/>
    <w:qFormat/>
    <w:rsid w:val="00461A4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19570F"/>
    <w:rPr>
      <w:rFonts w:ascii="Arial" w:eastAsia="Arial" w:hAnsi="Arial" w:cs="Times New Roman"/>
    </w:rPr>
  </w:style>
  <w:style w:type="paragraph" w:styleId="ListParagraph">
    <w:name w:val="List Paragraph"/>
    <w:basedOn w:val="Normal"/>
    <w:link w:val="ListParagraphChar"/>
    <w:uiPriority w:val="34"/>
    <w:qFormat/>
    <w:rsid w:val="0019570F"/>
    <w:pPr>
      <w:widowControl w:val="0"/>
      <w:spacing w:after="0" w:line="240" w:lineRule="auto"/>
    </w:pPr>
    <w:rPr>
      <w:rFonts w:ascii="Arial" w:eastAsia="Arial" w:hAnsi="Arial" w:cs="Times New Roman"/>
    </w:rPr>
  </w:style>
  <w:style w:type="table" w:styleId="TableGrid">
    <w:name w:val="Table Grid"/>
    <w:basedOn w:val="TableNormal"/>
    <w:uiPriority w:val="59"/>
    <w:rsid w:val="0019570F"/>
    <w:pPr>
      <w:spacing w:after="0" w:line="240" w:lineRule="auto"/>
    </w:pPr>
    <w:rPr>
      <w:rFonts w:ascii="Times New Roman" w:eastAsiaTheme="minorHAnsi" w:hAnsi="Times New Roman"/>
      <w:sz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E0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AC7"/>
    <w:rPr>
      <w:rFonts w:ascii="Segoe UI" w:hAnsi="Segoe UI" w:cs="Segoe UI"/>
      <w:sz w:val="18"/>
      <w:szCs w:val="18"/>
    </w:rPr>
  </w:style>
  <w:style w:type="character" w:customStyle="1" w:styleId="Heading1Char">
    <w:name w:val="Heading 1 Char"/>
    <w:basedOn w:val="DefaultParagraphFont"/>
    <w:link w:val="Heading1"/>
    <w:rsid w:val="00AE1CC0"/>
    <w:rPr>
      <w:rFonts w:ascii=".VnTimeH" w:eastAsia="Times New Roman" w:hAnsi=".VnTimeH" w:cs="Times New Roman"/>
      <w:b/>
      <w:sz w:val="28"/>
      <w:szCs w:val="20"/>
    </w:rPr>
  </w:style>
  <w:style w:type="paragraph" w:styleId="BodyText">
    <w:name w:val="Body Text"/>
    <w:basedOn w:val="Normal"/>
    <w:link w:val="BodyTextChar"/>
    <w:rsid w:val="00AE1CC0"/>
    <w:pPr>
      <w:spacing w:after="0" w:line="240" w:lineRule="auto"/>
      <w:jc w:val="both"/>
    </w:pPr>
    <w:rPr>
      <w:rFonts w:ascii=".VnArial" w:eastAsia="Times New Roman" w:hAnsi=".VnArial" w:cs="Times New Roman"/>
      <w:sz w:val="24"/>
      <w:szCs w:val="20"/>
    </w:rPr>
  </w:style>
  <w:style w:type="character" w:customStyle="1" w:styleId="BodyTextChar">
    <w:name w:val="Body Text Char"/>
    <w:basedOn w:val="DefaultParagraphFont"/>
    <w:link w:val="BodyText"/>
    <w:rsid w:val="00AE1CC0"/>
    <w:rPr>
      <w:rFonts w:ascii=".VnArial" w:eastAsia="Times New Roman" w:hAnsi=".VnArial" w:cs="Times New Roman"/>
      <w:sz w:val="24"/>
      <w:szCs w:val="20"/>
    </w:rPr>
  </w:style>
  <w:style w:type="paragraph" w:styleId="BodyTextIndent">
    <w:name w:val="Body Text Indent"/>
    <w:basedOn w:val="Normal"/>
    <w:link w:val="BodyTextIndentChar"/>
    <w:rsid w:val="00AE1CC0"/>
    <w:pPr>
      <w:spacing w:after="0" w:line="360" w:lineRule="auto"/>
      <w:ind w:firstLine="720"/>
      <w:jc w:val="both"/>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AE1CC0"/>
    <w:rPr>
      <w:rFonts w:ascii="Times New Roman" w:eastAsia="Times New Roman" w:hAnsi="Times New Roman" w:cs="Times New Roman"/>
      <w:sz w:val="26"/>
      <w:szCs w:val="20"/>
    </w:rPr>
  </w:style>
  <w:style w:type="paragraph" w:customStyle="1" w:styleId="TableParagraph">
    <w:name w:val="Table Paragraph"/>
    <w:basedOn w:val="Normal"/>
    <w:uiPriority w:val="1"/>
    <w:qFormat/>
    <w:rsid w:val="00AE1CC0"/>
    <w:pPr>
      <w:widowControl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AE1C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AE1CC0"/>
  </w:style>
  <w:style w:type="paragraph" w:styleId="BodyText2">
    <w:name w:val="Body Text 2"/>
    <w:basedOn w:val="Normal"/>
    <w:link w:val="BodyText2Char"/>
    <w:uiPriority w:val="99"/>
    <w:semiHidden/>
    <w:unhideWhenUsed/>
    <w:rsid w:val="00B2393D"/>
    <w:pPr>
      <w:spacing w:after="120" w:line="480" w:lineRule="auto"/>
    </w:pPr>
  </w:style>
  <w:style w:type="character" w:customStyle="1" w:styleId="BodyText2Char">
    <w:name w:val="Body Text 2 Char"/>
    <w:basedOn w:val="DefaultParagraphFont"/>
    <w:link w:val="BodyText2"/>
    <w:uiPriority w:val="99"/>
    <w:semiHidden/>
    <w:rsid w:val="00B2393D"/>
  </w:style>
  <w:style w:type="character" w:styleId="Emphasis">
    <w:name w:val="Emphasis"/>
    <w:qFormat/>
    <w:rsid w:val="00B2393D"/>
    <w:rPr>
      <w:i/>
      <w:iCs/>
    </w:rPr>
  </w:style>
  <w:style w:type="paragraph" w:styleId="Title">
    <w:name w:val="Title"/>
    <w:basedOn w:val="Normal"/>
    <w:link w:val="TitleChar"/>
    <w:qFormat/>
    <w:rsid w:val="00B2393D"/>
    <w:pPr>
      <w:spacing w:before="40" w:after="40" w:line="380" w:lineRule="exact"/>
      <w:ind w:firstLine="448"/>
      <w:jc w:val="center"/>
    </w:pPr>
    <w:rPr>
      <w:rFonts w:ascii="Arial" w:eastAsia="Times New Roman" w:hAnsi="Arial" w:cs="Times New Roman"/>
      <w:b/>
      <w:bCs/>
      <w:sz w:val="28"/>
      <w:szCs w:val="28"/>
    </w:rPr>
  </w:style>
  <w:style w:type="character" w:customStyle="1" w:styleId="TitleChar">
    <w:name w:val="Title Char"/>
    <w:basedOn w:val="DefaultParagraphFont"/>
    <w:link w:val="Title"/>
    <w:rsid w:val="00B2393D"/>
    <w:rPr>
      <w:rFonts w:ascii="Arial" w:eastAsia="Times New Roman" w:hAnsi="Arial" w:cs="Times New Roman"/>
      <w:b/>
      <w:bCs/>
      <w:sz w:val="28"/>
      <w:szCs w:val="28"/>
    </w:rPr>
  </w:style>
  <w:style w:type="paragraph" w:styleId="NoSpacing">
    <w:name w:val="No Spacing"/>
    <w:uiPriority w:val="1"/>
    <w:qFormat/>
    <w:rsid w:val="00B2393D"/>
    <w:pPr>
      <w:spacing w:after="0" w:line="240" w:lineRule="auto"/>
    </w:pPr>
    <w:rPr>
      <w:rFonts w:ascii="Times New Roman" w:eastAsia="Calibri" w:hAnsi="Times New Roman" w:cs="Times New Roman"/>
      <w:sz w:val="28"/>
    </w:rPr>
  </w:style>
  <w:style w:type="paragraph" w:styleId="Header">
    <w:name w:val="header"/>
    <w:basedOn w:val="Normal"/>
    <w:link w:val="HeaderChar"/>
    <w:rsid w:val="00004A11"/>
    <w:pPr>
      <w:tabs>
        <w:tab w:val="center" w:pos="4320"/>
        <w:tab w:val="right" w:pos="8640"/>
      </w:tabs>
      <w:spacing w:after="0" w:line="240" w:lineRule="auto"/>
    </w:pPr>
    <w:rPr>
      <w:rFonts w:ascii=".VnTime" w:eastAsia="Times New Roman" w:hAnsi=".VnTime" w:cs="Times New Roman"/>
      <w:sz w:val="26"/>
      <w:szCs w:val="20"/>
    </w:rPr>
  </w:style>
  <w:style w:type="character" w:customStyle="1" w:styleId="HeaderChar">
    <w:name w:val="Header Char"/>
    <w:basedOn w:val="DefaultParagraphFont"/>
    <w:link w:val="Header"/>
    <w:rsid w:val="00004A11"/>
    <w:rPr>
      <w:rFonts w:ascii=".VnTime" w:eastAsia="Times New Roman" w:hAnsi=".VnTime" w:cs="Times New Roman"/>
      <w:sz w:val="26"/>
      <w:szCs w:val="20"/>
    </w:rPr>
  </w:style>
  <w:style w:type="character" w:customStyle="1" w:styleId="Bodytext20">
    <w:name w:val="Body text (2)_"/>
    <w:link w:val="Bodytext21"/>
    <w:uiPriority w:val="99"/>
    <w:rsid w:val="001C4D5F"/>
    <w:rPr>
      <w:sz w:val="28"/>
      <w:szCs w:val="28"/>
      <w:shd w:val="clear" w:color="auto" w:fill="FFFFFF"/>
    </w:rPr>
  </w:style>
  <w:style w:type="character" w:customStyle="1" w:styleId="Bodytext22">
    <w:name w:val="Body text (2)"/>
    <w:uiPriority w:val="99"/>
    <w:rsid w:val="001C4D5F"/>
  </w:style>
  <w:style w:type="paragraph" w:customStyle="1" w:styleId="Bodytext21">
    <w:name w:val="Body text (2)1"/>
    <w:basedOn w:val="Normal"/>
    <w:link w:val="Bodytext20"/>
    <w:uiPriority w:val="99"/>
    <w:rsid w:val="001C4D5F"/>
    <w:pPr>
      <w:widowControl w:val="0"/>
      <w:shd w:val="clear" w:color="auto" w:fill="FFFFFF"/>
      <w:spacing w:after="60" w:line="480" w:lineRule="exact"/>
      <w:jc w:val="both"/>
    </w:pPr>
    <w:rPr>
      <w:sz w:val="28"/>
      <w:szCs w:val="28"/>
    </w:rPr>
  </w:style>
  <w:style w:type="character" w:customStyle="1" w:styleId="Heading3">
    <w:name w:val="Heading #3_"/>
    <w:link w:val="Heading30"/>
    <w:uiPriority w:val="99"/>
    <w:rsid w:val="001C4D5F"/>
    <w:rPr>
      <w:b/>
      <w:bCs/>
      <w:shd w:val="clear" w:color="auto" w:fill="FFFFFF"/>
    </w:rPr>
  </w:style>
  <w:style w:type="paragraph" w:customStyle="1" w:styleId="Heading30">
    <w:name w:val="Heading #3"/>
    <w:basedOn w:val="Normal"/>
    <w:link w:val="Heading3"/>
    <w:uiPriority w:val="99"/>
    <w:rsid w:val="001C4D5F"/>
    <w:pPr>
      <w:widowControl w:val="0"/>
      <w:shd w:val="clear" w:color="auto" w:fill="FFFFFF"/>
      <w:spacing w:after="0" w:line="389" w:lineRule="exact"/>
      <w:jc w:val="both"/>
      <w:outlineLvl w:val="2"/>
    </w:pPr>
    <w:rPr>
      <w:b/>
      <w:bCs/>
    </w:rPr>
  </w:style>
  <w:style w:type="character" w:customStyle="1" w:styleId="Headerorfooter">
    <w:name w:val="Header or footer_"/>
    <w:link w:val="Headerorfooter1"/>
    <w:uiPriority w:val="99"/>
    <w:rsid w:val="001C4D5F"/>
    <w:rPr>
      <w:b/>
      <w:bCs/>
      <w:sz w:val="26"/>
      <w:szCs w:val="26"/>
      <w:shd w:val="clear" w:color="auto" w:fill="FFFFFF"/>
    </w:rPr>
  </w:style>
  <w:style w:type="paragraph" w:customStyle="1" w:styleId="Headerorfooter1">
    <w:name w:val="Header or footer1"/>
    <w:basedOn w:val="Normal"/>
    <w:link w:val="Headerorfooter"/>
    <w:uiPriority w:val="99"/>
    <w:rsid w:val="001C4D5F"/>
    <w:pPr>
      <w:widowControl w:val="0"/>
      <w:shd w:val="clear" w:color="auto" w:fill="FFFFFF"/>
      <w:spacing w:after="0" w:line="240" w:lineRule="atLeast"/>
    </w:pPr>
    <w:rPr>
      <w:b/>
      <w:bCs/>
      <w:sz w:val="26"/>
      <w:szCs w:val="26"/>
    </w:rPr>
  </w:style>
  <w:style w:type="paragraph" w:customStyle="1" w:styleId="Char">
    <w:name w:val="Char"/>
    <w:basedOn w:val="Normal"/>
    <w:semiHidden/>
    <w:rsid w:val="00461A4D"/>
    <w:pPr>
      <w:spacing w:after="160" w:line="240" w:lineRule="exact"/>
    </w:pPr>
    <w:rPr>
      <w:rFonts w:ascii="Arial" w:eastAsia="Times New Roman" w:hAnsi="Arial" w:cs="Arial"/>
    </w:rPr>
  </w:style>
  <w:style w:type="paragraph" w:customStyle="1" w:styleId="colorfullist-accent1">
    <w:name w:val="colorfullist-accent1"/>
    <w:basedOn w:val="Normal"/>
    <w:rsid w:val="00461A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461A4D"/>
    <w:rPr>
      <w:rFonts w:asciiTheme="majorHAnsi" w:eastAsiaTheme="majorEastAsia" w:hAnsiTheme="majorHAnsi" w:cstheme="majorBidi"/>
      <w:color w:val="365F91" w:themeColor="accent1" w:themeShade="BF"/>
    </w:rPr>
  </w:style>
  <w:style w:type="paragraph" w:styleId="BodyText3">
    <w:name w:val="Body Text 3"/>
    <w:basedOn w:val="Normal"/>
    <w:link w:val="BodyText3Char"/>
    <w:uiPriority w:val="99"/>
    <w:semiHidden/>
    <w:unhideWhenUsed/>
    <w:rsid w:val="005430AA"/>
    <w:pPr>
      <w:spacing w:after="120"/>
    </w:pPr>
    <w:rPr>
      <w:sz w:val="16"/>
      <w:szCs w:val="16"/>
    </w:rPr>
  </w:style>
  <w:style w:type="character" w:customStyle="1" w:styleId="BodyText3Char">
    <w:name w:val="Body Text 3 Char"/>
    <w:basedOn w:val="DefaultParagraphFont"/>
    <w:link w:val="BodyText3"/>
    <w:uiPriority w:val="99"/>
    <w:semiHidden/>
    <w:rsid w:val="005430AA"/>
    <w:rPr>
      <w:sz w:val="16"/>
      <w:szCs w:val="16"/>
    </w:rPr>
  </w:style>
  <w:style w:type="paragraph" w:styleId="Footer">
    <w:name w:val="footer"/>
    <w:basedOn w:val="Normal"/>
    <w:link w:val="FooterChar"/>
    <w:uiPriority w:val="99"/>
    <w:unhideWhenUsed/>
    <w:rsid w:val="003A7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9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31960">
      <w:bodyDiv w:val="1"/>
      <w:marLeft w:val="0"/>
      <w:marRight w:val="0"/>
      <w:marTop w:val="0"/>
      <w:marBottom w:val="0"/>
      <w:divBdr>
        <w:top w:val="none" w:sz="0" w:space="0" w:color="auto"/>
        <w:left w:val="none" w:sz="0" w:space="0" w:color="auto"/>
        <w:bottom w:val="none" w:sz="0" w:space="0" w:color="auto"/>
        <w:right w:val="none" w:sz="0" w:space="0" w:color="auto"/>
      </w:divBdr>
    </w:div>
    <w:div w:id="512376104">
      <w:bodyDiv w:val="1"/>
      <w:marLeft w:val="0"/>
      <w:marRight w:val="0"/>
      <w:marTop w:val="0"/>
      <w:marBottom w:val="0"/>
      <w:divBdr>
        <w:top w:val="none" w:sz="0" w:space="0" w:color="auto"/>
        <w:left w:val="none" w:sz="0" w:space="0" w:color="auto"/>
        <w:bottom w:val="none" w:sz="0" w:space="0" w:color="auto"/>
        <w:right w:val="none" w:sz="0" w:space="0" w:color="auto"/>
      </w:divBdr>
    </w:div>
    <w:div w:id="157208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119</Pages>
  <Words>20892</Words>
  <Characters>119087</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MayTinhDucDung</dc:creator>
  <cp:keywords/>
  <dc:description/>
  <cp:lastModifiedBy>Admin</cp:lastModifiedBy>
  <cp:revision>41</cp:revision>
  <cp:lastPrinted>2018-11-07T09:26:00Z</cp:lastPrinted>
  <dcterms:created xsi:type="dcterms:W3CDTF">2018-11-28T02:16:00Z</dcterms:created>
  <dcterms:modified xsi:type="dcterms:W3CDTF">2024-03-01T02:24:00Z</dcterms:modified>
</cp:coreProperties>
</file>